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6569" w:type="dxa"/>
        <w:tblInd w:w="-517" w:type="dxa"/>
        <w:tblLayout w:type="fixed"/>
        <w:tblCellMar>
          <w:left w:w="113" w:type="dxa"/>
          <w:right w:w="113" w:type="dxa"/>
        </w:tblCellMar>
        <w:tblLook w:val="0000" w:firstRow="0" w:lastRow="0" w:firstColumn="0" w:lastColumn="0" w:noHBand="0" w:noVBand="0"/>
      </w:tblPr>
      <w:tblGrid>
        <w:gridCol w:w="60"/>
        <w:gridCol w:w="10805"/>
        <w:gridCol w:w="5396"/>
        <w:gridCol w:w="308"/>
      </w:tblGrid>
      <w:tr w:rsidR="00A97D30" w:rsidRPr="00233F6E" w14:paraId="73CB0B52" w14:textId="77777777" w:rsidTr="005925D9">
        <w:trPr>
          <w:trHeight w:val="266"/>
        </w:trPr>
        <w:tc>
          <w:tcPr>
            <w:tcW w:w="10865" w:type="dxa"/>
            <w:gridSpan w:val="2"/>
            <w:vMerge w:val="restart"/>
          </w:tcPr>
          <w:p w14:paraId="59C56E84" w14:textId="392D8755" w:rsidR="00A97D30" w:rsidRPr="000C649E" w:rsidRDefault="00F65F07">
            <w:pPr>
              <w:snapToGrid w:val="0"/>
              <w:jc w:val="center"/>
              <w:rPr>
                <w:rFonts w:ascii="Tahoma" w:hAnsi="Tahoma" w:cs="Tahoma"/>
                <w:b/>
                <w:lang w:val="sr-Latn-RS"/>
              </w:rPr>
            </w:pPr>
            <w:r>
              <w:rPr>
                <w:rFonts w:ascii="Tahoma" w:hAnsi="Tahoma" w:cs="Tahoma"/>
                <w:b/>
                <w:lang w:val="hr-HR"/>
              </w:rPr>
              <w:t>UG</w:t>
            </w:r>
            <w:r w:rsidR="00A97D30" w:rsidRPr="00233F6E">
              <w:rPr>
                <w:rFonts w:ascii="Tahoma" w:hAnsi="Tahoma" w:cs="Tahoma"/>
                <w:b/>
                <w:lang w:val="hr-HR"/>
              </w:rPr>
              <w:t>O</w:t>
            </w:r>
            <w:r>
              <w:rPr>
                <w:rFonts w:ascii="Tahoma" w:hAnsi="Tahoma" w:cs="Tahoma"/>
                <w:b/>
                <w:lang w:val="hr-HR"/>
              </w:rPr>
              <w:t>V</w:t>
            </w:r>
            <w:r w:rsidR="00A97D30" w:rsidRPr="00233F6E">
              <w:rPr>
                <w:rFonts w:ascii="Tahoma" w:hAnsi="Tahoma" w:cs="Tahoma"/>
                <w:b/>
                <w:lang w:val="hr-HR"/>
              </w:rPr>
              <w:t>O</w:t>
            </w:r>
            <w:r>
              <w:rPr>
                <w:rFonts w:ascii="Tahoma" w:hAnsi="Tahoma" w:cs="Tahoma"/>
                <w:b/>
                <w:lang w:val="hr-HR"/>
              </w:rPr>
              <w:t>R</w:t>
            </w:r>
            <w:r w:rsidR="00A97D30" w:rsidRPr="00233F6E">
              <w:rPr>
                <w:rFonts w:ascii="Tahoma" w:hAnsi="Tahoma" w:cs="Tahoma"/>
                <w:b/>
                <w:lang w:val="hr-HR"/>
              </w:rPr>
              <w:t xml:space="preserve"> </w:t>
            </w:r>
            <w:r>
              <w:rPr>
                <w:rFonts w:ascii="Tahoma" w:hAnsi="Tahoma" w:cs="Tahoma"/>
                <w:b/>
                <w:lang w:val="hr-HR"/>
              </w:rPr>
              <w:t>br</w:t>
            </w:r>
            <w:r w:rsidR="00A97D30" w:rsidRPr="00233F6E">
              <w:rPr>
                <w:rFonts w:ascii="Tahoma" w:hAnsi="Tahoma" w:cs="Tahoma"/>
                <w:b/>
                <w:lang w:val="hr-HR"/>
              </w:rPr>
              <w:t>.</w:t>
            </w:r>
            <w:r w:rsidR="0004557F" w:rsidRPr="00233F6E">
              <w:rPr>
                <w:rFonts w:ascii="Tahoma" w:hAnsi="Tahoma" w:cs="Tahoma"/>
                <w:b/>
                <w:lang w:val="hr-HR"/>
              </w:rPr>
              <w:t xml:space="preserve"> ___/20</w:t>
            </w:r>
            <w:r w:rsidR="00A44F65">
              <w:rPr>
                <w:rFonts w:ascii="Tahoma" w:hAnsi="Tahoma" w:cs="Tahoma"/>
                <w:b/>
                <w:lang w:val="sr-Cyrl-RS"/>
              </w:rPr>
              <w:t>2</w:t>
            </w:r>
            <w:r w:rsidR="0039042E">
              <w:rPr>
                <w:rFonts w:ascii="Tahoma" w:hAnsi="Tahoma" w:cs="Tahoma"/>
                <w:b/>
                <w:lang w:val="sr-Latn-RS"/>
              </w:rPr>
              <w:t>6</w:t>
            </w:r>
            <w:r w:rsidR="005444C9">
              <w:rPr>
                <w:rFonts w:ascii="Tahoma" w:hAnsi="Tahoma" w:cs="Tahoma"/>
                <w:b/>
                <w:lang w:val="hr-HR"/>
              </w:rPr>
              <w:t xml:space="preserve">; </w:t>
            </w:r>
          </w:p>
          <w:p w14:paraId="062DB6F7" w14:textId="77777777" w:rsidR="00A97D30" w:rsidRPr="00233F6E" w:rsidRDefault="00A97D30">
            <w:pPr>
              <w:rPr>
                <w:rFonts w:ascii="Tahoma" w:hAnsi="Tahoma" w:cs="Tahoma"/>
                <w:lang w:val="hr-HR"/>
              </w:rPr>
            </w:pPr>
          </w:p>
          <w:p w14:paraId="2BFBE6E0" w14:textId="77777777" w:rsidR="00D7029C" w:rsidRDefault="00F65F07" w:rsidP="00442354">
            <w:pPr>
              <w:rPr>
                <w:rFonts w:ascii="Tahoma" w:hAnsi="Tahoma" w:cs="Tahoma"/>
                <w:lang w:val="hr-HR"/>
              </w:rPr>
            </w:pPr>
            <w:r>
              <w:rPr>
                <w:rFonts w:ascii="Tahoma" w:hAnsi="Tahoma" w:cs="Tahoma"/>
                <w:lang w:val="en-US"/>
              </w:rPr>
              <w:t>Z</w:t>
            </w:r>
            <w:r w:rsidR="00C2790D" w:rsidRPr="00A44F65">
              <w:rPr>
                <w:rFonts w:ascii="Tahoma" w:hAnsi="Tahoma" w:cs="Tahoma"/>
                <w:lang w:val="hr-HR"/>
              </w:rPr>
              <w:t>a</w:t>
            </w:r>
            <w:r>
              <w:rPr>
                <w:rFonts w:ascii="Tahoma" w:hAnsi="Tahoma" w:cs="Tahoma"/>
                <w:lang w:val="en-US"/>
              </w:rPr>
              <w:t>klјu</w:t>
            </w:r>
            <w:r>
              <w:rPr>
                <w:rFonts w:ascii="Tahoma" w:hAnsi="Tahoma" w:cs="Tahoma"/>
                <w:lang w:val="hr-HR"/>
              </w:rPr>
              <w:t>č</w:t>
            </w:r>
            <w:r w:rsidR="00C2790D" w:rsidRPr="00A44F65">
              <w:rPr>
                <w:rFonts w:ascii="Tahoma" w:hAnsi="Tahoma" w:cs="Tahoma"/>
                <w:lang w:val="hr-HR"/>
              </w:rPr>
              <w:t>e</w:t>
            </w:r>
            <w:r>
              <w:rPr>
                <w:rFonts w:ascii="Tahoma" w:hAnsi="Tahoma" w:cs="Tahoma"/>
                <w:lang w:val="en-US"/>
              </w:rPr>
              <w:t>n</w:t>
            </w:r>
            <w:r w:rsidR="00C2790D" w:rsidRPr="00233F6E">
              <w:rPr>
                <w:rFonts w:ascii="Tahoma" w:hAnsi="Tahoma" w:cs="Tahoma"/>
                <w:lang w:val="hr-HR"/>
              </w:rPr>
              <w:t xml:space="preserve"> </w:t>
            </w:r>
            <w:r>
              <w:rPr>
                <w:rFonts w:ascii="Tahoma" w:hAnsi="Tahoma" w:cs="Tahoma"/>
                <w:lang w:val="en-US"/>
              </w:rPr>
              <w:t>d</w:t>
            </w:r>
            <w:r w:rsidR="00C2790D" w:rsidRPr="00A44F65">
              <w:rPr>
                <w:rFonts w:ascii="Tahoma" w:hAnsi="Tahoma" w:cs="Tahoma"/>
                <w:lang w:val="hr-HR"/>
              </w:rPr>
              <w:t>a</w:t>
            </w:r>
            <w:r>
              <w:rPr>
                <w:rFonts w:ascii="Tahoma" w:hAnsi="Tahoma" w:cs="Tahoma"/>
                <w:lang w:val="en-US"/>
              </w:rPr>
              <w:t>n</w:t>
            </w:r>
            <w:r w:rsidR="00C2790D" w:rsidRPr="00A44F65">
              <w:rPr>
                <w:rFonts w:ascii="Tahoma" w:hAnsi="Tahoma" w:cs="Tahoma"/>
                <w:lang w:val="hr-HR"/>
              </w:rPr>
              <w:t>a</w:t>
            </w:r>
            <w:r w:rsidR="005D24FD" w:rsidRPr="00233F6E">
              <w:rPr>
                <w:rFonts w:ascii="Tahoma" w:hAnsi="Tahoma" w:cs="Tahoma"/>
                <w:lang w:val="sr-Latn-CS"/>
              </w:rPr>
              <w:t xml:space="preserve"> __.__.</w:t>
            </w:r>
            <w:r w:rsidR="005D24FD" w:rsidRPr="00A44F65">
              <w:rPr>
                <w:rFonts w:ascii="Tahoma" w:hAnsi="Tahoma" w:cs="Tahoma"/>
                <w:lang w:val="hr-HR"/>
              </w:rPr>
              <w:t xml:space="preserve"> </w:t>
            </w:r>
            <w:r w:rsidR="00A97D30" w:rsidRPr="00233F6E">
              <w:rPr>
                <w:rFonts w:ascii="Tahoma" w:hAnsi="Tahoma" w:cs="Tahoma"/>
                <w:lang w:val="hr-HR"/>
              </w:rPr>
              <w:t>20</w:t>
            </w:r>
            <w:r w:rsidR="00A44F65">
              <w:rPr>
                <w:rFonts w:ascii="Tahoma" w:hAnsi="Tahoma" w:cs="Tahoma"/>
                <w:lang w:val="sr-Cyrl-RS"/>
              </w:rPr>
              <w:t>2</w:t>
            </w:r>
            <w:r w:rsidR="00442354">
              <w:rPr>
                <w:rFonts w:ascii="Tahoma" w:hAnsi="Tahoma" w:cs="Tahoma"/>
                <w:lang w:val="sr-Latn-RS"/>
              </w:rPr>
              <w:t>-</w:t>
            </w:r>
            <w:r w:rsidR="00C2790D" w:rsidRPr="00233F6E">
              <w:rPr>
                <w:rFonts w:ascii="Tahoma" w:hAnsi="Tahoma" w:cs="Tahoma"/>
                <w:lang w:val="hr-HR"/>
              </w:rPr>
              <w:t>.</w:t>
            </w:r>
            <w:r w:rsidR="00D60E7B" w:rsidRPr="00233F6E">
              <w:rPr>
                <w:rFonts w:ascii="Tahoma" w:hAnsi="Tahoma" w:cs="Tahoma"/>
                <w:lang w:val="hr-HR"/>
              </w:rPr>
              <w:t xml:space="preserve"> </w:t>
            </w:r>
            <w:r>
              <w:rPr>
                <w:rFonts w:ascii="Tahoma" w:hAnsi="Tahoma" w:cs="Tahoma"/>
                <w:lang w:val="hr-HR"/>
              </w:rPr>
              <w:t>g</w:t>
            </w:r>
            <w:r w:rsidR="00C2790D" w:rsidRPr="00233F6E">
              <w:rPr>
                <w:rFonts w:ascii="Tahoma" w:hAnsi="Tahoma" w:cs="Tahoma"/>
                <w:lang w:val="hr-HR"/>
              </w:rPr>
              <w:t>o</w:t>
            </w:r>
            <w:r>
              <w:rPr>
                <w:rFonts w:ascii="Tahoma" w:hAnsi="Tahoma" w:cs="Tahoma"/>
                <w:lang w:val="hr-HR"/>
              </w:rPr>
              <w:t>din</w:t>
            </w:r>
            <w:r w:rsidR="00C2790D" w:rsidRPr="00233F6E">
              <w:rPr>
                <w:rFonts w:ascii="Tahoma" w:hAnsi="Tahoma" w:cs="Tahoma"/>
                <w:lang w:val="hr-HR"/>
              </w:rPr>
              <w:t xml:space="preserve">e </w:t>
            </w:r>
            <w:r>
              <w:rPr>
                <w:rFonts w:ascii="Tahoma" w:hAnsi="Tahoma" w:cs="Tahoma"/>
                <w:lang w:val="hr-HR"/>
              </w:rPr>
              <w:t>u</w:t>
            </w:r>
            <w:r w:rsidR="00A97D30" w:rsidRPr="00233F6E">
              <w:rPr>
                <w:rFonts w:ascii="Tahoma" w:hAnsi="Tahoma" w:cs="Tahoma"/>
                <w:lang w:val="hr-HR"/>
              </w:rPr>
              <w:t xml:space="preserve"> </w:t>
            </w:r>
            <w:r>
              <w:rPr>
                <w:rFonts w:ascii="Tahoma" w:hAnsi="Tahoma" w:cs="Tahoma"/>
                <w:lang w:val="hr-HR"/>
              </w:rPr>
              <w:t>Br</w:t>
            </w:r>
            <w:r w:rsidR="00C2790D" w:rsidRPr="00233F6E">
              <w:rPr>
                <w:rFonts w:ascii="Tahoma" w:hAnsi="Tahoma" w:cs="Tahoma"/>
                <w:lang w:val="hr-HR"/>
              </w:rPr>
              <w:t>o</w:t>
            </w:r>
            <w:r>
              <w:rPr>
                <w:rFonts w:ascii="Tahoma" w:hAnsi="Tahoma" w:cs="Tahoma"/>
                <w:lang w:val="hr-HR"/>
              </w:rPr>
              <w:t>du</w:t>
            </w:r>
            <w:r w:rsidR="00C2790D" w:rsidRPr="00233F6E">
              <w:rPr>
                <w:rFonts w:ascii="Tahoma" w:hAnsi="Tahoma" w:cs="Tahoma"/>
                <w:lang w:val="hr-HR"/>
              </w:rPr>
              <w:t xml:space="preserve">, </w:t>
            </w:r>
            <w:r>
              <w:rPr>
                <w:rFonts w:ascii="Tahoma" w:hAnsi="Tahoma" w:cs="Tahoma"/>
                <w:lang w:val="hr-HR"/>
              </w:rPr>
              <w:t>izm</w:t>
            </w:r>
            <w:r w:rsidR="00C2790D" w:rsidRPr="00233F6E">
              <w:rPr>
                <w:rFonts w:ascii="Tahoma" w:hAnsi="Tahoma" w:cs="Tahoma"/>
                <w:lang w:val="hr-HR"/>
              </w:rPr>
              <w:t>e</w:t>
            </w:r>
            <w:r>
              <w:rPr>
                <w:rFonts w:ascii="Tahoma" w:hAnsi="Tahoma" w:cs="Tahoma"/>
                <w:lang w:val="hr-HR"/>
              </w:rPr>
              <w:t>đu</w:t>
            </w:r>
            <w:r w:rsidR="00C2790D" w:rsidRPr="00233F6E">
              <w:rPr>
                <w:rFonts w:ascii="Tahoma" w:hAnsi="Tahoma" w:cs="Tahoma"/>
                <w:lang w:val="hr-HR"/>
              </w:rPr>
              <w:t>:</w:t>
            </w:r>
          </w:p>
          <w:p w14:paraId="22D0E29F" w14:textId="761C0515" w:rsidR="00A97D30" w:rsidRPr="00233F6E" w:rsidRDefault="00A97D30" w:rsidP="00442354">
            <w:pPr>
              <w:rPr>
                <w:rFonts w:ascii="Tahoma" w:hAnsi="Tahoma" w:cs="Tahoma"/>
                <w:lang w:val="sr-Cyrl-CS"/>
              </w:rPr>
            </w:pPr>
            <w:r w:rsidRPr="00233F6E">
              <w:rPr>
                <w:rFonts w:ascii="Tahoma" w:hAnsi="Tahoma" w:cs="Tahoma"/>
                <w:lang w:val="hr-HR"/>
              </w:rPr>
              <w:t xml:space="preserve">          </w:t>
            </w:r>
            <w:r w:rsidR="00C2790D" w:rsidRPr="00233F6E">
              <w:rPr>
                <w:rFonts w:ascii="Tahoma" w:hAnsi="Tahoma" w:cs="Tahoma"/>
                <w:lang w:val="hr-HR"/>
              </w:rPr>
              <w:t xml:space="preserve">             </w:t>
            </w:r>
            <w:r w:rsidRPr="00233F6E">
              <w:rPr>
                <w:rFonts w:ascii="Tahoma" w:hAnsi="Tahoma" w:cs="Tahoma"/>
                <w:lang w:val="hr-HR"/>
              </w:rPr>
              <w:t xml:space="preserve"> </w:t>
            </w:r>
          </w:p>
        </w:tc>
        <w:tc>
          <w:tcPr>
            <w:tcW w:w="5704" w:type="dxa"/>
            <w:gridSpan w:val="2"/>
            <w:vMerge w:val="restart"/>
          </w:tcPr>
          <w:p w14:paraId="6E314904" w14:textId="77777777" w:rsidR="00A97D30" w:rsidRPr="00233F6E" w:rsidRDefault="00A97D30">
            <w:pPr>
              <w:widowControl w:val="0"/>
              <w:rPr>
                <w:rFonts w:ascii="Tahoma" w:hAnsi="Tahoma" w:cs="Tahoma"/>
                <w:lang w:val="sr-Cyrl-CS"/>
              </w:rPr>
            </w:pPr>
          </w:p>
        </w:tc>
      </w:tr>
      <w:tr w:rsidR="00A97D30" w:rsidRPr="00233F6E" w14:paraId="08F08A55" w14:textId="77777777" w:rsidTr="005925D9">
        <w:trPr>
          <w:trHeight w:val="266"/>
        </w:trPr>
        <w:tc>
          <w:tcPr>
            <w:tcW w:w="10865" w:type="dxa"/>
            <w:gridSpan w:val="2"/>
            <w:vMerge/>
          </w:tcPr>
          <w:p w14:paraId="4F7E4625" w14:textId="77777777" w:rsidR="00A97D30" w:rsidRPr="00233F6E" w:rsidRDefault="00A97D30">
            <w:pPr>
              <w:rPr>
                <w:rFonts w:ascii="Tahoma" w:hAnsi="Tahoma" w:cs="Tahoma"/>
                <w:lang w:val="hr-HR"/>
              </w:rPr>
            </w:pPr>
          </w:p>
        </w:tc>
        <w:tc>
          <w:tcPr>
            <w:tcW w:w="5704" w:type="dxa"/>
            <w:gridSpan w:val="2"/>
            <w:vMerge/>
          </w:tcPr>
          <w:p w14:paraId="3A55CEEF" w14:textId="77777777" w:rsidR="00A97D30" w:rsidRPr="00233F6E" w:rsidRDefault="00A97D30">
            <w:pPr>
              <w:rPr>
                <w:rFonts w:ascii="Tahoma" w:hAnsi="Tahoma" w:cs="Tahoma"/>
                <w:lang w:val="hr-HR"/>
              </w:rPr>
            </w:pPr>
          </w:p>
        </w:tc>
      </w:tr>
      <w:tr w:rsidR="00A97D30" w:rsidRPr="00233F6E" w14:paraId="49A08CC6" w14:textId="77777777" w:rsidTr="005925D9">
        <w:trPr>
          <w:trHeight w:val="266"/>
        </w:trPr>
        <w:tc>
          <w:tcPr>
            <w:tcW w:w="10865" w:type="dxa"/>
            <w:gridSpan w:val="2"/>
            <w:vMerge w:val="restart"/>
          </w:tcPr>
          <w:p w14:paraId="0EF79AC0" w14:textId="10C68971" w:rsidR="00AE25B5" w:rsidRDefault="00662F38" w:rsidP="00662F38">
            <w:pPr>
              <w:snapToGrid w:val="0"/>
              <w:jc w:val="both"/>
              <w:rPr>
                <w:rFonts w:ascii="Tahoma" w:hAnsi="Tahoma" w:cs="Tahoma"/>
                <w:lang w:val="hr-HR"/>
              </w:rPr>
            </w:pPr>
            <w:r w:rsidRPr="00662F38">
              <w:rPr>
                <w:rFonts w:ascii="Tahoma" w:hAnsi="Tahoma" w:cs="Tahoma"/>
                <w:b/>
                <w:bCs/>
                <w:lang w:val="sr-Latn-CS"/>
              </w:rPr>
              <w:t>„</w:t>
            </w:r>
            <w:r w:rsidR="00F65F07">
              <w:rPr>
                <w:rFonts w:ascii="Tahoma" w:hAnsi="Tahoma" w:cs="Tahoma"/>
                <w:b/>
                <w:bCs/>
                <w:lang w:val="sr-Latn-CS"/>
              </w:rPr>
              <w:t>Rafinerij</w:t>
            </w:r>
            <w:r w:rsidR="00442354">
              <w:rPr>
                <w:rFonts w:ascii="Tahoma" w:hAnsi="Tahoma" w:cs="Tahoma"/>
                <w:b/>
                <w:bCs/>
                <w:lang w:val="sr-Latn-CS"/>
              </w:rPr>
              <w:t>e</w:t>
            </w:r>
            <w:r w:rsidRPr="00662F38">
              <w:rPr>
                <w:rFonts w:ascii="Tahoma" w:hAnsi="Tahoma" w:cs="Tahoma"/>
                <w:b/>
                <w:bCs/>
                <w:lang w:val="sr-Latn-CS"/>
              </w:rPr>
              <w:t xml:space="preserve"> </w:t>
            </w:r>
            <w:r w:rsidR="00F65F07">
              <w:rPr>
                <w:rFonts w:ascii="Tahoma" w:hAnsi="Tahoma" w:cs="Tahoma"/>
                <w:b/>
                <w:bCs/>
                <w:lang w:val="sr-Latn-CS"/>
              </w:rPr>
              <w:t>nafte</w:t>
            </w:r>
            <w:r w:rsidRPr="00662F38">
              <w:rPr>
                <w:rFonts w:ascii="Tahoma" w:hAnsi="Tahoma" w:cs="Tahoma"/>
                <w:b/>
                <w:bCs/>
                <w:lang w:val="sr-Latn-CS"/>
              </w:rPr>
              <w:t xml:space="preserve"> </w:t>
            </w:r>
            <w:r w:rsidR="00F65F07">
              <w:rPr>
                <w:rFonts w:ascii="Tahoma" w:hAnsi="Tahoma" w:cs="Tahoma"/>
                <w:b/>
                <w:bCs/>
                <w:lang w:val="sr-Latn-CS"/>
              </w:rPr>
              <w:t>Brod</w:t>
            </w:r>
            <w:r w:rsidRPr="00662F38">
              <w:rPr>
                <w:rFonts w:ascii="Tahoma" w:hAnsi="Tahoma" w:cs="Tahoma"/>
                <w:b/>
                <w:bCs/>
                <w:lang w:val="sr-Latn-CS"/>
              </w:rPr>
              <w:t>“</w:t>
            </w:r>
            <w:r w:rsidR="00F65F07">
              <w:rPr>
                <w:rFonts w:ascii="Tahoma" w:hAnsi="Tahoma" w:cs="Tahoma"/>
                <w:b/>
                <w:bCs/>
                <w:lang w:val="sr-Latn-CS"/>
              </w:rPr>
              <w:t>a</w:t>
            </w:r>
            <w:r w:rsidRPr="00662F38">
              <w:rPr>
                <w:rFonts w:ascii="Tahoma" w:hAnsi="Tahoma" w:cs="Tahoma"/>
                <w:b/>
                <w:bCs/>
                <w:lang w:val="sr-Latn-CS"/>
              </w:rPr>
              <w:t>.</w:t>
            </w:r>
            <w:r w:rsidR="00F65F07">
              <w:rPr>
                <w:rFonts w:ascii="Tahoma" w:hAnsi="Tahoma" w:cs="Tahoma"/>
                <w:b/>
                <w:bCs/>
                <w:lang w:val="sr-Latn-CS"/>
              </w:rPr>
              <w:t>d</w:t>
            </w:r>
            <w:r w:rsidRPr="00662F38">
              <w:rPr>
                <w:rFonts w:ascii="Tahoma" w:hAnsi="Tahoma" w:cs="Tahoma"/>
                <w:b/>
                <w:bCs/>
                <w:lang w:val="sr-Latn-CS"/>
              </w:rPr>
              <w:t xml:space="preserve">. </w:t>
            </w:r>
            <w:r w:rsidR="00F65F07">
              <w:rPr>
                <w:rFonts w:ascii="Tahoma" w:hAnsi="Tahoma" w:cs="Tahoma"/>
                <w:bCs/>
                <w:lang w:val="sr-Latn-CS"/>
              </w:rPr>
              <w:t>sa</w:t>
            </w:r>
            <w:r w:rsidRPr="00662F38">
              <w:rPr>
                <w:rFonts w:ascii="Tahoma" w:hAnsi="Tahoma" w:cs="Tahoma"/>
                <w:bCs/>
                <w:lang w:val="sr-Latn-CS"/>
              </w:rPr>
              <w:t xml:space="preserve"> </w:t>
            </w:r>
            <w:r w:rsidR="00F65F07">
              <w:rPr>
                <w:rFonts w:ascii="Tahoma" w:hAnsi="Tahoma" w:cs="Tahoma"/>
                <w:bCs/>
                <w:lang w:val="sr-Latn-CS"/>
              </w:rPr>
              <w:t>sjedištem</w:t>
            </w:r>
            <w:r w:rsidRPr="00662F38">
              <w:rPr>
                <w:rFonts w:ascii="Tahoma" w:hAnsi="Tahoma" w:cs="Tahoma"/>
                <w:bCs/>
                <w:lang w:val="sr-Latn-CS"/>
              </w:rPr>
              <w:t xml:space="preserve"> </w:t>
            </w:r>
            <w:r w:rsidR="00F65F07">
              <w:rPr>
                <w:rFonts w:ascii="Tahoma" w:hAnsi="Tahoma" w:cs="Tahoma"/>
                <w:bCs/>
                <w:lang w:val="sr-Latn-CS"/>
              </w:rPr>
              <w:t>u</w:t>
            </w:r>
            <w:r w:rsidRPr="00662F38">
              <w:rPr>
                <w:rFonts w:ascii="Tahoma" w:hAnsi="Tahoma" w:cs="Tahoma"/>
                <w:bCs/>
                <w:lang w:val="sr-Latn-CS"/>
              </w:rPr>
              <w:t xml:space="preserve"> </w:t>
            </w:r>
            <w:r w:rsidR="00F65F07">
              <w:rPr>
                <w:rFonts w:ascii="Tahoma" w:hAnsi="Tahoma" w:cs="Tahoma"/>
                <w:bCs/>
                <w:lang w:val="sr-Latn-CS"/>
              </w:rPr>
              <w:t>Brodu</w:t>
            </w:r>
            <w:r w:rsidRPr="00662F38">
              <w:rPr>
                <w:rFonts w:ascii="Tahoma" w:hAnsi="Tahoma" w:cs="Tahoma"/>
                <w:bCs/>
                <w:lang w:val="sr-Latn-CS"/>
              </w:rPr>
              <w:t xml:space="preserve">, </w:t>
            </w:r>
            <w:r w:rsidR="00F65F07">
              <w:rPr>
                <w:rFonts w:ascii="Tahoma" w:hAnsi="Tahoma" w:cs="Tahoma"/>
                <w:bCs/>
                <w:lang w:val="sr-Latn-CS"/>
              </w:rPr>
              <w:t>Svetog</w:t>
            </w:r>
            <w:r w:rsidRPr="00662F38">
              <w:rPr>
                <w:rFonts w:ascii="Tahoma" w:hAnsi="Tahoma" w:cs="Tahoma"/>
                <w:bCs/>
                <w:lang w:val="sr-Latn-CS"/>
              </w:rPr>
              <w:t xml:space="preserve"> </w:t>
            </w:r>
            <w:r w:rsidR="00F65F07">
              <w:rPr>
                <w:rFonts w:ascii="Tahoma" w:hAnsi="Tahoma" w:cs="Tahoma"/>
                <w:bCs/>
                <w:lang w:val="sr-Latn-CS"/>
              </w:rPr>
              <w:t>Save</w:t>
            </w:r>
            <w:r w:rsidRPr="00662F38">
              <w:rPr>
                <w:rFonts w:ascii="Tahoma" w:hAnsi="Tahoma" w:cs="Tahoma"/>
                <w:bCs/>
                <w:lang w:val="sr-Latn-CS"/>
              </w:rPr>
              <w:t xml:space="preserve"> </w:t>
            </w:r>
            <w:r w:rsidR="00F65F07">
              <w:rPr>
                <w:rFonts w:ascii="Tahoma" w:hAnsi="Tahoma" w:cs="Tahoma"/>
                <w:bCs/>
                <w:lang w:val="sr-Latn-CS"/>
              </w:rPr>
              <w:t>br</w:t>
            </w:r>
            <w:r w:rsidRPr="00662F38">
              <w:rPr>
                <w:rFonts w:ascii="Tahoma" w:hAnsi="Tahoma" w:cs="Tahoma"/>
                <w:bCs/>
                <w:lang w:val="sr-Latn-CS"/>
              </w:rPr>
              <w:t xml:space="preserve">. 106, </w:t>
            </w:r>
            <w:r w:rsidR="00F65F07">
              <w:rPr>
                <w:rFonts w:ascii="Tahoma" w:hAnsi="Tahoma" w:cs="Tahoma"/>
                <w:bCs/>
                <w:lang w:val="sr-Latn-CS"/>
              </w:rPr>
              <w:t>JIB</w:t>
            </w:r>
            <w:r w:rsidRPr="00662F38">
              <w:rPr>
                <w:rFonts w:ascii="Tahoma" w:hAnsi="Tahoma" w:cs="Tahoma"/>
                <w:bCs/>
                <w:lang w:val="sr-Latn-CS"/>
              </w:rPr>
              <w:t xml:space="preserve">: 4400130910001, </w:t>
            </w:r>
            <w:r w:rsidR="00F65F07">
              <w:rPr>
                <w:rFonts w:ascii="Tahoma" w:hAnsi="Tahoma" w:cs="Tahoma"/>
                <w:bCs/>
                <w:lang w:val="sr-Latn-CS"/>
              </w:rPr>
              <w:t>PDV</w:t>
            </w:r>
            <w:r w:rsidRPr="00662F38">
              <w:rPr>
                <w:rFonts w:ascii="Tahoma" w:hAnsi="Tahoma" w:cs="Tahoma"/>
                <w:bCs/>
                <w:lang w:val="sr-Latn-CS"/>
              </w:rPr>
              <w:t xml:space="preserve"> </w:t>
            </w:r>
            <w:r w:rsidR="00F65F07">
              <w:rPr>
                <w:rFonts w:ascii="Tahoma" w:hAnsi="Tahoma" w:cs="Tahoma"/>
                <w:bCs/>
                <w:lang w:val="sr-Latn-CS"/>
              </w:rPr>
              <w:t>broj</w:t>
            </w:r>
            <w:r w:rsidRPr="00662F38">
              <w:rPr>
                <w:rFonts w:ascii="Tahoma" w:hAnsi="Tahoma" w:cs="Tahoma"/>
                <w:bCs/>
                <w:lang w:val="sr-Latn-CS"/>
              </w:rPr>
              <w:t xml:space="preserve">: 400130910001, </w:t>
            </w:r>
            <w:r w:rsidR="00F65F07">
              <w:rPr>
                <w:rFonts w:ascii="Tahoma" w:hAnsi="Tahoma" w:cs="Tahoma"/>
                <w:bCs/>
                <w:lang w:val="sr-Latn-CS"/>
              </w:rPr>
              <w:t>koga</w:t>
            </w:r>
            <w:r w:rsidRPr="00662F38">
              <w:rPr>
                <w:rFonts w:ascii="Tahoma" w:hAnsi="Tahoma" w:cs="Tahoma"/>
                <w:bCs/>
                <w:lang w:val="sr-Latn-CS"/>
              </w:rPr>
              <w:t xml:space="preserve">, </w:t>
            </w:r>
            <w:r w:rsidR="00F65F07">
              <w:rPr>
                <w:rFonts w:ascii="Tahoma" w:hAnsi="Tahoma" w:cs="Tahoma"/>
                <w:bCs/>
                <w:lang w:val="sr-Latn-CS"/>
              </w:rPr>
              <w:t>zastupa</w:t>
            </w:r>
            <w:r w:rsidRPr="00662F38">
              <w:rPr>
                <w:rFonts w:ascii="Tahoma" w:hAnsi="Tahoma" w:cs="Tahoma"/>
                <w:bCs/>
                <w:lang w:val="sr-Latn-CS"/>
              </w:rPr>
              <w:t xml:space="preserve"> </w:t>
            </w:r>
            <w:r w:rsidR="00F65F07">
              <w:rPr>
                <w:rFonts w:ascii="Tahoma" w:hAnsi="Tahoma" w:cs="Tahoma"/>
                <w:bCs/>
                <w:lang w:val="sr-Latn-CS"/>
              </w:rPr>
              <w:t>Generalni</w:t>
            </w:r>
            <w:r w:rsidRPr="00662F38">
              <w:rPr>
                <w:rFonts w:ascii="Tahoma" w:hAnsi="Tahoma" w:cs="Tahoma"/>
                <w:bCs/>
                <w:lang w:val="sr-Latn-CS"/>
              </w:rPr>
              <w:t xml:space="preserve"> </w:t>
            </w:r>
            <w:r w:rsidR="00F65F07">
              <w:rPr>
                <w:rFonts w:ascii="Tahoma" w:hAnsi="Tahoma" w:cs="Tahoma"/>
                <w:bCs/>
                <w:lang w:val="sr-Latn-CS"/>
              </w:rPr>
              <w:t>direktor</w:t>
            </w:r>
            <w:r w:rsidRPr="00662F38">
              <w:rPr>
                <w:rFonts w:ascii="Tahoma" w:hAnsi="Tahoma" w:cs="Tahoma"/>
                <w:bCs/>
                <w:lang w:val="sr-Latn-CS"/>
              </w:rPr>
              <w:t xml:space="preserve"> </w:t>
            </w:r>
            <w:r w:rsidR="00F65F07">
              <w:rPr>
                <w:rFonts w:ascii="Tahoma" w:hAnsi="Tahoma" w:cs="Tahoma"/>
                <w:b/>
                <w:bCs/>
                <w:lang w:val="sr-Latn-CS"/>
              </w:rPr>
              <w:t>Karalјus</w:t>
            </w:r>
            <w:r w:rsidRPr="00335F6B">
              <w:rPr>
                <w:rFonts w:ascii="Tahoma" w:hAnsi="Tahoma" w:cs="Tahoma"/>
                <w:b/>
                <w:bCs/>
                <w:lang w:val="sr-Latn-CS"/>
              </w:rPr>
              <w:t xml:space="preserve"> </w:t>
            </w:r>
            <w:r w:rsidR="00F65F07">
              <w:rPr>
                <w:rFonts w:ascii="Tahoma" w:hAnsi="Tahoma" w:cs="Tahoma"/>
                <w:b/>
                <w:bCs/>
                <w:lang w:val="sr-Latn-CS"/>
              </w:rPr>
              <w:t>Anatolij</w:t>
            </w:r>
            <w:r w:rsidRPr="00335F6B">
              <w:rPr>
                <w:rFonts w:ascii="Tahoma" w:hAnsi="Tahoma" w:cs="Tahoma"/>
                <w:b/>
                <w:bCs/>
                <w:lang w:val="sr-Latn-CS"/>
              </w:rPr>
              <w:t xml:space="preserve"> </w:t>
            </w:r>
            <w:r w:rsidR="00F65F07">
              <w:rPr>
                <w:rFonts w:ascii="Tahoma" w:hAnsi="Tahoma" w:cs="Tahoma"/>
                <w:b/>
                <w:bCs/>
                <w:lang w:val="sr-Latn-CS"/>
              </w:rPr>
              <w:t>Vaclavič</w:t>
            </w:r>
            <w:r w:rsidR="00335F6B">
              <w:t xml:space="preserve"> </w:t>
            </w:r>
            <w:r w:rsidR="00F65F07">
              <w:rPr>
                <w:rFonts w:ascii="Tahoma" w:hAnsi="Tahoma" w:cs="Tahoma"/>
                <w:bCs/>
                <w:lang w:val="sr-Latn-CS"/>
              </w:rPr>
              <w:t>po</w:t>
            </w:r>
            <w:r w:rsidR="00335F6B" w:rsidRPr="00335F6B">
              <w:rPr>
                <w:rFonts w:ascii="Tahoma" w:hAnsi="Tahoma" w:cs="Tahoma"/>
                <w:bCs/>
                <w:lang w:val="sr-Latn-CS"/>
              </w:rPr>
              <w:t xml:space="preserve"> </w:t>
            </w:r>
            <w:r w:rsidR="00F65F07">
              <w:rPr>
                <w:rFonts w:ascii="Tahoma" w:hAnsi="Tahoma" w:cs="Tahoma"/>
                <w:bCs/>
                <w:lang w:val="sr-Latn-CS"/>
              </w:rPr>
              <w:t>osnovu</w:t>
            </w:r>
            <w:r w:rsidR="00335F6B" w:rsidRPr="00335F6B">
              <w:rPr>
                <w:rFonts w:ascii="Tahoma" w:hAnsi="Tahoma" w:cs="Tahoma"/>
                <w:bCs/>
                <w:lang w:val="sr-Latn-CS"/>
              </w:rPr>
              <w:t xml:space="preserve"> </w:t>
            </w:r>
            <w:r w:rsidR="00F65F07">
              <w:rPr>
                <w:rFonts w:ascii="Tahoma" w:hAnsi="Tahoma" w:cs="Tahoma"/>
                <w:bCs/>
                <w:lang w:val="sr-Latn-CS"/>
              </w:rPr>
              <w:t>statuta</w:t>
            </w:r>
            <w:r w:rsidR="00335F6B" w:rsidRPr="00335F6B">
              <w:rPr>
                <w:rFonts w:ascii="Tahoma" w:hAnsi="Tahoma" w:cs="Tahoma"/>
                <w:bCs/>
                <w:lang w:val="sr-Latn-CS"/>
              </w:rPr>
              <w:t xml:space="preserve"> </w:t>
            </w:r>
            <w:r w:rsidR="00F65F07">
              <w:rPr>
                <w:rFonts w:ascii="Tahoma" w:hAnsi="Tahoma" w:cs="Tahoma"/>
                <w:bCs/>
                <w:lang w:val="sr-Latn-CS"/>
              </w:rPr>
              <w:t>Društva</w:t>
            </w:r>
            <w:r w:rsidR="00D6447A">
              <w:rPr>
                <w:rFonts w:ascii="Tahoma" w:hAnsi="Tahoma" w:cs="Tahoma"/>
                <w:bCs/>
                <w:lang w:val="sr-Cyrl-BA"/>
              </w:rPr>
              <w:t xml:space="preserve"> </w:t>
            </w:r>
            <w:r w:rsidRPr="00662F38">
              <w:rPr>
                <w:rFonts w:ascii="Tahoma" w:hAnsi="Tahoma" w:cs="Tahoma"/>
                <w:bCs/>
                <w:lang w:val="sr-Latn-CS"/>
              </w:rPr>
              <w:t>(</w:t>
            </w:r>
            <w:r w:rsidR="00F65F07">
              <w:rPr>
                <w:rFonts w:ascii="Tahoma" w:hAnsi="Tahoma" w:cs="Tahoma"/>
                <w:bCs/>
                <w:lang w:val="sr-Latn-CS"/>
              </w:rPr>
              <w:t>u</w:t>
            </w:r>
            <w:r w:rsidRPr="00662F38">
              <w:rPr>
                <w:rFonts w:ascii="Tahoma" w:hAnsi="Tahoma" w:cs="Tahoma"/>
                <w:bCs/>
                <w:lang w:val="sr-Latn-CS"/>
              </w:rPr>
              <w:t xml:space="preserve"> </w:t>
            </w:r>
            <w:r w:rsidR="00F65F07">
              <w:rPr>
                <w:rFonts w:ascii="Tahoma" w:hAnsi="Tahoma" w:cs="Tahoma"/>
                <w:bCs/>
                <w:lang w:val="sr-Latn-CS"/>
              </w:rPr>
              <w:t>dalјem</w:t>
            </w:r>
            <w:r w:rsidRPr="00662F38">
              <w:rPr>
                <w:rFonts w:ascii="Tahoma" w:hAnsi="Tahoma" w:cs="Tahoma"/>
                <w:bCs/>
                <w:lang w:val="sr-Latn-CS"/>
              </w:rPr>
              <w:t xml:space="preserve"> </w:t>
            </w:r>
            <w:r w:rsidR="00F65F07">
              <w:rPr>
                <w:rFonts w:ascii="Tahoma" w:hAnsi="Tahoma" w:cs="Tahoma"/>
                <w:bCs/>
                <w:lang w:val="sr-Latn-CS"/>
              </w:rPr>
              <w:t>tekstu</w:t>
            </w:r>
            <w:r w:rsidRPr="00662F38">
              <w:rPr>
                <w:rFonts w:ascii="Tahoma" w:hAnsi="Tahoma" w:cs="Tahoma"/>
                <w:bCs/>
                <w:lang w:val="sr-Latn-CS"/>
              </w:rPr>
              <w:t xml:space="preserve">: </w:t>
            </w:r>
            <w:r w:rsidR="00F65F07">
              <w:rPr>
                <w:rFonts w:ascii="Tahoma" w:hAnsi="Tahoma" w:cs="Tahoma"/>
                <w:b/>
                <w:bCs/>
                <w:lang w:val="sr-Latn-CS"/>
              </w:rPr>
              <w:t>Naručilac</w:t>
            </w:r>
            <w:r w:rsidRPr="00662F38">
              <w:rPr>
                <w:rFonts w:ascii="Tahoma" w:hAnsi="Tahoma" w:cs="Tahoma"/>
                <w:bCs/>
                <w:lang w:val="sr-Latn-CS"/>
              </w:rPr>
              <w:t>),</w:t>
            </w:r>
            <w:r w:rsidR="00D6447A">
              <w:rPr>
                <w:rFonts w:ascii="Tahoma" w:hAnsi="Tahoma" w:cs="Tahoma"/>
                <w:bCs/>
                <w:lang w:val="sr-Cyrl-BA"/>
              </w:rPr>
              <w:t xml:space="preserve"> </w:t>
            </w:r>
            <w:r w:rsidR="00F65F07">
              <w:rPr>
                <w:rFonts w:ascii="Tahoma" w:hAnsi="Tahoma" w:cs="Tahoma"/>
                <w:bCs/>
                <w:lang w:val="sr-Latn-CS"/>
              </w:rPr>
              <w:t>sa</w:t>
            </w:r>
            <w:r w:rsidRPr="00662F38">
              <w:rPr>
                <w:rFonts w:ascii="Tahoma" w:hAnsi="Tahoma" w:cs="Tahoma"/>
                <w:bCs/>
                <w:lang w:val="sr-Latn-CS"/>
              </w:rPr>
              <w:t xml:space="preserve"> </w:t>
            </w:r>
            <w:r w:rsidR="00F65F07">
              <w:rPr>
                <w:rFonts w:ascii="Tahoma" w:hAnsi="Tahoma" w:cs="Tahoma"/>
                <w:bCs/>
                <w:lang w:val="sr-Latn-CS"/>
              </w:rPr>
              <w:t>jedne</w:t>
            </w:r>
            <w:r w:rsidRPr="00662F38">
              <w:rPr>
                <w:rFonts w:ascii="Tahoma" w:hAnsi="Tahoma" w:cs="Tahoma"/>
                <w:bCs/>
                <w:lang w:val="sr-Latn-CS"/>
              </w:rPr>
              <w:t xml:space="preserve"> </w:t>
            </w:r>
            <w:r w:rsidR="00F65F07">
              <w:rPr>
                <w:rFonts w:ascii="Tahoma" w:hAnsi="Tahoma" w:cs="Tahoma"/>
                <w:bCs/>
                <w:lang w:val="sr-Latn-CS"/>
              </w:rPr>
              <w:t>strane</w:t>
            </w:r>
            <w:r w:rsidRPr="00662F38">
              <w:rPr>
                <w:rFonts w:ascii="Tahoma" w:hAnsi="Tahoma" w:cs="Tahoma"/>
                <w:bCs/>
                <w:lang w:val="sr-Latn-CS"/>
              </w:rPr>
              <w:t xml:space="preserve">, </w:t>
            </w:r>
            <w:r w:rsidR="00F65F07">
              <w:rPr>
                <w:rFonts w:ascii="Tahoma" w:hAnsi="Tahoma" w:cs="Tahoma"/>
                <w:lang w:val="hr-HR"/>
              </w:rPr>
              <w:t>i</w:t>
            </w:r>
          </w:p>
          <w:p w14:paraId="4BF8703F" w14:textId="77777777" w:rsidR="00662F38" w:rsidRPr="00662F38" w:rsidRDefault="00662F38" w:rsidP="00662F38">
            <w:pPr>
              <w:snapToGrid w:val="0"/>
              <w:jc w:val="both"/>
              <w:rPr>
                <w:rFonts w:ascii="Tahoma" w:hAnsi="Tahoma" w:cs="Tahoma"/>
                <w:lang w:val="hr-HR"/>
              </w:rPr>
            </w:pPr>
          </w:p>
          <w:p w14:paraId="14F6F915" w14:textId="7231C827" w:rsidR="00A97D30" w:rsidRPr="00233F6E" w:rsidRDefault="005444C9" w:rsidP="00D7029C">
            <w:pPr>
              <w:jc w:val="both"/>
              <w:rPr>
                <w:rFonts w:ascii="Tahoma" w:hAnsi="Tahoma" w:cs="Tahoma"/>
                <w:lang w:val="hr-HR"/>
              </w:rPr>
            </w:pPr>
            <w:r>
              <w:rPr>
                <w:rFonts w:ascii="Tahoma" w:hAnsi="Tahoma" w:cs="Tahoma"/>
                <w:b/>
                <w:lang w:val="sr-Latn-CS"/>
              </w:rPr>
              <w:t>--------------------</w:t>
            </w:r>
            <w:r w:rsidR="00CB0645" w:rsidRPr="00233F6E">
              <w:rPr>
                <w:rFonts w:ascii="Tahoma" w:hAnsi="Tahoma" w:cs="Tahoma"/>
                <w:lang w:val="hr-HR"/>
              </w:rPr>
              <w:t xml:space="preserve">, </w:t>
            </w:r>
            <w:r w:rsidR="00F65F07">
              <w:rPr>
                <w:rFonts w:ascii="Tahoma" w:hAnsi="Tahoma" w:cs="Tahoma"/>
                <w:lang w:val="hr-HR"/>
              </w:rPr>
              <w:t>k</w:t>
            </w:r>
            <w:r w:rsidR="00CB0645" w:rsidRPr="00233F6E">
              <w:rPr>
                <w:rFonts w:ascii="Tahoma" w:hAnsi="Tahoma" w:cs="Tahoma"/>
                <w:lang w:val="hr-HR"/>
              </w:rPr>
              <w:t xml:space="preserve">oje je </w:t>
            </w:r>
            <w:r w:rsidR="00F65F07">
              <w:rPr>
                <w:rFonts w:ascii="Tahoma" w:hAnsi="Tahoma" w:cs="Tahoma"/>
                <w:lang w:val="hr-HR"/>
              </w:rPr>
              <w:t>pr</w:t>
            </w:r>
            <w:r w:rsidR="00CB0645" w:rsidRPr="00233F6E">
              <w:rPr>
                <w:rFonts w:ascii="Tahoma" w:hAnsi="Tahoma" w:cs="Tahoma"/>
                <w:lang w:val="hr-HR"/>
              </w:rPr>
              <w:t>a</w:t>
            </w:r>
            <w:r w:rsidR="00F65F07">
              <w:rPr>
                <w:rFonts w:ascii="Tahoma" w:hAnsi="Tahoma" w:cs="Tahoma"/>
                <w:lang w:val="hr-HR"/>
              </w:rPr>
              <w:t>vn</w:t>
            </w:r>
            <w:r w:rsidR="00CB0645" w:rsidRPr="00233F6E">
              <w:rPr>
                <w:rFonts w:ascii="Tahoma" w:hAnsi="Tahoma" w:cs="Tahoma"/>
                <w:lang w:val="hr-HR"/>
              </w:rPr>
              <w:t xml:space="preserve">o </w:t>
            </w:r>
            <w:r w:rsidR="00F65F07">
              <w:rPr>
                <w:rFonts w:ascii="Tahoma" w:hAnsi="Tahoma" w:cs="Tahoma"/>
                <w:lang w:val="hr-HR"/>
              </w:rPr>
              <w:t>lic</w:t>
            </w:r>
            <w:r w:rsidR="00CB0645" w:rsidRPr="00233F6E">
              <w:rPr>
                <w:rFonts w:ascii="Tahoma" w:hAnsi="Tahoma" w:cs="Tahoma"/>
                <w:lang w:val="hr-HR"/>
              </w:rPr>
              <w:t xml:space="preserve">e </w:t>
            </w:r>
            <w:r w:rsidR="00F65F07">
              <w:rPr>
                <w:rFonts w:ascii="Tahoma" w:hAnsi="Tahoma" w:cs="Tahoma"/>
                <w:lang w:val="hr-HR"/>
              </w:rPr>
              <w:t>pr</w:t>
            </w:r>
            <w:r w:rsidR="00CB0645" w:rsidRPr="00233F6E">
              <w:rPr>
                <w:rFonts w:ascii="Tahoma" w:hAnsi="Tahoma" w:cs="Tahoma"/>
                <w:lang w:val="hr-HR"/>
              </w:rPr>
              <w:t>e</w:t>
            </w:r>
            <w:r w:rsidR="00F65F07">
              <w:rPr>
                <w:rFonts w:ascii="Tahoma" w:hAnsi="Tahoma" w:cs="Tahoma"/>
                <w:lang w:val="hr-HR"/>
              </w:rPr>
              <w:t>m</w:t>
            </w:r>
            <w:r w:rsidR="00CB0645" w:rsidRPr="00233F6E">
              <w:rPr>
                <w:rFonts w:ascii="Tahoma" w:hAnsi="Tahoma" w:cs="Tahoma"/>
                <w:lang w:val="hr-HR"/>
              </w:rPr>
              <w:t xml:space="preserve">a </w:t>
            </w:r>
            <w:r w:rsidR="00F65F07">
              <w:rPr>
                <w:rFonts w:ascii="Tahoma" w:hAnsi="Tahoma" w:cs="Tahoma"/>
                <w:lang w:val="hr-HR"/>
              </w:rPr>
              <w:t>z</w:t>
            </w:r>
            <w:r w:rsidR="00CB0645" w:rsidRPr="00233F6E">
              <w:rPr>
                <w:rFonts w:ascii="Tahoma" w:hAnsi="Tahoma" w:cs="Tahoma"/>
                <w:lang w:val="hr-HR"/>
              </w:rPr>
              <w:t>a</w:t>
            </w:r>
            <w:r w:rsidR="00F65F07">
              <w:rPr>
                <w:rFonts w:ascii="Tahoma" w:hAnsi="Tahoma" w:cs="Tahoma"/>
                <w:lang w:val="hr-HR"/>
              </w:rPr>
              <w:t>k</w:t>
            </w:r>
            <w:r w:rsidR="00CB0645" w:rsidRPr="00233F6E">
              <w:rPr>
                <w:rFonts w:ascii="Tahoma" w:hAnsi="Tahoma" w:cs="Tahoma"/>
                <w:lang w:val="hr-HR"/>
              </w:rPr>
              <w:t>o</w:t>
            </w:r>
            <w:r w:rsidR="00F65F07">
              <w:rPr>
                <w:rFonts w:ascii="Tahoma" w:hAnsi="Tahoma" w:cs="Tahoma"/>
                <w:lang w:val="hr-HR"/>
              </w:rPr>
              <w:t>n</w:t>
            </w:r>
            <w:r w:rsidR="00F65F07">
              <w:rPr>
                <w:rFonts w:ascii="Tahoma" w:hAnsi="Tahoma" w:cs="Tahoma"/>
                <w:lang w:val="sr-Cyrl-CS"/>
              </w:rPr>
              <w:t>ima</w:t>
            </w:r>
            <w:r w:rsidR="00CB0645" w:rsidRPr="00233F6E">
              <w:rPr>
                <w:rFonts w:ascii="Tahoma" w:hAnsi="Tahoma" w:cs="Tahoma"/>
                <w:lang w:val="hr-HR"/>
              </w:rPr>
              <w:t xml:space="preserve"> </w:t>
            </w:r>
            <w:r w:rsidR="00F65F07">
              <w:rPr>
                <w:rFonts w:ascii="Tahoma" w:hAnsi="Tahoma" w:cs="Tahoma"/>
                <w:lang w:val="hr-HR"/>
              </w:rPr>
              <w:t>R</w:t>
            </w:r>
            <w:r w:rsidR="00CB0645" w:rsidRPr="00233F6E">
              <w:rPr>
                <w:rFonts w:ascii="Tahoma" w:hAnsi="Tahoma" w:cs="Tahoma"/>
                <w:lang w:val="hr-HR"/>
              </w:rPr>
              <w:t>e</w:t>
            </w:r>
            <w:r w:rsidR="00F65F07">
              <w:rPr>
                <w:rFonts w:ascii="Tahoma" w:hAnsi="Tahoma" w:cs="Tahoma"/>
                <w:lang w:val="hr-HR"/>
              </w:rPr>
              <w:t>publik</w:t>
            </w:r>
            <w:r w:rsidR="00CB0645" w:rsidRPr="00233F6E">
              <w:rPr>
                <w:rFonts w:ascii="Tahoma" w:hAnsi="Tahoma" w:cs="Tahoma"/>
                <w:lang w:val="hr-HR"/>
              </w:rPr>
              <w:t xml:space="preserve">e </w:t>
            </w:r>
            <w:r w:rsidR="00D7029C">
              <w:rPr>
                <w:rFonts w:ascii="Tahoma" w:hAnsi="Tahoma" w:cs="Tahoma"/>
                <w:lang w:val="hr-HR"/>
              </w:rPr>
              <w:t>_____________________</w:t>
            </w:r>
            <w:r w:rsidR="00CB0645" w:rsidRPr="00233F6E">
              <w:rPr>
                <w:rFonts w:ascii="Tahoma" w:hAnsi="Tahoma" w:cs="Tahoma"/>
                <w:lang w:val="hr-HR"/>
              </w:rPr>
              <w:t xml:space="preserve"> (</w:t>
            </w:r>
            <w:r w:rsidR="00F65F07">
              <w:rPr>
                <w:rFonts w:ascii="Tahoma" w:hAnsi="Tahoma" w:cs="Tahoma"/>
                <w:lang w:val="hr-HR"/>
              </w:rPr>
              <w:t>u</w:t>
            </w:r>
            <w:r w:rsidR="00CB0645" w:rsidRPr="00233F6E">
              <w:rPr>
                <w:rFonts w:ascii="Tahoma" w:hAnsi="Tahoma" w:cs="Tahoma"/>
                <w:lang w:val="hr-HR"/>
              </w:rPr>
              <w:t xml:space="preserve"> </w:t>
            </w:r>
            <w:r w:rsidR="00F65F07">
              <w:rPr>
                <w:rFonts w:ascii="Tahoma" w:hAnsi="Tahoma" w:cs="Tahoma"/>
                <w:lang w:val="hr-HR"/>
              </w:rPr>
              <w:t>d</w:t>
            </w:r>
            <w:r w:rsidR="00CB0645" w:rsidRPr="00233F6E">
              <w:rPr>
                <w:rFonts w:ascii="Tahoma" w:hAnsi="Tahoma" w:cs="Tahoma"/>
                <w:lang w:val="hr-HR"/>
              </w:rPr>
              <w:t>a</w:t>
            </w:r>
            <w:r w:rsidR="00F65F07">
              <w:rPr>
                <w:rFonts w:ascii="Tahoma" w:hAnsi="Tahoma" w:cs="Tahoma"/>
                <w:lang w:val="hr-HR"/>
              </w:rPr>
              <w:t>lј</w:t>
            </w:r>
            <w:r w:rsidR="00CB0645" w:rsidRPr="00233F6E">
              <w:rPr>
                <w:rFonts w:ascii="Tahoma" w:hAnsi="Tahoma" w:cs="Tahoma"/>
                <w:lang w:val="hr-HR"/>
              </w:rPr>
              <w:t>e</w:t>
            </w:r>
            <w:r w:rsidR="00F65F07">
              <w:rPr>
                <w:rFonts w:ascii="Tahoma" w:hAnsi="Tahoma" w:cs="Tahoma"/>
                <w:lang w:val="hr-HR"/>
              </w:rPr>
              <w:t>m</w:t>
            </w:r>
            <w:r w:rsidR="00CB0645" w:rsidRPr="00233F6E">
              <w:rPr>
                <w:rFonts w:ascii="Tahoma" w:hAnsi="Tahoma" w:cs="Tahoma"/>
                <w:lang w:val="hr-HR"/>
              </w:rPr>
              <w:t xml:space="preserve"> </w:t>
            </w:r>
            <w:r w:rsidR="00F65F07">
              <w:rPr>
                <w:rFonts w:ascii="Tahoma" w:hAnsi="Tahoma" w:cs="Tahoma"/>
                <w:lang w:val="hr-HR"/>
              </w:rPr>
              <w:t>t</w:t>
            </w:r>
            <w:r w:rsidR="00CB0645" w:rsidRPr="00233F6E">
              <w:rPr>
                <w:rFonts w:ascii="Tahoma" w:hAnsi="Tahoma" w:cs="Tahoma"/>
                <w:lang w:val="hr-HR"/>
              </w:rPr>
              <w:t>e</w:t>
            </w:r>
            <w:r w:rsidR="00F65F07">
              <w:rPr>
                <w:rFonts w:ascii="Tahoma" w:hAnsi="Tahoma" w:cs="Tahoma"/>
                <w:lang w:val="hr-HR"/>
              </w:rPr>
              <w:t>kstu</w:t>
            </w:r>
            <w:r w:rsidR="00CB0645" w:rsidRPr="00233F6E">
              <w:rPr>
                <w:rFonts w:ascii="Tahoma" w:hAnsi="Tahoma" w:cs="Tahoma"/>
                <w:lang w:val="hr-HR"/>
              </w:rPr>
              <w:t xml:space="preserve"> </w:t>
            </w:r>
            <w:r w:rsidR="00F65F07">
              <w:rPr>
                <w:rFonts w:ascii="Tahoma" w:hAnsi="Tahoma" w:cs="Tahoma"/>
                <w:b/>
                <w:lang w:val="hr-HR"/>
              </w:rPr>
              <w:t>Izvršil</w:t>
            </w:r>
            <w:r w:rsidR="00CB0645" w:rsidRPr="00233F6E">
              <w:rPr>
                <w:rFonts w:ascii="Tahoma" w:hAnsi="Tahoma" w:cs="Tahoma"/>
                <w:b/>
                <w:lang w:val="hr-HR"/>
              </w:rPr>
              <w:t>a</w:t>
            </w:r>
            <w:r w:rsidR="00F65F07">
              <w:rPr>
                <w:rFonts w:ascii="Tahoma" w:hAnsi="Tahoma" w:cs="Tahoma"/>
                <w:b/>
                <w:lang w:val="hr-HR"/>
              </w:rPr>
              <w:t>c</w:t>
            </w:r>
            <w:r w:rsidR="00CB0645" w:rsidRPr="00233F6E">
              <w:rPr>
                <w:rFonts w:ascii="Tahoma" w:hAnsi="Tahoma" w:cs="Tahoma"/>
                <w:lang w:val="hr-HR"/>
              </w:rPr>
              <w:t xml:space="preserve">), </w:t>
            </w:r>
            <w:r w:rsidR="00F65F07">
              <w:rPr>
                <w:rFonts w:ascii="Tahoma" w:hAnsi="Tahoma" w:cs="Tahoma"/>
                <w:lang w:val="hr-HR"/>
              </w:rPr>
              <w:t>k</w:t>
            </w:r>
            <w:r w:rsidR="00CB0645" w:rsidRPr="00233F6E">
              <w:rPr>
                <w:rFonts w:ascii="Tahoma" w:hAnsi="Tahoma" w:cs="Tahoma"/>
                <w:lang w:val="hr-HR"/>
              </w:rPr>
              <w:t>o</w:t>
            </w:r>
            <w:r w:rsidR="00F65F07">
              <w:rPr>
                <w:rFonts w:ascii="Tahoma" w:hAnsi="Tahoma" w:cs="Tahoma"/>
                <w:lang w:val="hr-HR"/>
              </w:rPr>
              <w:t>g</w:t>
            </w:r>
            <w:r w:rsidR="00CB0645" w:rsidRPr="00233F6E">
              <w:rPr>
                <w:rFonts w:ascii="Tahoma" w:hAnsi="Tahoma" w:cs="Tahoma"/>
                <w:lang w:val="hr-HR"/>
              </w:rPr>
              <w:t xml:space="preserve">a </w:t>
            </w:r>
            <w:r w:rsidR="00F65F07">
              <w:rPr>
                <w:rFonts w:ascii="Tahoma" w:hAnsi="Tahoma" w:cs="Tahoma"/>
                <w:lang w:val="hr-HR"/>
              </w:rPr>
              <w:t>z</w:t>
            </w:r>
            <w:r w:rsidR="00CB0645" w:rsidRPr="00233F6E">
              <w:rPr>
                <w:rFonts w:ascii="Tahoma" w:hAnsi="Tahoma" w:cs="Tahoma"/>
                <w:lang w:val="hr-HR"/>
              </w:rPr>
              <w:t>a</w:t>
            </w:r>
            <w:r w:rsidR="00F65F07">
              <w:rPr>
                <w:rFonts w:ascii="Tahoma" w:hAnsi="Tahoma" w:cs="Tahoma"/>
                <w:lang w:val="hr-HR"/>
              </w:rPr>
              <w:t>stup</w:t>
            </w:r>
            <w:r w:rsidR="00CB0645" w:rsidRPr="00233F6E">
              <w:rPr>
                <w:rFonts w:ascii="Tahoma" w:hAnsi="Tahoma" w:cs="Tahoma"/>
                <w:lang w:val="hr-HR"/>
              </w:rPr>
              <w:t xml:space="preserve">a </w:t>
            </w:r>
            <w:r w:rsidR="00F65F07">
              <w:rPr>
                <w:rFonts w:ascii="Tahoma" w:hAnsi="Tahoma" w:cs="Tahoma"/>
                <w:lang w:val="sr-Cyrl-CS"/>
              </w:rPr>
              <w:t>direktor</w:t>
            </w:r>
            <w:r w:rsidR="00CB0645" w:rsidRPr="00233F6E">
              <w:rPr>
                <w:rFonts w:ascii="Tahoma" w:hAnsi="Tahoma" w:cs="Tahoma"/>
                <w:lang w:val="hr-HR"/>
              </w:rPr>
              <w:t xml:space="preserve"> </w:t>
            </w:r>
            <w:r w:rsidR="00D7029C">
              <w:rPr>
                <w:rFonts w:ascii="Tahoma" w:hAnsi="Tahoma" w:cs="Tahoma"/>
                <w:lang w:val="hr-HR"/>
              </w:rPr>
              <w:t>__________________________</w:t>
            </w:r>
            <w:r w:rsidR="00CB0645" w:rsidRPr="00233F6E">
              <w:rPr>
                <w:rFonts w:ascii="Tahoma" w:hAnsi="Tahoma" w:cs="Tahoma"/>
                <w:lang w:val="hr-HR"/>
              </w:rPr>
              <w:t xml:space="preserve">, </w:t>
            </w:r>
            <w:r w:rsidR="00F65F07">
              <w:rPr>
                <w:rFonts w:ascii="Tahoma" w:hAnsi="Tahoma" w:cs="Tahoma"/>
                <w:lang w:val="hr-HR"/>
              </w:rPr>
              <w:t>p</w:t>
            </w:r>
            <w:r w:rsidR="00335F6B" w:rsidRPr="00335F6B">
              <w:rPr>
                <w:rFonts w:ascii="Tahoma" w:hAnsi="Tahoma" w:cs="Tahoma"/>
                <w:lang w:val="hr-HR"/>
              </w:rPr>
              <w:t>o o</w:t>
            </w:r>
            <w:r w:rsidR="00F65F07">
              <w:rPr>
                <w:rFonts w:ascii="Tahoma" w:hAnsi="Tahoma" w:cs="Tahoma"/>
                <w:lang w:val="hr-HR"/>
              </w:rPr>
              <w:t>sn</w:t>
            </w:r>
            <w:r w:rsidR="00335F6B" w:rsidRPr="00335F6B">
              <w:rPr>
                <w:rFonts w:ascii="Tahoma" w:hAnsi="Tahoma" w:cs="Tahoma"/>
                <w:lang w:val="hr-HR"/>
              </w:rPr>
              <w:t>o</w:t>
            </w:r>
            <w:r w:rsidR="00F65F07">
              <w:rPr>
                <w:rFonts w:ascii="Tahoma" w:hAnsi="Tahoma" w:cs="Tahoma"/>
                <w:lang w:val="hr-HR"/>
              </w:rPr>
              <w:t>vu</w:t>
            </w:r>
            <w:r w:rsidR="00335F6B" w:rsidRPr="00335F6B">
              <w:rPr>
                <w:rFonts w:ascii="Tahoma" w:hAnsi="Tahoma" w:cs="Tahoma"/>
                <w:lang w:val="hr-HR"/>
              </w:rPr>
              <w:t xml:space="preserve"> </w:t>
            </w:r>
            <w:r w:rsidR="00F65F07">
              <w:rPr>
                <w:rFonts w:ascii="Tahoma" w:hAnsi="Tahoma" w:cs="Tahoma"/>
                <w:lang w:val="hr-HR"/>
              </w:rPr>
              <w:t>St</w:t>
            </w:r>
            <w:r w:rsidR="00335F6B" w:rsidRPr="00335F6B">
              <w:rPr>
                <w:rFonts w:ascii="Tahoma" w:hAnsi="Tahoma" w:cs="Tahoma"/>
                <w:lang w:val="hr-HR"/>
              </w:rPr>
              <w:t>a</w:t>
            </w:r>
            <w:r w:rsidR="00F65F07">
              <w:rPr>
                <w:rFonts w:ascii="Tahoma" w:hAnsi="Tahoma" w:cs="Tahoma"/>
                <w:lang w:val="hr-HR"/>
              </w:rPr>
              <w:t>tut</w:t>
            </w:r>
            <w:r w:rsidR="00335F6B" w:rsidRPr="00335F6B">
              <w:rPr>
                <w:rFonts w:ascii="Tahoma" w:hAnsi="Tahoma" w:cs="Tahoma"/>
                <w:lang w:val="hr-HR"/>
              </w:rPr>
              <w:t xml:space="preserve">a </w:t>
            </w:r>
            <w:r w:rsidR="00F65F07">
              <w:rPr>
                <w:rFonts w:ascii="Tahoma" w:hAnsi="Tahoma" w:cs="Tahoma"/>
                <w:lang w:val="sr-Cyrl-BA"/>
              </w:rPr>
              <w:t>Društva</w:t>
            </w:r>
            <w:r w:rsidR="00335F6B" w:rsidRPr="00335F6B">
              <w:rPr>
                <w:rFonts w:ascii="Tahoma" w:hAnsi="Tahoma" w:cs="Tahoma"/>
                <w:lang w:val="hr-HR"/>
              </w:rPr>
              <w:t>,</w:t>
            </w:r>
            <w:r w:rsidR="00D6447A">
              <w:rPr>
                <w:rFonts w:ascii="Tahoma" w:hAnsi="Tahoma" w:cs="Tahoma"/>
                <w:lang w:val="sr-Cyrl-BA"/>
              </w:rPr>
              <w:t xml:space="preserve"> </w:t>
            </w:r>
            <w:r w:rsidR="00F65F07">
              <w:rPr>
                <w:rFonts w:ascii="Tahoma" w:hAnsi="Tahoma" w:cs="Tahoma"/>
                <w:lang w:val="hr-HR"/>
              </w:rPr>
              <w:t>s</w:t>
            </w:r>
            <w:r w:rsidR="00CB0645" w:rsidRPr="00233F6E">
              <w:rPr>
                <w:rFonts w:ascii="Tahoma" w:hAnsi="Tahoma" w:cs="Tahoma"/>
                <w:lang w:val="hr-HR"/>
              </w:rPr>
              <w:t xml:space="preserve"> </w:t>
            </w:r>
            <w:r w:rsidR="00F65F07">
              <w:rPr>
                <w:rFonts w:ascii="Tahoma" w:hAnsi="Tahoma" w:cs="Tahoma"/>
                <w:lang w:val="hr-HR"/>
              </w:rPr>
              <w:t>drug</w:t>
            </w:r>
            <w:r w:rsidR="00CB0645" w:rsidRPr="00233F6E">
              <w:rPr>
                <w:rFonts w:ascii="Tahoma" w:hAnsi="Tahoma" w:cs="Tahoma"/>
                <w:lang w:val="hr-HR"/>
              </w:rPr>
              <w:t xml:space="preserve">e </w:t>
            </w:r>
            <w:r w:rsidR="00F65F07">
              <w:rPr>
                <w:rFonts w:ascii="Tahoma" w:hAnsi="Tahoma" w:cs="Tahoma"/>
                <w:lang w:val="hr-HR"/>
              </w:rPr>
              <w:t>str</w:t>
            </w:r>
            <w:r w:rsidR="00CB0645" w:rsidRPr="00233F6E">
              <w:rPr>
                <w:rFonts w:ascii="Tahoma" w:hAnsi="Tahoma" w:cs="Tahoma"/>
                <w:lang w:val="hr-HR"/>
              </w:rPr>
              <w:t>a</w:t>
            </w:r>
            <w:r w:rsidR="00F65F07">
              <w:rPr>
                <w:rFonts w:ascii="Tahoma" w:hAnsi="Tahoma" w:cs="Tahoma"/>
                <w:lang w:val="hr-HR"/>
              </w:rPr>
              <w:t>n</w:t>
            </w:r>
            <w:r w:rsidR="00CB0645" w:rsidRPr="00233F6E">
              <w:rPr>
                <w:rFonts w:ascii="Tahoma" w:hAnsi="Tahoma" w:cs="Tahoma"/>
                <w:lang w:val="hr-HR"/>
              </w:rPr>
              <w:t>e.</w:t>
            </w:r>
          </w:p>
        </w:tc>
        <w:tc>
          <w:tcPr>
            <w:tcW w:w="5704" w:type="dxa"/>
            <w:gridSpan w:val="2"/>
            <w:vMerge w:val="restart"/>
          </w:tcPr>
          <w:p w14:paraId="5B93A151" w14:textId="4A15BC61" w:rsidR="00A97D30" w:rsidRPr="00233F6E" w:rsidRDefault="00A97D30" w:rsidP="005444C9">
            <w:pPr>
              <w:widowControl w:val="0"/>
              <w:jc w:val="both"/>
              <w:rPr>
                <w:rFonts w:ascii="Tahoma" w:hAnsi="Tahoma" w:cs="Tahoma"/>
              </w:rPr>
            </w:pPr>
          </w:p>
        </w:tc>
      </w:tr>
      <w:tr w:rsidR="00A97D30" w:rsidRPr="00233F6E" w14:paraId="4A822103" w14:textId="77777777" w:rsidTr="005925D9">
        <w:trPr>
          <w:trHeight w:val="266"/>
        </w:trPr>
        <w:tc>
          <w:tcPr>
            <w:tcW w:w="10865" w:type="dxa"/>
            <w:gridSpan w:val="2"/>
            <w:vMerge/>
          </w:tcPr>
          <w:p w14:paraId="2F45546F" w14:textId="77777777" w:rsidR="00A97D30" w:rsidRPr="00233F6E" w:rsidRDefault="00A97D30">
            <w:pPr>
              <w:rPr>
                <w:rFonts w:ascii="Tahoma" w:hAnsi="Tahoma" w:cs="Tahoma"/>
              </w:rPr>
            </w:pPr>
          </w:p>
        </w:tc>
        <w:tc>
          <w:tcPr>
            <w:tcW w:w="5704" w:type="dxa"/>
            <w:gridSpan w:val="2"/>
            <w:vMerge/>
          </w:tcPr>
          <w:p w14:paraId="11C4EB43" w14:textId="77777777" w:rsidR="00A97D30" w:rsidRPr="00233F6E" w:rsidRDefault="00A97D30">
            <w:pPr>
              <w:rPr>
                <w:rFonts w:ascii="Tahoma" w:hAnsi="Tahoma" w:cs="Tahoma"/>
              </w:rPr>
            </w:pPr>
          </w:p>
        </w:tc>
      </w:tr>
      <w:tr w:rsidR="00A97D30" w:rsidRPr="00233F6E" w14:paraId="362F9F1D" w14:textId="77777777" w:rsidTr="005925D9">
        <w:trPr>
          <w:trHeight w:val="266"/>
        </w:trPr>
        <w:tc>
          <w:tcPr>
            <w:tcW w:w="10865" w:type="dxa"/>
            <w:gridSpan w:val="2"/>
            <w:vMerge/>
          </w:tcPr>
          <w:p w14:paraId="7D39485A" w14:textId="77777777" w:rsidR="00A97D30" w:rsidRPr="00233F6E" w:rsidRDefault="00A97D30">
            <w:pPr>
              <w:rPr>
                <w:rFonts w:ascii="Tahoma" w:hAnsi="Tahoma" w:cs="Tahoma"/>
              </w:rPr>
            </w:pPr>
          </w:p>
        </w:tc>
        <w:tc>
          <w:tcPr>
            <w:tcW w:w="5704" w:type="dxa"/>
            <w:gridSpan w:val="2"/>
            <w:vMerge/>
          </w:tcPr>
          <w:p w14:paraId="1999A3DA" w14:textId="77777777" w:rsidR="00A97D30" w:rsidRPr="00233F6E" w:rsidRDefault="00A97D30">
            <w:pPr>
              <w:rPr>
                <w:rFonts w:ascii="Tahoma" w:hAnsi="Tahoma" w:cs="Tahoma"/>
              </w:rPr>
            </w:pPr>
          </w:p>
        </w:tc>
      </w:tr>
      <w:tr w:rsidR="00A97D30" w:rsidRPr="00233F6E" w14:paraId="1E5D0183" w14:textId="77777777" w:rsidTr="005925D9">
        <w:trPr>
          <w:trHeight w:val="266"/>
        </w:trPr>
        <w:tc>
          <w:tcPr>
            <w:tcW w:w="10865" w:type="dxa"/>
            <w:gridSpan w:val="2"/>
            <w:vMerge/>
          </w:tcPr>
          <w:p w14:paraId="5BF7E8DC" w14:textId="77777777" w:rsidR="00A97D30" w:rsidRPr="00233F6E" w:rsidRDefault="00A97D30">
            <w:pPr>
              <w:rPr>
                <w:rFonts w:ascii="Tahoma" w:hAnsi="Tahoma" w:cs="Tahoma"/>
              </w:rPr>
            </w:pPr>
          </w:p>
        </w:tc>
        <w:tc>
          <w:tcPr>
            <w:tcW w:w="5704" w:type="dxa"/>
            <w:gridSpan w:val="2"/>
            <w:vMerge/>
          </w:tcPr>
          <w:p w14:paraId="50AD2B25" w14:textId="77777777" w:rsidR="00A97D30" w:rsidRPr="00233F6E" w:rsidRDefault="00A97D30">
            <w:pPr>
              <w:rPr>
                <w:rFonts w:ascii="Tahoma" w:hAnsi="Tahoma" w:cs="Tahoma"/>
              </w:rPr>
            </w:pPr>
          </w:p>
        </w:tc>
      </w:tr>
      <w:tr w:rsidR="00A97D30" w:rsidRPr="00233F6E" w14:paraId="06A6F982" w14:textId="77777777" w:rsidTr="005925D9">
        <w:trPr>
          <w:trHeight w:val="266"/>
        </w:trPr>
        <w:tc>
          <w:tcPr>
            <w:tcW w:w="10865" w:type="dxa"/>
            <w:gridSpan w:val="2"/>
            <w:vMerge/>
          </w:tcPr>
          <w:p w14:paraId="710FB49C" w14:textId="77777777" w:rsidR="00A97D30" w:rsidRPr="00233F6E" w:rsidRDefault="00A97D30">
            <w:pPr>
              <w:rPr>
                <w:rFonts w:ascii="Tahoma" w:hAnsi="Tahoma" w:cs="Tahoma"/>
              </w:rPr>
            </w:pPr>
          </w:p>
        </w:tc>
        <w:tc>
          <w:tcPr>
            <w:tcW w:w="5704" w:type="dxa"/>
            <w:gridSpan w:val="2"/>
            <w:vMerge/>
          </w:tcPr>
          <w:p w14:paraId="0290C374" w14:textId="77777777" w:rsidR="00A97D30" w:rsidRPr="00233F6E" w:rsidRDefault="00A97D30">
            <w:pPr>
              <w:rPr>
                <w:rFonts w:ascii="Tahoma" w:hAnsi="Tahoma" w:cs="Tahoma"/>
              </w:rPr>
            </w:pPr>
          </w:p>
        </w:tc>
      </w:tr>
      <w:tr w:rsidR="00A97D30" w:rsidRPr="00233F6E" w14:paraId="093D49DA" w14:textId="77777777" w:rsidTr="005925D9">
        <w:trPr>
          <w:trHeight w:val="266"/>
        </w:trPr>
        <w:tc>
          <w:tcPr>
            <w:tcW w:w="10865" w:type="dxa"/>
            <w:gridSpan w:val="2"/>
            <w:vMerge/>
          </w:tcPr>
          <w:p w14:paraId="4EBEA4D4" w14:textId="77777777" w:rsidR="00A97D30" w:rsidRPr="00233F6E" w:rsidRDefault="00A97D30">
            <w:pPr>
              <w:rPr>
                <w:rFonts w:ascii="Tahoma" w:hAnsi="Tahoma" w:cs="Tahoma"/>
              </w:rPr>
            </w:pPr>
          </w:p>
        </w:tc>
        <w:tc>
          <w:tcPr>
            <w:tcW w:w="5704" w:type="dxa"/>
            <w:gridSpan w:val="2"/>
            <w:vMerge/>
          </w:tcPr>
          <w:p w14:paraId="02C6371F" w14:textId="77777777" w:rsidR="00A97D30" w:rsidRPr="00233F6E" w:rsidRDefault="00A97D30">
            <w:pPr>
              <w:rPr>
                <w:rFonts w:ascii="Tahoma" w:hAnsi="Tahoma" w:cs="Tahoma"/>
              </w:rPr>
            </w:pPr>
          </w:p>
        </w:tc>
      </w:tr>
      <w:tr w:rsidR="00A97D30" w:rsidRPr="00233F6E" w14:paraId="1EAB47DA" w14:textId="77777777" w:rsidTr="005925D9">
        <w:tc>
          <w:tcPr>
            <w:tcW w:w="10865" w:type="dxa"/>
            <w:gridSpan w:val="2"/>
          </w:tcPr>
          <w:p w14:paraId="0F46DC69" w14:textId="77777777" w:rsidR="00A97D30" w:rsidRPr="00233F6E" w:rsidRDefault="00A97D30">
            <w:pPr>
              <w:widowControl w:val="0"/>
              <w:snapToGrid w:val="0"/>
              <w:rPr>
                <w:rFonts w:ascii="Tahoma" w:hAnsi="Tahoma" w:cs="Tahoma"/>
              </w:rPr>
            </w:pPr>
          </w:p>
        </w:tc>
        <w:tc>
          <w:tcPr>
            <w:tcW w:w="5704" w:type="dxa"/>
            <w:gridSpan w:val="2"/>
          </w:tcPr>
          <w:p w14:paraId="2C8252B2" w14:textId="77777777" w:rsidR="00C83201" w:rsidRPr="00233F6E" w:rsidRDefault="00C83201">
            <w:pPr>
              <w:widowControl w:val="0"/>
              <w:snapToGrid w:val="0"/>
              <w:rPr>
                <w:rFonts w:ascii="Tahoma" w:hAnsi="Tahoma" w:cs="Tahoma"/>
              </w:rPr>
            </w:pPr>
          </w:p>
        </w:tc>
      </w:tr>
      <w:tr w:rsidR="00A97D30" w:rsidRPr="00233F6E" w14:paraId="6FCF66B3" w14:textId="77777777" w:rsidTr="005925D9">
        <w:tc>
          <w:tcPr>
            <w:tcW w:w="10865" w:type="dxa"/>
            <w:gridSpan w:val="2"/>
          </w:tcPr>
          <w:p w14:paraId="2BF03579" w14:textId="33462353" w:rsidR="00A97D30" w:rsidRPr="00233F6E" w:rsidRDefault="00A97D30">
            <w:pPr>
              <w:widowControl w:val="0"/>
              <w:snapToGrid w:val="0"/>
              <w:jc w:val="both"/>
              <w:rPr>
                <w:rFonts w:ascii="Tahoma" w:hAnsi="Tahoma" w:cs="Tahoma"/>
                <w:b/>
                <w:lang w:val="hr-HR"/>
              </w:rPr>
            </w:pPr>
            <w:r w:rsidRPr="00233F6E">
              <w:rPr>
                <w:rFonts w:ascii="Tahoma" w:hAnsi="Tahoma" w:cs="Tahoma"/>
                <w:b/>
                <w:lang w:val="hr-HR"/>
              </w:rPr>
              <w:t>1.</w:t>
            </w:r>
            <w:r w:rsidRPr="00233F6E">
              <w:rPr>
                <w:rFonts w:ascii="Tahoma" w:hAnsi="Tahoma" w:cs="Tahoma"/>
                <w:b/>
              </w:rPr>
              <w:t xml:space="preserve"> </w:t>
            </w:r>
            <w:r w:rsidR="00F65F07">
              <w:rPr>
                <w:rFonts w:ascii="Tahoma" w:hAnsi="Tahoma" w:cs="Tahoma"/>
                <w:b/>
                <w:lang w:val="hr-HR"/>
              </w:rPr>
              <w:t>PR</w:t>
            </w:r>
            <w:r w:rsidRPr="00233F6E">
              <w:rPr>
                <w:rFonts w:ascii="Tahoma" w:hAnsi="Tahoma" w:cs="Tahoma"/>
                <w:b/>
                <w:lang w:val="hr-HR"/>
              </w:rPr>
              <w:t>E</w:t>
            </w:r>
            <w:r w:rsidR="00F65F07">
              <w:rPr>
                <w:rFonts w:ascii="Tahoma" w:hAnsi="Tahoma" w:cs="Tahoma"/>
                <w:b/>
                <w:lang w:val="hr-HR"/>
              </w:rPr>
              <w:t>D</w:t>
            </w:r>
            <w:r w:rsidRPr="00233F6E">
              <w:rPr>
                <w:rFonts w:ascii="Tahoma" w:hAnsi="Tahoma" w:cs="Tahoma"/>
                <w:b/>
                <w:lang w:val="hr-HR"/>
              </w:rPr>
              <w:t xml:space="preserve">MET </w:t>
            </w:r>
            <w:r w:rsidR="00F65F07">
              <w:rPr>
                <w:rFonts w:ascii="Tahoma" w:hAnsi="Tahoma" w:cs="Tahoma"/>
                <w:b/>
                <w:lang w:val="hr-HR"/>
              </w:rPr>
              <w:t>UG</w:t>
            </w:r>
            <w:r w:rsidRPr="00233F6E">
              <w:rPr>
                <w:rFonts w:ascii="Tahoma" w:hAnsi="Tahoma" w:cs="Tahoma"/>
                <w:b/>
                <w:lang w:val="hr-HR"/>
              </w:rPr>
              <w:t>O</w:t>
            </w:r>
            <w:r w:rsidR="00F65F07">
              <w:rPr>
                <w:rFonts w:ascii="Tahoma" w:hAnsi="Tahoma" w:cs="Tahoma"/>
                <w:b/>
                <w:lang w:val="hr-HR"/>
              </w:rPr>
              <w:t>V</w:t>
            </w:r>
            <w:r w:rsidRPr="00233F6E">
              <w:rPr>
                <w:rFonts w:ascii="Tahoma" w:hAnsi="Tahoma" w:cs="Tahoma"/>
                <w:b/>
                <w:lang w:val="hr-HR"/>
              </w:rPr>
              <w:t>O</w:t>
            </w:r>
            <w:r w:rsidR="00F65F07">
              <w:rPr>
                <w:rFonts w:ascii="Tahoma" w:hAnsi="Tahoma" w:cs="Tahoma"/>
                <w:b/>
                <w:lang w:val="hr-HR"/>
              </w:rPr>
              <w:t>R</w:t>
            </w:r>
            <w:r w:rsidRPr="00233F6E">
              <w:rPr>
                <w:rFonts w:ascii="Tahoma" w:hAnsi="Tahoma" w:cs="Tahoma"/>
                <w:b/>
                <w:lang w:val="hr-HR"/>
              </w:rPr>
              <w:t>A</w:t>
            </w:r>
          </w:p>
        </w:tc>
        <w:tc>
          <w:tcPr>
            <w:tcW w:w="5704" w:type="dxa"/>
            <w:gridSpan w:val="2"/>
          </w:tcPr>
          <w:p w14:paraId="394038CA" w14:textId="3EE8BD04" w:rsidR="00A97D30" w:rsidRPr="00233F6E" w:rsidRDefault="00A97D30">
            <w:pPr>
              <w:widowControl w:val="0"/>
              <w:snapToGrid w:val="0"/>
              <w:jc w:val="both"/>
              <w:rPr>
                <w:rFonts w:ascii="Tahoma" w:hAnsi="Tahoma" w:cs="Tahoma"/>
                <w:b/>
              </w:rPr>
            </w:pPr>
          </w:p>
        </w:tc>
      </w:tr>
      <w:tr w:rsidR="00A97D30" w:rsidRPr="00233F6E" w14:paraId="686773E2" w14:textId="77777777" w:rsidTr="005925D9">
        <w:tc>
          <w:tcPr>
            <w:tcW w:w="10865" w:type="dxa"/>
            <w:gridSpan w:val="2"/>
          </w:tcPr>
          <w:p w14:paraId="02A3C3F0" w14:textId="6615ED8D" w:rsidR="00A97D30" w:rsidRPr="00F35BA9" w:rsidRDefault="00D842A0" w:rsidP="00F35BA9">
            <w:pPr>
              <w:widowControl w:val="0"/>
              <w:snapToGrid w:val="0"/>
              <w:jc w:val="both"/>
              <w:rPr>
                <w:rFonts w:ascii="Tahoma" w:hAnsi="Tahoma" w:cs="Tahoma"/>
                <w:lang w:val="sr-Cyrl-BA"/>
              </w:rPr>
            </w:pPr>
            <w:r w:rsidRPr="00F35BA9">
              <w:rPr>
                <w:rFonts w:ascii="Tahoma" w:hAnsi="Tahoma" w:cs="Tahoma"/>
                <w:lang w:val="hr-HR"/>
              </w:rPr>
              <w:t>1.1.</w:t>
            </w:r>
            <w:bookmarkStart w:id="0" w:name="OLE_LINK188"/>
            <w:bookmarkStart w:id="1" w:name="OLE_LINK189"/>
            <w:bookmarkStart w:id="2" w:name="OLE_LINK135"/>
            <w:bookmarkStart w:id="3" w:name="OLE_LINK136"/>
            <w:r w:rsidR="003E799A" w:rsidRPr="00F35BA9">
              <w:t xml:space="preserve"> </w:t>
            </w:r>
            <w:r w:rsidR="00F65F07">
              <w:rPr>
                <w:rFonts w:ascii="Tahoma" w:hAnsi="Tahoma" w:cs="Tahoma"/>
                <w:lang w:val="hr-HR"/>
              </w:rPr>
              <w:t>Predmet</w:t>
            </w:r>
            <w:r w:rsidR="003E799A" w:rsidRPr="00F35BA9">
              <w:rPr>
                <w:rFonts w:ascii="Tahoma" w:hAnsi="Tahoma" w:cs="Tahoma"/>
                <w:lang w:val="hr-HR"/>
              </w:rPr>
              <w:t xml:space="preserve"> </w:t>
            </w:r>
            <w:r w:rsidR="00F65F07">
              <w:rPr>
                <w:rFonts w:ascii="Tahoma" w:hAnsi="Tahoma" w:cs="Tahoma"/>
                <w:lang w:val="hr-HR"/>
              </w:rPr>
              <w:t>ovog</w:t>
            </w:r>
            <w:r w:rsidR="003E799A" w:rsidRPr="00F35BA9">
              <w:rPr>
                <w:rFonts w:ascii="Tahoma" w:hAnsi="Tahoma" w:cs="Tahoma"/>
                <w:lang w:val="hr-HR"/>
              </w:rPr>
              <w:t xml:space="preserve"> </w:t>
            </w:r>
            <w:r w:rsidR="00F65F07">
              <w:rPr>
                <w:rFonts w:ascii="Tahoma" w:hAnsi="Tahoma" w:cs="Tahoma"/>
                <w:lang w:val="hr-HR"/>
              </w:rPr>
              <w:t>Ugovora</w:t>
            </w:r>
            <w:r w:rsidR="003E799A" w:rsidRPr="00F35BA9">
              <w:rPr>
                <w:rFonts w:ascii="Tahoma" w:hAnsi="Tahoma" w:cs="Tahoma"/>
                <w:lang w:val="hr-HR"/>
              </w:rPr>
              <w:t xml:space="preserve"> </w:t>
            </w:r>
            <w:r w:rsidR="00F65F07">
              <w:rPr>
                <w:rFonts w:ascii="Tahoma" w:hAnsi="Tahoma" w:cs="Tahoma"/>
                <w:lang w:val="hr-HR"/>
              </w:rPr>
              <w:t>je</w:t>
            </w:r>
            <w:r w:rsidR="003E799A" w:rsidRPr="00F35BA9">
              <w:rPr>
                <w:rFonts w:ascii="Tahoma" w:hAnsi="Tahoma" w:cs="Tahoma"/>
                <w:lang w:val="hr-HR"/>
              </w:rPr>
              <w:t xml:space="preserve"> </w:t>
            </w:r>
            <w:r w:rsidR="00F65F07">
              <w:rPr>
                <w:rFonts w:ascii="Tahoma" w:hAnsi="Tahoma" w:cs="Tahoma"/>
                <w:lang w:val="hr-HR"/>
              </w:rPr>
              <w:t>usluga</w:t>
            </w:r>
            <w:r w:rsidR="00392892" w:rsidRPr="00392892">
              <w:rPr>
                <w:rFonts w:ascii="Tahoma" w:hAnsi="Tahoma" w:cs="Tahoma"/>
                <w:lang w:val="hr-HR"/>
              </w:rPr>
              <w:t xml:space="preserve"> </w:t>
            </w:r>
            <w:r w:rsidR="00F65F07">
              <w:rPr>
                <w:rFonts w:ascii="Tahoma" w:hAnsi="Tahoma" w:cs="Tahoma"/>
                <w:lang w:val="hr-HR"/>
              </w:rPr>
              <w:t>održavanja</w:t>
            </w:r>
            <w:r w:rsidR="00392892" w:rsidRPr="00392892">
              <w:rPr>
                <w:rFonts w:ascii="Tahoma" w:hAnsi="Tahoma" w:cs="Tahoma"/>
                <w:lang w:val="hr-HR"/>
              </w:rPr>
              <w:t xml:space="preserve"> </w:t>
            </w:r>
            <w:r w:rsidR="00F65F07">
              <w:rPr>
                <w:rFonts w:ascii="Tahoma" w:hAnsi="Tahoma" w:cs="Tahoma"/>
                <w:lang w:val="hr-HR"/>
              </w:rPr>
              <w:t>gorionika</w:t>
            </w:r>
            <w:r w:rsidR="00392892" w:rsidRPr="00392892">
              <w:rPr>
                <w:rFonts w:ascii="Tahoma" w:hAnsi="Tahoma" w:cs="Tahoma"/>
                <w:lang w:val="hr-HR"/>
              </w:rPr>
              <w:t xml:space="preserve"> </w:t>
            </w:r>
            <w:r w:rsidR="00F65F07">
              <w:rPr>
                <w:rFonts w:ascii="Tahoma" w:hAnsi="Tahoma" w:cs="Tahoma"/>
                <w:lang w:val="hr-HR"/>
              </w:rPr>
              <w:t>i</w:t>
            </w:r>
            <w:r w:rsidR="00392892" w:rsidRPr="00392892">
              <w:rPr>
                <w:rFonts w:ascii="Tahoma" w:hAnsi="Tahoma" w:cs="Tahoma"/>
                <w:lang w:val="hr-HR"/>
              </w:rPr>
              <w:t xml:space="preserve"> </w:t>
            </w:r>
            <w:r w:rsidR="00F65F07">
              <w:rPr>
                <w:rFonts w:ascii="Tahoma" w:hAnsi="Tahoma" w:cs="Tahoma"/>
                <w:lang w:val="hr-HR"/>
              </w:rPr>
              <w:t>sistema</w:t>
            </w:r>
            <w:r w:rsidR="00392892" w:rsidRPr="00392892">
              <w:rPr>
                <w:rFonts w:ascii="Tahoma" w:hAnsi="Tahoma" w:cs="Tahoma"/>
                <w:lang w:val="hr-HR"/>
              </w:rPr>
              <w:t xml:space="preserve"> </w:t>
            </w:r>
            <w:r w:rsidR="00F65F07">
              <w:rPr>
                <w:rFonts w:ascii="Tahoma" w:hAnsi="Tahoma" w:cs="Tahoma"/>
                <w:lang w:val="hr-HR"/>
              </w:rPr>
              <w:t>za</w:t>
            </w:r>
            <w:r w:rsidR="00392892" w:rsidRPr="00392892">
              <w:rPr>
                <w:rFonts w:ascii="Tahoma" w:hAnsi="Tahoma" w:cs="Tahoma"/>
                <w:lang w:val="hr-HR"/>
              </w:rPr>
              <w:t xml:space="preserve"> </w:t>
            </w:r>
            <w:r w:rsidR="00F65F07">
              <w:rPr>
                <w:rFonts w:ascii="Tahoma" w:hAnsi="Tahoma" w:cs="Tahoma"/>
                <w:lang w:val="hr-HR"/>
              </w:rPr>
              <w:t>upravlјanje</w:t>
            </w:r>
            <w:r w:rsidR="00392892" w:rsidRPr="00392892">
              <w:rPr>
                <w:rFonts w:ascii="Tahoma" w:hAnsi="Tahoma" w:cs="Tahoma"/>
                <w:lang w:val="hr-HR"/>
              </w:rPr>
              <w:t xml:space="preserve"> </w:t>
            </w:r>
            <w:r w:rsidR="00F65F07">
              <w:rPr>
                <w:rFonts w:ascii="Tahoma" w:hAnsi="Tahoma" w:cs="Tahoma"/>
                <w:lang w:val="hr-HR"/>
              </w:rPr>
              <w:t>radom</w:t>
            </w:r>
            <w:r w:rsidR="00392892" w:rsidRPr="00392892">
              <w:rPr>
                <w:rFonts w:ascii="Tahoma" w:hAnsi="Tahoma" w:cs="Tahoma"/>
                <w:lang w:val="hr-HR"/>
              </w:rPr>
              <w:t xml:space="preserve"> </w:t>
            </w:r>
            <w:r w:rsidR="00F65F07">
              <w:rPr>
                <w:rFonts w:ascii="Tahoma" w:hAnsi="Tahoma" w:cs="Tahoma"/>
                <w:lang w:val="hr-HR"/>
              </w:rPr>
              <w:t>gorionika</w:t>
            </w:r>
            <w:r w:rsidR="00392892" w:rsidRPr="00392892">
              <w:rPr>
                <w:rFonts w:ascii="Tahoma" w:hAnsi="Tahoma" w:cs="Tahoma"/>
                <w:lang w:val="hr-HR"/>
              </w:rPr>
              <w:t xml:space="preserve"> </w:t>
            </w:r>
            <w:r w:rsidR="00F65F07">
              <w:rPr>
                <w:rFonts w:ascii="Tahoma" w:hAnsi="Tahoma" w:cs="Tahoma"/>
                <w:lang w:val="hr-HR"/>
              </w:rPr>
              <w:t>proizvođača</w:t>
            </w:r>
            <w:r w:rsidR="00392892" w:rsidRPr="00392892">
              <w:rPr>
                <w:rFonts w:ascii="Tahoma" w:hAnsi="Tahoma" w:cs="Tahoma"/>
                <w:lang w:val="hr-HR"/>
              </w:rPr>
              <w:t xml:space="preserve">  SAACKE </w:t>
            </w:r>
            <w:r w:rsidR="003E799A" w:rsidRPr="00F35BA9">
              <w:rPr>
                <w:rFonts w:ascii="Tahoma" w:hAnsi="Tahoma" w:cs="Tahoma"/>
                <w:lang w:val="hr-HR"/>
              </w:rPr>
              <w:t xml:space="preserve"> </w:t>
            </w:r>
            <w:r w:rsidR="00F65F07">
              <w:rPr>
                <w:rFonts w:ascii="Tahoma" w:hAnsi="Tahoma" w:cs="Tahoma"/>
                <w:lang w:val="hr-HR"/>
              </w:rPr>
              <w:t>prema</w:t>
            </w:r>
            <w:r w:rsidR="003E799A" w:rsidRPr="00F35BA9">
              <w:rPr>
                <w:rFonts w:ascii="Tahoma" w:hAnsi="Tahoma" w:cs="Tahoma"/>
                <w:lang w:val="hr-HR"/>
              </w:rPr>
              <w:t xml:space="preserve"> </w:t>
            </w:r>
            <w:r w:rsidR="00F65F07">
              <w:rPr>
                <w:rFonts w:ascii="Tahoma" w:hAnsi="Tahoma" w:cs="Tahoma"/>
                <w:lang w:val="hr-HR"/>
              </w:rPr>
              <w:t>specifikaciji</w:t>
            </w:r>
            <w:r w:rsidR="00382795" w:rsidRPr="00F35BA9">
              <w:rPr>
                <w:rFonts w:ascii="Tahoma" w:hAnsi="Tahoma" w:cs="Tahoma"/>
                <w:lang w:val="hr-HR"/>
              </w:rPr>
              <w:t xml:space="preserve"> </w:t>
            </w:r>
            <w:r w:rsidR="00F65F07">
              <w:rPr>
                <w:rFonts w:ascii="Tahoma" w:hAnsi="Tahoma" w:cs="Tahoma"/>
                <w:lang w:val="hr-HR"/>
              </w:rPr>
              <w:t>usluge</w:t>
            </w:r>
            <w:r w:rsidR="00382795" w:rsidRPr="00F35BA9">
              <w:rPr>
                <w:rFonts w:ascii="Tahoma" w:hAnsi="Tahoma" w:cs="Tahoma"/>
                <w:lang w:val="hr-HR"/>
              </w:rPr>
              <w:t xml:space="preserve">  </w:t>
            </w:r>
            <w:r w:rsidR="00F65F07">
              <w:rPr>
                <w:rFonts w:ascii="Tahoma" w:hAnsi="Tahoma" w:cs="Tahoma"/>
                <w:lang w:val="hr-HR"/>
              </w:rPr>
              <w:t>i</w:t>
            </w:r>
            <w:r w:rsidR="00382795" w:rsidRPr="00F35BA9">
              <w:rPr>
                <w:rFonts w:ascii="Tahoma" w:hAnsi="Tahoma" w:cs="Tahoma"/>
                <w:lang w:val="hr-HR"/>
              </w:rPr>
              <w:t xml:space="preserve"> </w:t>
            </w:r>
            <w:r w:rsidR="00F65F07">
              <w:rPr>
                <w:rFonts w:ascii="Tahoma" w:hAnsi="Tahoma" w:cs="Tahoma"/>
                <w:lang w:val="hr-HR"/>
              </w:rPr>
              <w:t>rezervnih</w:t>
            </w:r>
            <w:r w:rsidR="00382795" w:rsidRPr="00F35BA9">
              <w:rPr>
                <w:rFonts w:ascii="Tahoma" w:hAnsi="Tahoma" w:cs="Tahoma"/>
                <w:lang w:val="hr-HR"/>
              </w:rPr>
              <w:t xml:space="preserve"> </w:t>
            </w:r>
            <w:r w:rsidR="00F65F07">
              <w:rPr>
                <w:rFonts w:ascii="Tahoma" w:hAnsi="Tahoma" w:cs="Tahoma"/>
                <w:lang w:val="hr-HR"/>
              </w:rPr>
              <w:t>dijelova</w:t>
            </w:r>
            <w:r w:rsidR="00382795" w:rsidRPr="00F35BA9">
              <w:rPr>
                <w:rFonts w:ascii="Tahoma" w:hAnsi="Tahoma" w:cs="Tahoma"/>
                <w:lang w:val="hr-HR"/>
              </w:rPr>
              <w:t xml:space="preserve"> </w:t>
            </w:r>
            <w:r w:rsidR="00F65F07">
              <w:rPr>
                <w:rFonts w:ascii="Tahoma" w:hAnsi="Tahoma" w:cs="Tahoma"/>
                <w:lang w:val="hr-HR"/>
              </w:rPr>
              <w:t>u</w:t>
            </w:r>
            <w:r w:rsidR="00382795" w:rsidRPr="00F35BA9">
              <w:rPr>
                <w:rFonts w:ascii="Tahoma" w:hAnsi="Tahoma" w:cs="Tahoma"/>
                <w:lang w:val="hr-HR"/>
              </w:rPr>
              <w:t xml:space="preserve"> </w:t>
            </w:r>
            <w:r w:rsidR="00F65F07">
              <w:rPr>
                <w:rFonts w:ascii="Tahoma" w:hAnsi="Tahoma" w:cs="Tahoma"/>
                <w:lang w:val="hr-HR"/>
              </w:rPr>
              <w:t>Prilogu</w:t>
            </w:r>
            <w:r w:rsidR="00382795" w:rsidRPr="00F35BA9">
              <w:rPr>
                <w:rFonts w:ascii="Tahoma" w:hAnsi="Tahoma" w:cs="Tahoma"/>
                <w:lang w:val="hr-HR"/>
              </w:rPr>
              <w:t xml:space="preserve"> </w:t>
            </w:r>
            <w:r w:rsidR="00F65F07">
              <w:rPr>
                <w:rFonts w:ascii="Tahoma" w:hAnsi="Tahoma" w:cs="Tahoma"/>
                <w:lang w:val="hr-HR"/>
              </w:rPr>
              <w:t>br</w:t>
            </w:r>
            <w:r w:rsidR="00382795" w:rsidRPr="00F35BA9">
              <w:rPr>
                <w:rFonts w:ascii="Tahoma" w:hAnsi="Tahoma" w:cs="Tahoma"/>
                <w:lang w:val="hr-HR"/>
              </w:rPr>
              <w:t xml:space="preserve">. 1 </w:t>
            </w:r>
            <w:r w:rsidR="00F65F07">
              <w:rPr>
                <w:rFonts w:ascii="Tahoma" w:hAnsi="Tahoma" w:cs="Tahoma"/>
                <w:lang w:val="sr-Cyrl-RS"/>
              </w:rPr>
              <w:t>i</w:t>
            </w:r>
            <w:r w:rsidR="00382795" w:rsidRPr="00F35BA9">
              <w:rPr>
                <w:rFonts w:ascii="Tahoma" w:hAnsi="Tahoma" w:cs="Tahoma"/>
                <w:lang w:val="sr-Cyrl-RS"/>
              </w:rPr>
              <w:t xml:space="preserve"> </w:t>
            </w:r>
            <w:r w:rsidR="00392892">
              <w:rPr>
                <w:rFonts w:ascii="Tahoma" w:hAnsi="Tahoma" w:cs="Tahoma"/>
                <w:lang w:val="sr-Latn-RS"/>
              </w:rPr>
              <w:t>T</w:t>
            </w:r>
            <w:r w:rsidR="00F65F07">
              <w:rPr>
                <w:rFonts w:ascii="Tahoma" w:hAnsi="Tahoma" w:cs="Tahoma"/>
                <w:lang w:val="sr-Cyrl-RS"/>
              </w:rPr>
              <w:t>ehničkom</w:t>
            </w:r>
            <w:r w:rsidR="00392892">
              <w:rPr>
                <w:rFonts w:ascii="Tahoma" w:hAnsi="Tahoma" w:cs="Tahoma"/>
                <w:lang w:val="sr-Cyrl-RS"/>
              </w:rPr>
              <w:t xml:space="preserve"> </w:t>
            </w:r>
            <w:r w:rsidR="00F65F07">
              <w:rPr>
                <w:rFonts w:ascii="Tahoma" w:hAnsi="Tahoma" w:cs="Tahoma"/>
                <w:lang w:val="sr-Cyrl-RS"/>
              </w:rPr>
              <w:t>zadatku</w:t>
            </w:r>
            <w:r w:rsidR="003E799A" w:rsidRPr="00F35BA9">
              <w:rPr>
                <w:rFonts w:ascii="Tahoma" w:hAnsi="Tahoma" w:cs="Tahoma"/>
                <w:lang w:val="hr-HR"/>
              </w:rPr>
              <w:t xml:space="preserve"> </w:t>
            </w:r>
            <w:r w:rsidR="00F65F07">
              <w:rPr>
                <w:rFonts w:ascii="Tahoma" w:hAnsi="Tahoma" w:cs="Tahoma"/>
                <w:lang w:val="hr-HR"/>
              </w:rPr>
              <w:t>u</w:t>
            </w:r>
            <w:r w:rsidR="003E799A" w:rsidRPr="00F35BA9">
              <w:rPr>
                <w:rFonts w:ascii="Tahoma" w:hAnsi="Tahoma" w:cs="Tahoma"/>
                <w:lang w:val="hr-HR"/>
              </w:rPr>
              <w:t xml:space="preserve"> </w:t>
            </w:r>
            <w:r w:rsidR="00F65F07">
              <w:rPr>
                <w:rFonts w:ascii="Tahoma" w:hAnsi="Tahoma" w:cs="Tahoma"/>
                <w:lang w:val="hr-HR"/>
              </w:rPr>
              <w:t>Prilogu</w:t>
            </w:r>
            <w:r w:rsidR="003E799A" w:rsidRPr="00F35BA9">
              <w:rPr>
                <w:rFonts w:ascii="Tahoma" w:hAnsi="Tahoma" w:cs="Tahoma"/>
                <w:lang w:val="hr-HR"/>
              </w:rPr>
              <w:t xml:space="preserve"> </w:t>
            </w:r>
            <w:r w:rsidR="00F65F07">
              <w:rPr>
                <w:rFonts w:ascii="Tahoma" w:hAnsi="Tahoma" w:cs="Tahoma"/>
                <w:lang w:val="hr-HR"/>
              </w:rPr>
              <w:t>broj</w:t>
            </w:r>
            <w:r w:rsidR="003E799A" w:rsidRPr="00F35BA9">
              <w:rPr>
                <w:rFonts w:ascii="Tahoma" w:hAnsi="Tahoma" w:cs="Tahoma"/>
                <w:lang w:val="hr-HR"/>
              </w:rPr>
              <w:t xml:space="preserve"> 2. </w:t>
            </w:r>
            <w:r w:rsidR="00F65F07">
              <w:rPr>
                <w:rFonts w:ascii="Tahoma" w:hAnsi="Tahoma" w:cs="Tahoma"/>
                <w:lang w:val="hr-HR"/>
              </w:rPr>
              <w:t>i</w:t>
            </w:r>
            <w:r w:rsidR="003E799A" w:rsidRPr="00F35BA9">
              <w:rPr>
                <w:rFonts w:ascii="Tahoma" w:hAnsi="Tahoma" w:cs="Tahoma"/>
                <w:lang w:val="hr-HR"/>
              </w:rPr>
              <w:t xml:space="preserve"> </w:t>
            </w:r>
            <w:r w:rsidR="00F65F07">
              <w:rPr>
                <w:rFonts w:ascii="Tahoma" w:hAnsi="Tahoma" w:cs="Tahoma"/>
                <w:lang w:val="hr-HR"/>
              </w:rPr>
              <w:t>koji</w:t>
            </w:r>
            <w:r w:rsidR="003E799A" w:rsidRPr="00F35BA9">
              <w:rPr>
                <w:rFonts w:ascii="Tahoma" w:hAnsi="Tahoma" w:cs="Tahoma"/>
                <w:lang w:val="hr-HR"/>
              </w:rPr>
              <w:t xml:space="preserve"> </w:t>
            </w:r>
            <w:r w:rsidR="00F65F07">
              <w:rPr>
                <w:rFonts w:ascii="Tahoma" w:hAnsi="Tahoma" w:cs="Tahoma"/>
                <w:lang w:val="hr-HR"/>
              </w:rPr>
              <w:t>čine</w:t>
            </w:r>
            <w:r w:rsidR="003E799A" w:rsidRPr="00F35BA9">
              <w:rPr>
                <w:rFonts w:ascii="Tahoma" w:hAnsi="Tahoma" w:cs="Tahoma"/>
                <w:lang w:val="hr-HR"/>
              </w:rPr>
              <w:t xml:space="preserve"> </w:t>
            </w:r>
            <w:r w:rsidR="00F65F07">
              <w:rPr>
                <w:rFonts w:ascii="Tahoma" w:hAnsi="Tahoma" w:cs="Tahoma"/>
                <w:lang w:val="hr-HR"/>
              </w:rPr>
              <w:t>sastavni</w:t>
            </w:r>
            <w:r w:rsidR="003E799A" w:rsidRPr="00F35BA9">
              <w:rPr>
                <w:rFonts w:ascii="Tahoma" w:hAnsi="Tahoma" w:cs="Tahoma"/>
                <w:lang w:val="hr-HR"/>
              </w:rPr>
              <w:t xml:space="preserve"> </w:t>
            </w:r>
            <w:r w:rsidR="00F65F07">
              <w:rPr>
                <w:rFonts w:ascii="Tahoma" w:hAnsi="Tahoma" w:cs="Tahoma"/>
                <w:lang w:val="hr-HR"/>
              </w:rPr>
              <w:t>dio</w:t>
            </w:r>
            <w:r w:rsidR="003E799A" w:rsidRPr="00F35BA9">
              <w:rPr>
                <w:rFonts w:ascii="Tahoma" w:hAnsi="Tahoma" w:cs="Tahoma"/>
                <w:lang w:val="hr-HR"/>
              </w:rPr>
              <w:t xml:space="preserve"> </w:t>
            </w:r>
            <w:r w:rsidR="00F65F07">
              <w:rPr>
                <w:rFonts w:ascii="Tahoma" w:hAnsi="Tahoma" w:cs="Tahoma"/>
                <w:lang w:val="hr-HR"/>
              </w:rPr>
              <w:t>ovog</w:t>
            </w:r>
            <w:r w:rsidR="003E799A" w:rsidRPr="00F35BA9">
              <w:rPr>
                <w:rFonts w:ascii="Tahoma" w:hAnsi="Tahoma" w:cs="Tahoma"/>
                <w:lang w:val="hr-HR"/>
              </w:rPr>
              <w:t xml:space="preserve"> </w:t>
            </w:r>
            <w:r w:rsidR="00F65F07">
              <w:rPr>
                <w:rFonts w:ascii="Tahoma" w:hAnsi="Tahoma" w:cs="Tahoma"/>
                <w:lang w:val="hr-HR"/>
              </w:rPr>
              <w:t>Ugovora</w:t>
            </w:r>
            <w:r w:rsidR="003E799A" w:rsidRPr="00F35BA9">
              <w:rPr>
                <w:rFonts w:ascii="Tahoma" w:hAnsi="Tahoma" w:cs="Tahoma"/>
                <w:lang w:val="hr-HR"/>
              </w:rPr>
              <w:t>.</w:t>
            </w:r>
          </w:p>
          <w:bookmarkEnd w:id="0"/>
          <w:bookmarkEnd w:id="1"/>
          <w:bookmarkEnd w:id="2"/>
          <w:bookmarkEnd w:id="3"/>
          <w:p w14:paraId="7DF905F8" w14:textId="1C72F6D1" w:rsidR="003A7F0F" w:rsidRDefault="002D3117" w:rsidP="00F35BA9">
            <w:pPr>
              <w:jc w:val="both"/>
              <w:rPr>
                <w:rFonts w:ascii="Tahoma" w:eastAsia="Calibri" w:hAnsi="Tahoma" w:cs="Tahoma"/>
                <w:shd w:val="clear" w:color="auto" w:fill="FFFFFF"/>
                <w:lang w:val="sr-Latn-BA" w:eastAsia="en-US"/>
              </w:rPr>
            </w:pPr>
            <w:r w:rsidRPr="00F35BA9">
              <w:rPr>
                <w:rFonts w:ascii="Tahoma" w:eastAsia="Calibri" w:hAnsi="Tahoma" w:cs="Tahoma"/>
                <w:shd w:val="clear" w:color="auto" w:fill="FFFFFF"/>
                <w:lang w:val="sr-Cyrl-RS" w:eastAsia="en-US"/>
              </w:rPr>
              <w:t>1.2.</w:t>
            </w:r>
            <w:r w:rsidR="00F65F07">
              <w:rPr>
                <w:rFonts w:ascii="Tahoma" w:eastAsia="Calibri" w:hAnsi="Tahoma" w:cs="Tahoma"/>
                <w:shd w:val="clear" w:color="auto" w:fill="FFFFFF"/>
                <w:lang w:val="sr-Latn-BA" w:eastAsia="en-US"/>
              </w:rPr>
              <w:t>Tehnički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organizacioni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uslovi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kao</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zahtjevi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vršenje</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Usluge</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određeni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su</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specifikacij</w:t>
            </w:r>
            <w:r w:rsidR="003E799A" w:rsidRPr="00F35BA9">
              <w:rPr>
                <w:rFonts w:ascii="Tahoma" w:eastAsia="Calibri" w:hAnsi="Tahoma" w:cs="Tahoma"/>
                <w:shd w:val="clear" w:color="auto" w:fill="FFFFFF"/>
                <w:lang w:val="sr-Latn-BA" w:eastAsia="en-US"/>
              </w:rPr>
              <w:t>o</w:t>
            </w:r>
            <w:r w:rsidR="00F65F07">
              <w:rPr>
                <w:rFonts w:ascii="Tahoma" w:eastAsia="Calibri" w:hAnsi="Tahoma" w:cs="Tahoma"/>
                <w:shd w:val="clear" w:color="auto" w:fill="FFFFFF"/>
                <w:lang w:val="sr-Cyrl-RS" w:eastAsia="en-US"/>
              </w:rPr>
              <w:t>m</w:t>
            </w:r>
            <w:r w:rsidR="003E799A"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usluge</w:t>
            </w:r>
            <w:r w:rsidR="003E799A"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003E799A"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rezervnih</w:t>
            </w:r>
            <w:r w:rsidR="003E799A"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dijelova</w:t>
            </w:r>
            <w:r w:rsidR="003E799A"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Priloga</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br</w:t>
            </w:r>
            <w:r w:rsidR="003A7F0F" w:rsidRPr="00F35BA9">
              <w:rPr>
                <w:rFonts w:ascii="Tahoma" w:eastAsia="Calibri" w:hAnsi="Tahoma" w:cs="Tahoma"/>
                <w:shd w:val="clear" w:color="auto" w:fill="FFFFFF"/>
                <w:lang w:val="sr-Latn-BA" w:eastAsia="en-US"/>
              </w:rPr>
              <w:t xml:space="preserve">. </w:t>
            </w:r>
            <w:r w:rsidR="003E799A" w:rsidRPr="00F35BA9">
              <w:rPr>
                <w:rFonts w:ascii="Tahoma" w:eastAsia="Calibri" w:hAnsi="Tahoma" w:cs="Tahoma"/>
                <w:shd w:val="clear" w:color="auto" w:fill="FFFFFF"/>
                <w:lang w:val="sr-Cyrl-RS" w:eastAsia="en-US"/>
              </w:rPr>
              <w:t>1</w:t>
            </w:r>
            <w:r w:rsidR="00392892">
              <w:t xml:space="preserve"> </w:t>
            </w:r>
            <w:r w:rsidR="00F65F07">
              <w:rPr>
                <w:rFonts w:ascii="Tahoma" w:eastAsia="Calibri" w:hAnsi="Tahoma" w:cs="Tahoma"/>
                <w:shd w:val="clear" w:color="auto" w:fill="FFFFFF"/>
                <w:lang w:val="sr-Cyrl-RS" w:eastAsia="en-US"/>
              </w:rPr>
              <w:t>i</w:t>
            </w:r>
            <w:r w:rsidR="00392892" w:rsidRPr="00392892">
              <w:rPr>
                <w:rFonts w:ascii="Tahoma" w:eastAsia="Calibri" w:hAnsi="Tahoma" w:cs="Tahoma"/>
                <w:shd w:val="clear" w:color="auto" w:fill="FFFFFF"/>
                <w:lang w:val="sr-Cyrl-RS" w:eastAsia="en-US"/>
              </w:rPr>
              <w:t xml:space="preserve"> T</w:t>
            </w:r>
            <w:r w:rsidR="00F65F07">
              <w:rPr>
                <w:rFonts w:ascii="Tahoma" w:eastAsia="Calibri" w:hAnsi="Tahoma" w:cs="Tahoma"/>
                <w:shd w:val="clear" w:color="auto" w:fill="FFFFFF"/>
                <w:lang w:val="sr-Cyrl-RS" w:eastAsia="en-US"/>
              </w:rPr>
              <w:t>ehničkim</w:t>
            </w:r>
            <w:r w:rsidR="00392892" w:rsidRPr="00392892">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zadatkom</w:t>
            </w:r>
            <w:r w:rsidR="00392892" w:rsidRPr="00392892">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w:t>
            </w:r>
            <w:r w:rsidR="00392892" w:rsidRPr="00392892">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Prilogu</w:t>
            </w:r>
            <w:r w:rsidR="00392892" w:rsidRPr="00392892">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broj</w:t>
            </w:r>
            <w:r w:rsidR="00392892" w:rsidRPr="00392892">
              <w:rPr>
                <w:rFonts w:ascii="Tahoma" w:eastAsia="Calibri" w:hAnsi="Tahoma" w:cs="Tahoma"/>
                <w:shd w:val="clear" w:color="auto" w:fill="FFFFFF"/>
                <w:lang w:val="sr-Cyrl-RS" w:eastAsia="en-US"/>
              </w:rPr>
              <w:t xml:space="preserve"> 2</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čine</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sastavni</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dio</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ovog</w:t>
            </w:r>
            <w:r w:rsidR="003A7F0F" w:rsidRPr="00F35BA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Ugovora</w:t>
            </w:r>
            <w:r w:rsidR="003A7F0F" w:rsidRPr="00F35BA9">
              <w:rPr>
                <w:rFonts w:ascii="Tahoma" w:eastAsia="Calibri" w:hAnsi="Tahoma" w:cs="Tahoma"/>
                <w:shd w:val="clear" w:color="auto" w:fill="FFFFFF"/>
                <w:lang w:val="sr-Latn-BA" w:eastAsia="en-US"/>
              </w:rPr>
              <w:t xml:space="preserve">. </w:t>
            </w:r>
          </w:p>
          <w:p w14:paraId="5277C2C2" w14:textId="041AA32D" w:rsidR="00966EB8" w:rsidRPr="00966EB8" w:rsidRDefault="00F65F07" w:rsidP="00966EB8">
            <w:pPr>
              <w:jc w:val="both"/>
              <w:rPr>
                <w:rFonts w:ascii="Tahoma" w:eastAsia="Calibri" w:hAnsi="Tahoma" w:cs="Tahoma"/>
                <w:shd w:val="clear" w:color="auto" w:fill="FFFFFF"/>
                <w:lang w:eastAsia="en-US"/>
              </w:rPr>
            </w:pPr>
            <w:r>
              <w:rPr>
                <w:rFonts w:ascii="Tahoma" w:eastAsia="Calibri" w:hAnsi="Tahoma" w:cs="Tahoma"/>
                <w:highlight w:val="yellow"/>
                <w:shd w:val="clear" w:color="auto" w:fill="FFFFFF"/>
                <w:lang w:eastAsia="en-US"/>
              </w:rPr>
              <w:t>R</w:t>
            </w:r>
            <w:r>
              <w:rPr>
                <w:rFonts w:ascii="Tahoma" w:eastAsia="Calibri" w:hAnsi="Tahoma" w:cs="Tahoma"/>
                <w:shd w:val="clear" w:color="auto" w:fill="FFFFFF"/>
                <w:lang w:eastAsia="en-US"/>
              </w:rPr>
              <w:t>okovi</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izvršenja</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i</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sadržaj</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etapa</w:t>
            </w:r>
            <w:r w:rsidR="00966EB8" w:rsidRPr="00776BA5">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val="sr-Cyrl-RS" w:eastAsia="en-US"/>
              </w:rPr>
              <w:t>izvršenja</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usluga</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određuju</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se</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val="sr-Cyrl-RS" w:eastAsia="en-US"/>
              </w:rPr>
              <w:t>Termin</w:t>
            </w:r>
            <w:r w:rsidR="00966EB8" w:rsidRPr="00776BA5">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planom</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val="sr-Cyrl-RS" w:eastAsia="en-US"/>
              </w:rPr>
              <w:t>usluga</w:t>
            </w:r>
            <w:r w:rsidR="00966EB8" w:rsidRPr="00776BA5">
              <w:rPr>
                <w:rFonts w:ascii="Tahoma" w:eastAsia="Calibri" w:hAnsi="Tahoma" w:cs="Tahoma"/>
                <w:shd w:val="clear" w:color="auto" w:fill="FFFFFF"/>
                <w:lang w:val="sr-Cyrl-RS" w:eastAsia="en-US"/>
              </w:rPr>
              <w:t xml:space="preserve"> </w:t>
            </w:r>
            <w:r w:rsidR="00966EB8" w:rsidRPr="00776BA5">
              <w:rPr>
                <w:rFonts w:ascii="Tahoma" w:eastAsia="Calibri" w:hAnsi="Tahoma" w:cs="Tahoma"/>
                <w:shd w:val="clear" w:color="auto" w:fill="FFFFFF"/>
                <w:lang w:eastAsia="en-US"/>
              </w:rPr>
              <w:t>(</w:t>
            </w:r>
            <w:r>
              <w:rPr>
                <w:rFonts w:ascii="Tahoma" w:eastAsia="Calibri" w:hAnsi="Tahoma" w:cs="Tahoma"/>
                <w:shd w:val="clear" w:color="auto" w:fill="FFFFFF"/>
                <w:lang w:eastAsia="en-US"/>
              </w:rPr>
              <w:t>Prilog</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br</w:t>
            </w:r>
            <w:r w:rsidR="00966EB8" w:rsidRPr="00776BA5">
              <w:rPr>
                <w:rFonts w:ascii="Tahoma" w:eastAsia="Calibri" w:hAnsi="Tahoma" w:cs="Tahoma"/>
                <w:shd w:val="clear" w:color="auto" w:fill="FFFFFF"/>
                <w:lang w:eastAsia="en-US"/>
              </w:rPr>
              <w:t xml:space="preserve">. </w:t>
            </w:r>
            <w:r w:rsidR="00966EB8" w:rsidRPr="00776BA5">
              <w:rPr>
                <w:rFonts w:ascii="Tahoma" w:eastAsia="Calibri" w:hAnsi="Tahoma" w:cs="Tahoma"/>
                <w:shd w:val="clear" w:color="auto" w:fill="FFFFFF"/>
                <w:lang w:val="sr-Cyrl-BA" w:eastAsia="en-US"/>
              </w:rPr>
              <w:t xml:space="preserve">5 </w:t>
            </w:r>
            <w:r>
              <w:rPr>
                <w:rFonts w:ascii="Tahoma" w:eastAsia="Calibri" w:hAnsi="Tahoma" w:cs="Tahoma"/>
                <w:shd w:val="clear" w:color="auto" w:fill="FFFFFF"/>
                <w:lang w:eastAsia="en-US"/>
              </w:rPr>
              <w:t>uz</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ovaj</w:t>
            </w:r>
            <w:r w:rsidR="00966EB8" w:rsidRPr="00776BA5">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Ugovor</w:t>
            </w:r>
            <w:r w:rsidR="00966EB8" w:rsidRPr="00776BA5">
              <w:rPr>
                <w:rFonts w:ascii="Tahoma" w:eastAsia="Calibri" w:hAnsi="Tahoma" w:cs="Tahoma"/>
                <w:shd w:val="clear" w:color="auto" w:fill="FFFFFF"/>
                <w:lang w:eastAsia="en-US"/>
              </w:rPr>
              <w:t>).</w:t>
            </w:r>
          </w:p>
          <w:p w14:paraId="3318004F" w14:textId="03EC2568" w:rsidR="00382795" w:rsidRPr="009C3D21" w:rsidRDefault="00B45047" w:rsidP="009C3D21">
            <w:pPr>
              <w:suppressAutoHyphens w:val="0"/>
              <w:jc w:val="both"/>
              <w:rPr>
                <w:rFonts w:ascii="Tahoma" w:eastAsia="Calibri" w:hAnsi="Tahoma" w:cs="Tahoma"/>
                <w:shd w:val="clear" w:color="auto" w:fill="FFFFFF"/>
                <w:lang w:val="sr-Cyrl-RS" w:eastAsia="en-US"/>
              </w:rPr>
            </w:pPr>
            <w:r w:rsidRPr="000729BE">
              <w:rPr>
                <w:rFonts w:ascii="Tahoma" w:eastAsia="Calibri" w:hAnsi="Tahoma" w:cs="Tahoma"/>
                <w:lang w:val="sr-Cyrl-RS" w:eastAsia="en-US"/>
              </w:rPr>
              <w:t>1.</w:t>
            </w:r>
            <w:r w:rsidR="002D3117" w:rsidRPr="000729BE">
              <w:rPr>
                <w:rFonts w:ascii="Tahoma" w:eastAsia="Calibri" w:hAnsi="Tahoma" w:cs="Tahoma"/>
                <w:lang w:val="sr-Cyrl-RS" w:eastAsia="en-US"/>
              </w:rPr>
              <w:t>3</w:t>
            </w:r>
            <w:r w:rsidRPr="009C3D21">
              <w:rPr>
                <w:rFonts w:ascii="Tahoma" w:eastAsia="Calibri" w:hAnsi="Tahoma" w:cs="Tahoma"/>
                <w:shd w:val="clear" w:color="auto" w:fill="FFFFFF"/>
                <w:lang w:val="sr-Cyrl-RS" w:eastAsia="en-US"/>
              </w:rPr>
              <w:t>.</w:t>
            </w:r>
            <w:r w:rsidRPr="009C3D21">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eastAsia="en-US"/>
              </w:rPr>
              <w:t>Obimi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koji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pru</w:t>
            </w:r>
            <w:r w:rsidR="00F65F07">
              <w:rPr>
                <w:rFonts w:ascii="Tahoma" w:eastAsia="Calibri" w:hAnsi="Tahoma" w:cs="Tahoma"/>
                <w:shd w:val="clear" w:color="auto" w:fill="FFFFFF"/>
                <w:lang w:val="sr-Cyrl-RS" w:eastAsia="en-US"/>
              </w:rPr>
              <w:t>ž</w:t>
            </w:r>
            <w:r w:rsidR="00F65F07">
              <w:rPr>
                <w:rFonts w:ascii="Tahoma" w:eastAsia="Calibri" w:hAnsi="Tahoma" w:cs="Tahoma"/>
                <w:shd w:val="clear" w:color="auto" w:fill="FFFFFF"/>
                <w:lang w:eastAsia="en-US"/>
              </w:rPr>
              <w:t>eni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odstupanjem</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koji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nisu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dogovoreni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Naru</w:t>
            </w:r>
            <w:r w:rsidR="00F65F07">
              <w:rPr>
                <w:rFonts w:ascii="Tahoma" w:eastAsia="Calibri" w:hAnsi="Tahoma" w:cs="Tahoma"/>
                <w:shd w:val="clear" w:color="auto" w:fill="FFFFFF"/>
                <w:lang w:val="sr-Cyrl-RS" w:eastAsia="en-US"/>
              </w:rPr>
              <w:t>č</w:t>
            </w:r>
            <w:r w:rsidR="00F65F07">
              <w:rPr>
                <w:rFonts w:ascii="Tahoma" w:eastAsia="Calibri" w:hAnsi="Tahoma" w:cs="Tahoma"/>
                <w:shd w:val="clear" w:color="auto" w:fill="FFFFFF"/>
                <w:lang w:eastAsia="en-US"/>
              </w:rPr>
              <w:t>iocem</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kao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dodatni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obimi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koji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pru</w:t>
            </w:r>
            <w:r w:rsidR="00F65F07">
              <w:rPr>
                <w:rFonts w:ascii="Tahoma" w:eastAsia="Calibri" w:hAnsi="Tahoma" w:cs="Tahoma"/>
                <w:shd w:val="clear" w:color="auto" w:fill="FFFFFF"/>
                <w:lang w:val="sr-Cyrl-RS" w:eastAsia="en-US"/>
              </w:rPr>
              <w:t>ž</w:t>
            </w:r>
            <w:r w:rsidR="00F65F07">
              <w:rPr>
                <w:rFonts w:ascii="Tahoma" w:eastAsia="Calibri" w:hAnsi="Tahoma" w:cs="Tahoma"/>
                <w:shd w:val="clear" w:color="auto" w:fill="FFFFFF"/>
                <w:lang w:eastAsia="en-US"/>
              </w:rPr>
              <w:t>eni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bez</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pisane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saglasnosti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Naru</w:t>
            </w:r>
            <w:r w:rsidR="00F65F07">
              <w:rPr>
                <w:rFonts w:ascii="Tahoma" w:eastAsia="Calibri" w:hAnsi="Tahoma" w:cs="Tahoma"/>
                <w:shd w:val="clear" w:color="auto" w:fill="FFFFFF"/>
                <w:lang w:val="sr-Cyrl-RS" w:eastAsia="en-US"/>
              </w:rPr>
              <w:t>č</w:t>
            </w:r>
            <w:r w:rsidR="00F65F07">
              <w:rPr>
                <w:rFonts w:ascii="Tahoma" w:eastAsia="Calibri" w:hAnsi="Tahoma" w:cs="Tahoma"/>
                <w:shd w:val="clear" w:color="auto" w:fill="FFFFFF"/>
                <w:lang w:eastAsia="en-US"/>
              </w:rPr>
              <w:t>ioca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prihvataju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naplatu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osim</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ako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radi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nepredvi</w:t>
            </w:r>
            <w:r w:rsidR="00F65F07">
              <w:rPr>
                <w:rFonts w:ascii="Tahoma" w:eastAsia="Calibri" w:hAnsi="Tahoma" w:cs="Tahoma"/>
                <w:shd w:val="clear" w:color="auto" w:fill="FFFFFF"/>
                <w:lang w:val="sr-Cyrl-RS" w:eastAsia="en-US"/>
              </w:rPr>
              <w:t>đ</w:t>
            </w:r>
            <w:r w:rsidR="00F65F07">
              <w:rPr>
                <w:rFonts w:ascii="Tahoma" w:eastAsia="Calibri" w:hAnsi="Tahoma" w:cs="Tahoma"/>
                <w:shd w:val="clear" w:color="auto" w:fill="FFFFFF"/>
                <w:lang w:eastAsia="en-US"/>
              </w:rPr>
              <w:t>enim</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uslugama</w:t>
            </w:r>
            <w:r w:rsidR="0032455C" w:rsidRPr="009C3D21">
              <w:rPr>
                <w:rFonts w:ascii="Tahoma" w:eastAsia="Calibri" w:hAnsi="Tahoma" w:cs="Tahoma"/>
                <w:shd w:val="clear" w:color="auto" w:fill="FFFFFF"/>
                <w:lang w:val="sr-Cyrl-RS" w:eastAsia="en-US"/>
              </w:rPr>
              <w:t xml:space="preserve"> </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koje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nu</w:t>
            </w:r>
            <w:r w:rsidR="00F65F07">
              <w:rPr>
                <w:rFonts w:ascii="Tahoma" w:eastAsia="Calibri" w:hAnsi="Tahoma" w:cs="Tahoma"/>
                <w:shd w:val="clear" w:color="auto" w:fill="FFFFFF"/>
                <w:lang w:val="sr-Cyrl-RS" w:eastAsia="en-US"/>
              </w:rPr>
              <w:t>ž</w:t>
            </w:r>
            <w:r w:rsidR="00F65F07">
              <w:rPr>
                <w:rFonts w:ascii="Tahoma" w:eastAsia="Calibri" w:hAnsi="Tahoma" w:cs="Tahoma"/>
                <w:shd w:val="clear" w:color="auto" w:fill="FFFFFF"/>
                <w:lang w:eastAsia="en-US"/>
              </w:rPr>
              <w:t>ni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za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obezbje</w:t>
            </w:r>
            <w:r w:rsidR="00F65F07">
              <w:rPr>
                <w:rFonts w:ascii="Tahoma" w:eastAsia="Calibri" w:hAnsi="Tahoma" w:cs="Tahoma"/>
                <w:shd w:val="clear" w:color="auto" w:fill="FFFFFF"/>
                <w:lang w:val="sr-Cyrl-RS" w:eastAsia="en-US"/>
              </w:rPr>
              <w:t>đ</w:t>
            </w:r>
            <w:r w:rsidR="00F65F07">
              <w:rPr>
                <w:rFonts w:ascii="Tahoma" w:eastAsia="Calibri" w:hAnsi="Tahoma" w:cs="Tahoma"/>
                <w:shd w:val="clear" w:color="auto" w:fill="FFFFFF"/>
                <w:lang w:eastAsia="en-US"/>
              </w:rPr>
              <w:t>enje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stabilnosti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rezultata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pravilnog</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toka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normalnog</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kori</w:t>
            </w:r>
            <w:r w:rsidR="00F65F07">
              <w:rPr>
                <w:rFonts w:ascii="Tahoma" w:eastAsia="Calibri" w:hAnsi="Tahoma" w:cs="Tahoma"/>
                <w:shd w:val="clear" w:color="auto" w:fill="FFFFFF"/>
                <w:lang w:val="sr-Cyrl-RS" w:eastAsia="en-US"/>
              </w:rPr>
              <w:t>šć</w:t>
            </w:r>
            <w:r w:rsidR="00F65F07">
              <w:rPr>
                <w:rFonts w:ascii="Tahoma" w:eastAsia="Calibri" w:hAnsi="Tahoma" w:cs="Tahoma"/>
                <w:shd w:val="clear" w:color="auto" w:fill="FFFFFF"/>
                <w:lang w:eastAsia="en-US"/>
              </w:rPr>
              <w:t>enja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rezultata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ili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za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spre</w:t>
            </w:r>
            <w:r w:rsidR="00F65F07">
              <w:rPr>
                <w:rFonts w:ascii="Tahoma" w:eastAsia="Calibri" w:hAnsi="Tahoma" w:cs="Tahoma"/>
                <w:shd w:val="clear" w:color="auto" w:fill="FFFFFF"/>
                <w:lang w:val="sr-Cyrl-RS" w:eastAsia="en-US"/>
              </w:rPr>
              <w:t>č</w:t>
            </w:r>
            <w:r w:rsidR="00F65F07">
              <w:rPr>
                <w:rFonts w:ascii="Tahoma" w:eastAsia="Calibri" w:hAnsi="Tahoma" w:cs="Tahoma"/>
                <w:shd w:val="clear" w:color="auto" w:fill="FFFFFF"/>
                <w:lang w:eastAsia="en-US"/>
              </w:rPr>
              <w:t>avanje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nastanka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š</w:t>
            </w:r>
            <w:r w:rsidR="00F65F07">
              <w:rPr>
                <w:rFonts w:ascii="Tahoma" w:eastAsia="Calibri" w:hAnsi="Tahoma" w:cs="Tahoma"/>
                <w:shd w:val="clear" w:color="auto" w:fill="FFFFFF"/>
                <w:lang w:eastAsia="en-US"/>
              </w:rPr>
              <w:t>tete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ako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zbog</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hitnosti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ili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drugih</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opravdanih</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razloga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nema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mogu</w:t>
            </w:r>
            <w:r w:rsidR="00F65F07">
              <w:rPr>
                <w:rFonts w:ascii="Tahoma" w:eastAsia="Calibri" w:hAnsi="Tahoma" w:cs="Tahoma"/>
                <w:shd w:val="clear" w:color="auto" w:fill="FFFFFF"/>
                <w:lang w:val="sr-Cyrl-RS" w:eastAsia="en-US"/>
              </w:rPr>
              <w:t>ć</w:t>
            </w:r>
            <w:r w:rsidR="00F65F07">
              <w:rPr>
                <w:rFonts w:ascii="Tahoma" w:eastAsia="Calibri" w:hAnsi="Tahoma" w:cs="Tahoma"/>
                <w:shd w:val="clear" w:color="auto" w:fill="FFFFFF"/>
                <w:lang w:eastAsia="en-US"/>
              </w:rPr>
              <w:t>nosti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da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za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t</w:t>
            </w:r>
            <w:r w:rsidR="00F65F07">
              <w:rPr>
                <w:rFonts w:ascii="Tahoma" w:eastAsia="Calibri" w:hAnsi="Tahoma" w:cs="Tahoma"/>
                <w:shd w:val="clear" w:color="auto" w:fill="FFFFFF"/>
                <w:lang w:val="sr-Cyrl-RS" w:eastAsia="en-US"/>
              </w:rPr>
              <w:t>u</w:t>
            </w:r>
            <w:r w:rsidR="0032455C"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prethodno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obezbijedi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nalog</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Naru</w:t>
            </w:r>
            <w:r w:rsidR="00F65F07">
              <w:rPr>
                <w:rFonts w:ascii="Tahoma" w:eastAsia="Calibri" w:hAnsi="Tahoma" w:cs="Tahoma"/>
                <w:shd w:val="clear" w:color="auto" w:fill="FFFFFF"/>
                <w:lang w:val="sr-Cyrl-RS" w:eastAsia="en-US"/>
              </w:rPr>
              <w:t>č</w:t>
            </w:r>
            <w:r w:rsidR="00F65F07">
              <w:rPr>
                <w:rFonts w:ascii="Tahoma" w:eastAsia="Calibri" w:hAnsi="Tahoma" w:cs="Tahoma"/>
                <w:shd w:val="clear" w:color="auto" w:fill="FFFFFF"/>
                <w:lang w:eastAsia="en-US"/>
              </w:rPr>
              <w:t>ioca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tom</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slu</w:t>
            </w:r>
            <w:r w:rsidR="00F65F07">
              <w:rPr>
                <w:rFonts w:ascii="Tahoma" w:eastAsia="Calibri" w:hAnsi="Tahoma" w:cs="Tahoma"/>
                <w:shd w:val="clear" w:color="auto" w:fill="FFFFFF"/>
                <w:lang w:val="sr-Cyrl-RS" w:eastAsia="en-US"/>
              </w:rPr>
              <w:t>č</w:t>
            </w:r>
            <w:r w:rsidR="00F65F07">
              <w:rPr>
                <w:rFonts w:ascii="Tahoma" w:eastAsia="Calibri" w:hAnsi="Tahoma" w:cs="Tahoma"/>
                <w:shd w:val="clear" w:color="auto" w:fill="FFFFFF"/>
                <w:lang w:eastAsia="en-US"/>
              </w:rPr>
              <w:t>aju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Izvr</w:t>
            </w:r>
            <w:r w:rsidR="00F65F07">
              <w:rPr>
                <w:rFonts w:ascii="Tahoma" w:eastAsia="Calibri" w:hAnsi="Tahoma" w:cs="Tahoma"/>
                <w:shd w:val="clear" w:color="auto" w:fill="FFFFFF"/>
                <w:lang w:val="sr-Cyrl-RS" w:eastAsia="en-US"/>
              </w:rPr>
              <w:t>š</w:t>
            </w:r>
            <w:r w:rsidR="00F65F07">
              <w:rPr>
                <w:rFonts w:ascii="Tahoma" w:eastAsia="Calibri" w:hAnsi="Tahoma" w:cs="Tahoma"/>
                <w:shd w:val="clear" w:color="auto" w:fill="FFFFFF"/>
                <w:lang w:eastAsia="en-US"/>
              </w:rPr>
              <w:t>ilac</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je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du</w:t>
            </w:r>
            <w:r w:rsidR="00F65F07">
              <w:rPr>
                <w:rFonts w:ascii="Tahoma" w:eastAsia="Calibri" w:hAnsi="Tahoma" w:cs="Tahoma"/>
                <w:shd w:val="clear" w:color="auto" w:fill="FFFFFF"/>
                <w:lang w:val="sr-Cyrl-RS" w:eastAsia="en-US"/>
              </w:rPr>
              <w:t>ž</w:t>
            </w:r>
            <w:r w:rsidR="00F65F07">
              <w:rPr>
                <w:rFonts w:ascii="Tahoma" w:eastAsia="Calibri" w:hAnsi="Tahoma" w:cs="Tahoma"/>
                <w:shd w:val="clear" w:color="auto" w:fill="FFFFFF"/>
                <w:lang w:eastAsia="en-US"/>
              </w:rPr>
              <w:t>an</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da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bez</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odlaganja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obavijesti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Naru</w:t>
            </w:r>
            <w:r w:rsidR="00F65F07">
              <w:rPr>
                <w:rFonts w:ascii="Tahoma" w:eastAsia="Calibri" w:hAnsi="Tahoma" w:cs="Tahoma"/>
                <w:shd w:val="clear" w:color="auto" w:fill="FFFFFF"/>
                <w:lang w:val="sr-Cyrl-RS" w:eastAsia="en-US"/>
              </w:rPr>
              <w:t>č</w:t>
            </w:r>
            <w:r w:rsidR="00F65F07">
              <w:rPr>
                <w:rFonts w:ascii="Tahoma" w:eastAsia="Calibri" w:hAnsi="Tahoma" w:cs="Tahoma"/>
                <w:shd w:val="clear" w:color="auto" w:fill="FFFFFF"/>
                <w:lang w:eastAsia="en-US"/>
              </w:rPr>
              <w:t>ioca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nepredvi</w:t>
            </w:r>
            <w:r w:rsidR="00F65F07">
              <w:rPr>
                <w:rFonts w:ascii="Tahoma" w:eastAsia="Calibri" w:hAnsi="Tahoma" w:cs="Tahoma"/>
                <w:shd w:val="clear" w:color="auto" w:fill="FFFFFF"/>
                <w:lang w:val="sr-Cyrl-RS" w:eastAsia="en-US"/>
              </w:rPr>
              <w:t>đ</w:t>
            </w:r>
            <w:r w:rsidR="00F65F07">
              <w:rPr>
                <w:rFonts w:ascii="Tahoma" w:eastAsia="Calibri" w:hAnsi="Tahoma" w:cs="Tahoma"/>
                <w:shd w:val="clear" w:color="auto" w:fill="FFFFFF"/>
                <w:lang w:eastAsia="en-US"/>
              </w:rPr>
              <w:t>enim</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uslugama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koje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je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izveo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ili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je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njihovo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izvo</w:t>
            </w:r>
            <w:r w:rsidR="00F65F07">
              <w:rPr>
                <w:rFonts w:ascii="Tahoma" w:eastAsia="Calibri" w:hAnsi="Tahoma" w:cs="Tahoma"/>
                <w:shd w:val="clear" w:color="auto" w:fill="FFFFFF"/>
                <w:lang w:val="sr-Cyrl-RS" w:eastAsia="en-US"/>
              </w:rPr>
              <w:t>đ</w:t>
            </w:r>
            <w:r w:rsidR="00F65F07">
              <w:rPr>
                <w:rFonts w:ascii="Tahoma" w:eastAsia="Calibri" w:hAnsi="Tahoma" w:cs="Tahoma"/>
                <w:shd w:val="clear" w:color="auto" w:fill="FFFFFF"/>
                <w:lang w:eastAsia="en-US"/>
              </w:rPr>
              <w:t>enje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toku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o</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razlozima</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koji</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su</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nepredvi</w:t>
            </w:r>
            <w:r w:rsidR="00F65F07">
              <w:rPr>
                <w:rFonts w:ascii="Tahoma" w:eastAsia="Calibri" w:hAnsi="Tahoma" w:cs="Tahoma"/>
                <w:shd w:val="clear" w:color="auto" w:fill="FFFFFF"/>
                <w:lang w:val="sr-Cyrl-RS" w:eastAsia="en-US"/>
              </w:rPr>
              <w:t>đ</w:t>
            </w:r>
            <w:r w:rsidR="00F65F07">
              <w:rPr>
                <w:rFonts w:ascii="Tahoma" w:eastAsia="Calibri" w:hAnsi="Tahoma" w:cs="Tahoma"/>
                <w:shd w:val="clear" w:color="auto" w:fill="FFFFFF"/>
                <w:lang w:eastAsia="en-US"/>
              </w:rPr>
              <w:t>en</w:t>
            </w:r>
            <w:r w:rsidR="00F65F07">
              <w:rPr>
                <w:rFonts w:ascii="Tahoma" w:eastAsia="Calibri" w:hAnsi="Tahoma" w:cs="Tahoma"/>
                <w:shd w:val="clear" w:color="auto" w:fill="FFFFFF"/>
                <w:lang w:val="sr-Cyrl-RS" w:eastAsia="en-US"/>
              </w:rPr>
              <w:t>e</w:t>
            </w:r>
            <w:r w:rsidR="0032455C"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usluge</w:t>
            </w:r>
            <w:r w:rsidRPr="009C3D21">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eastAsia="en-US"/>
              </w:rPr>
              <w:t>izazval</w:t>
            </w:r>
            <w:r w:rsidR="00F65F07">
              <w:rPr>
                <w:rFonts w:ascii="Tahoma" w:eastAsia="Calibri" w:hAnsi="Tahoma" w:cs="Tahoma"/>
                <w:shd w:val="clear" w:color="auto" w:fill="FFFFFF"/>
                <w:lang w:val="sr-Cyrl-RS" w:eastAsia="en-US"/>
              </w:rPr>
              <w:t>e</w:t>
            </w:r>
            <w:r w:rsidRPr="009C3D21">
              <w:rPr>
                <w:rFonts w:ascii="Tahoma" w:eastAsia="Calibri" w:hAnsi="Tahoma" w:cs="Tahoma"/>
                <w:shd w:val="clear" w:color="auto" w:fill="FFFFFF"/>
                <w:lang w:val="sr-Cyrl-RS" w:eastAsia="en-US"/>
              </w:rPr>
              <w:t>.</w:t>
            </w:r>
          </w:p>
          <w:p w14:paraId="34300B4E" w14:textId="00998A08" w:rsidR="00B45047" w:rsidRPr="009C3D21" w:rsidRDefault="00F65F07" w:rsidP="009C3D21">
            <w:pPr>
              <w:suppressAutoHyphens w:val="0"/>
              <w:jc w:val="both"/>
              <w:rPr>
                <w:rFonts w:ascii="Tahoma" w:eastAsia="Calibri" w:hAnsi="Tahoma" w:cs="Tahoma"/>
                <w:shd w:val="clear" w:color="auto" w:fill="FFFFFF"/>
                <w:lang w:eastAsia="en-US"/>
              </w:rPr>
            </w:pPr>
            <w:r>
              <w:rPr>
                <w:rFonts w:ascii="Tahoma" w:eastAsia="Calibri" w:hAnsi="Tahoma" w:cs="Tahoma"/>
                <w:shd w:val="clear" w:color="auto" w:fill="FFFFFF"/>
                <w:lang w:eastAsia="en-US"/>
              </w:rPr>
              <w:t>Izvr</w:t>
            </w:r>
            <w:r>
              <w:rPr>
                <w:rFonts w:ascii="Tahoma" w:eastAsia="Calibri" w:hAnsi="Tahoma" w:cs="Tahoma"/>
                <w:shd w:val="clear" w:color="auto" w:fill="FFFFFF"/>
                <w:lang w:val="sr-Cyrl-RS" w:eastAsia="en-US"/>
              </w:rPr>
              <w:t>š</w:t>
            </w:r>
            <w:r>
              <w:rPr>
                <w:rFonts w:ascii="Tahoma" w:eastAsia="Calibri" w:hAnsi="Tahoma" w:cs="Tahoma"/>
                <w:shd w:val="clear" w:color="auto" w:fill="FFFFFF"/>
                <w:lang w:eastAsia="en-US"/>
              </w:rPr>
              <w:t>ilac</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koji</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nije</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obavijestio</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Naru</w:t>
            </w:r>
            <w:r>
              <w:rPr>
                <w:rFonts w:ascii="Tahoma" w:eastAsia="Calibri" w:hAnsi="Tahoma" w:cs="Tahoma"/>
                <w:shd w:val="clear" w:color="auto" w:fill="FFFFFF"/>
                <w:lang w:val="sr-Cyrl-RS" w:eastAsia="en-US"/>
              </w:rPr>
              <w:t>č</w:t>
            </w:r>
            <w:r>
              <w:rPr>
                <w:rFonts w:ascii="Tahoma" w:eastAsia="Calibri" w:hAnsi="Tahoma" w:cs="Tahoma"/>
                <w:shd w:val="clear" w:color="auto" w:fill="FFFFFF"/>
                <w:lang w:eastAsia="en-US"/>
              </w:rPr>
              <w:t>ioca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o</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potrebi</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pru</w:t>
            </w:r>
            <w:r>
              <w:rPr>
                <w:rFonts w:ascii="Tahoma" w:eastAsia="Calibri" w:hAnsi="Tahoma" w:cs="Tahoma"/>
                <w:shd w:val="clear" w:color="auto" w:fill="FFFFFF"/>
                <w:lang w:val="sr-Cyrl-RS" w:eastAsia="en-US"/>
              </w:rPr>
              <w:t>ž</w:t>
            </w:r>
            <w:r>
              <w:rPr>
                <w:rFonts w:ascii="Tahoma" w:eastAsia="Calibri" w:hAnsi="Tahoma" w:cs="Tahoma"/>
                <w:shd w:val="clear" w:color="auto" w:fill="FFFFFF"/>
                <w:lang w:eastAsia="en-US"/>
              </w:rPr>
              <w:t>anja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dodatnih</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val="sr-Cyrl-RS" w:eastAsia="en-US"/>
              </w:rPr>
              <w:t>usluga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nema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pravo</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da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tra</w:t>
            </w:r>
            <w:r>
              <w:rPr>
                <w:rFonts w:ascii="Tahoma" w:eastAsia="Calibri" w:hAnsi="Tahoma" w:cs="Tahoma"/>
                <w:shd w:val="clear" w:color="auto" w:fill="FFFFFF"/>
                <w:lang w:val="sr-Cyrl-RS" w:eastAsia="en-US"/>
              </w:rPr>
              <w:t>ž</w:t>
            </w:r>
            <w:r>
              <w:rPr>
                <w:rFonts w:ascii="Tahoma" w:eastAsia="Calibri" w:hAnsi="Tahoma" w:cs="Tahoma"/>
                <w:shd w:val="clear" w:color="auto" w:fill="FFFFFF"/>
                <w:lang w:eastAsia="en-US"/>
              </w:rPr>
              <w:t>i</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pla</w:t>
            </w:r>
            <w:r>
              <w:rPr>
                <w:rFonts w:ascii="Tahoma" w:eastAsia="Calibri" w:hAnsi="Tahoma" w:cs="Tahoma"/>
                <w:shd w:val="clear" w:color="auto" w:fill="FFFFFF"/>
                <w:lang w:val="sr-Cyrl-RS" w:eastAsia="en-US"/>
              </w:rPr>
              <w:t>ć</w:t>
            </w:r>
            <w:r>
              <w:rPr>
                <w:rFonts w:ascii="Tahoma" w:eastAsia="Calibri" w:hAnsi="Tahoma" w:cs="Tahoma"/>
                <w:shd w:val="clear" w:color="auto" w:fill="FFFFFF"/>
                <w:lang w:eastAsia="en-US"/>
              </w:rPr>
              <w:t>anje</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za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ove</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val="sr-Cyrl-RS" w:eastAsia="en-US"/>
              </w:rPr>
              <w:t>usluge</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ni</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u</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slu</w:t>
            </w:r>
            <w:r>
              <w:rPr>
                <w:rFonts w:ascii="Tahoma" w:eastAsia="Calibri" w:hAnsi="Tahoma" w:cs="Tahoma"/>
                <w:shd w:val="clear" w:color="auto" w:fill="FFFFFF"/>
                <w:lang w:val="sr-Cyrl-RS" w:eastAsia="en-US"/>
              </w:rPr>
              <w:t>č</w:t>
            </w:r>
            <w:r>
              <w:rPr>
                <w:rFonts w:ascii="Tahoma" w:eastAsia="Calibri" w:hAnsi="Tahoma" w:cs="Tahoma"/>
                <w:shd w:val="clear" w:color="auto" w:fill="FFFFFF"/>
                <w:lang w:eastAsia="en-US"/>
              </w:rPr>
              <w:t>aju</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da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su</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te</w:t>
            </w:r>
            <w:r w:rsidR="0032455C"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usluge</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bili</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uklјu</w:t>
            </w:r>
            <w:r>
              <w:rPr>
                <w:rFonts w:ascii="Tahoma" w:eastAsia="Calibri" w:hAnsi="Tahoma" w:cs="Tahoma"/>
                <w:shd w:val="clear" w:color="auto" w:fill="FFFFFF"/>
                <w:lang w:val="sr-Cyrl-RS" w:eastAsia="en-US"/>
              </w:rPr>
              <w:t>č</w:t>
            </w:r>
            <w:r>
              <w:rPr>
                <w:rFonts w:ascii="Tahoma" w:eastAsia="Calibri" w:hAnsi="Tahoma" w:cs="Tahoma"/>
                <w:shd w:val="clear" w:color="auto" w:fill="FFFFFF"/>
                <w:lang w:eastAsia="en-US"/>
              </w:rPr>
              <w:t>enie</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u</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Akt</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o</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primopredaji</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izvr</w:t>
            </w:r>
            <w:r>
              <w:rPr>
                <w:rFonts w:ascii="Tahoma" w:eastAsia="Calibri" w:hAnsi="Tahoma" w:cs="Tahoma"/>
                <w:shd w:val="clear" w:color="auto" w:fill="FFFFFF"/>
                <w:lang w:val="sr-Cyrl-RS" w:eastAsia="en-US"/>
              </w:rPr>
              <w:t>š</w:t>
            </w:r>
            <w:r>
              <w:rPr>
                <w:rFonts w:ascii="Tahoma" w:eastAsia="Calibri" w:hAnsi="Tahoma" w:cs="Tahoma"/>
                <w:shd w:val="clear" w:color="auto" w:fill="FFFFFF"/>
                <w:lang w:eastAsia="en-US"/>
              </w:rPr>
              <w:t>enih</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val="sr-Cyrl-RS" w:eastAsia="en-US"/>
              </w:rPr>
              <w:t>usluga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koji</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je</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potpisao</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predstavnik</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Naru</w:t>
            </w:r>
            <w:r>
              <w:rPr>
                <w:rFonts w:ascii="Tahoma" w:eastAsia="Calibri" w:hAnsi="Tahoma" w:cs="Tahoma"/>
                <w:shd w:val="clear" w:color="auto" w:fill="FFFFFF"/>
                <w:lang w:val="sr-Cyrl-RS" w:eastAsia="en-US"/>
              </w:rPr>
              <w:t>č</w:t>
            </w:r>
            <w:r>
              <w:rPr>
                <w:rFonts w:ascii="Tahoma" w:eastAsia="Calibri" w:hAnsi="Tahoma" w:cs="Tahoma"/>
                <w:shd w:val="clear" w:color="auto" w:fill="FFFFFF"/>
                <w:lang w:eastAsia="en-US"/>
              </w:rPr>
              <w:t>ioca</w:t>
            </w:r>
            <w:r w:rsidR="00B45047" w:rsidRPr="009C3D21">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eastAsia="en-US"/>
              </w:rPr>
              <w:t>Izvršilac</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ima</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pravo</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da</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naplati</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navedene</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val="sr-Cyrl-RS" w:eastAsia="en-US"/>
              </w:rPr>
              <w:t>usluge</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samo</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uz</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pisanu</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saglasnost</w:t>
            </w:r>
            <w:r w:rsidR="00B45047" w:rsidRPr="009C3D21">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Naručioca</w:t>
            </w:r>
            <w:r w:rsidR="00B45047" w:rsidRPr="009C3D21">
              <w:rPr>
                <w:rFonts w:ascii="Tahoma" w:eastAsia="Calibri" w:hAnsi="Tahoma" w:cs="Tahoma"/>
                <w:shd w:val="clear" w:color="auto" w:fill="FFFFFF"/>
                <w:lang w:eastAsia="en-US"/>
              </w:rPr>
              <w:t>.</w:t>
            </w:r>
          </w:p>
          <w:p w14:paraId="4D69B214" w14:textId="51AFD3B1" w:rsidR="00B45047" w:rsidRPr="009C3D21" w:rsidRDefault="00B45047" w:rsidP="009C3D21">
            <w:pPr>
              <w:suppressAutoHyphens w:val="0"/>
              <w:jc w:val="both"/>
              <w:rPr>
                <w:rFonts w:ascii="Tahoma" w:eastAsia="Calibri" w:hAnsi="Tahoma" w:cs="Tahoma"/>
                <w:shd w:val="clear" w:color="auto" w:fill="FFFFFF"/>
                <w:lang w:eastAsia="en-US"/>
              </w:rPr>
            </w:pPr>
            <w:r w:rsidRPr="009C3D21">
              <w:rPr>
                <w:rFonts w:ascii="Tahoma" w:eastAsia="Calibri" w:hAnsi="Tahoma" w:cs="Tahoma"/>
                <w:shd w:val="clear" w:color="auto" w:fill="FFFFFF"/>
                <w:lang w:val="sr-Cyrl-BA" w:eastAsia="en-US"/>
              </w:rPr>
              <w:t>1</w:t>
            </w:r>
            <w:r w:rsidRPr="009C3D21">
              <w:rPr>
                <w:rFonts w:ascii="Tahoma" w:eastAsia="Calibri" w:hAnsi="Tahoma" w:cs="Tahoma"/>
                <w:shd w:val="clear" w:color="auto" w:fill="FFFFFF"/>
                <w:lang w:eastAsia="en-US"/>
              </w:rPr>
              <w:t>.</w:t>
            </w:r>
            <w:r w:rsidR="002D3117" w:rsidRPr="009C3D21">
              <w:rPr>
                <w:rFonts w:ascii="Tahoma" w:eastAsia="Calibri" w:hAnsi="Tahoma" w:cs="Tahoma"/>
                <w:shd w:val="clear" w:color="auto" w:fill="FFFFFF"/>
                <w:lang w:val="sr-Cyrl-RS" w:eastAsia="en-US"/>
              </w:rPr>
              <w:t>4</w:t>
            </w:r>
            <w:r w:rsidRPr="009C3D21">
              <w:rPr>
                <w:rFonts w:ascii="Tahoma" w:eastAsia="Calibri" w:hAnsi="Tahoma" w:cs="Tahoma"/>
                <w:shd w:val="clear" w:color="auto" w:fill="FFFFFF"/>
                <w:lang w:eastAsia="en-US"/>
              </w:rPr>
              <w:t>.</w:t>
            </w:r>
            <w:r w:rsidR="00F65F07">
              <w:rPr>
                <w:rFonts w:ascii="Tahoma" w:eastAsia="Calibri" w:hAnsi="Tahoma" w:cs="Tahoma"/>
                <w:shd w:val="clear" w:color="auto" w:fill="FFFFFF"/>
                <w:lang w:eastAsia="en-US"/>
              </w:rPr>
              <w:t>Sve</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dokumente</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informacije</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materijale</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opremu</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potrebnu</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za</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val="sr-Latn-BA" w:eastAsia="en-US"/>
              </w:rPr>
              <w:t>vršenje</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val="sr-Cyrl-RS" w:eastAsia="en-US"/>
              </w:rPr>
              <w:t>usluge</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dostavlјa</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Izvršilac</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osim</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ako</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nije</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drugačije</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izričito</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predviđeno</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uslovima</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ovog</w:t>
            </w:r>
            <w:r w:rsidRPr="009C3D21">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Ugovora</w:t>
            </w:r>
            <w:r w:rsidRPr="009C3D21">
              <w:rPr>
                <w:rFonts w:ascii="Tahoma" w:eastAsia="Calibri" w:hAnsi="Tahoma" w:cs="Tahoma"/>
                <w:shd w:val="clear" w:color="auto" w:fill="FFFFFF"/>
                <w:lang w:eastAsia="en-US"/>
              </w:rPr>
              <w:t>.</w:t>
            </w:r>
          </w:p>
          <w:p w14:paraId="5FA078AC" w14:textId="381C4153" w:rsidR="00CB5A56" w:rsidRPr="009C3D21" w:rsidRDefault="00D6447A" w:rsidP="000729BE">
            <w:pPr>
              <w:jc w:val="both"/>
              <w:rPr>
                <w:rFonts w:ascii="Tahoma" w:hAnsi="Tahoma" w:cs="Tahoma"/>
                <w:lang w:val="sr-Latn-CS"/>
              </w:rPr>
            </w:pPr>
            <w:r w:rsidRPr="009C3D21">
              <w:rPr>
                <w:rFonts w:ascii="Tahoma" w:eastAsia="Calibri" w:hAnsi="Tahoma" w:cs="Tahoma"/>
                <w:shd w:val="clear" w:color="auto" w:fill="FFFFFF"/>
                <w:lang w:val="sr-Cyrl-BA" w:eastAsia="en-US"/>
              </w:rPr>
              <w:t>1</w:t>
            </w:r>
            <w:r w:rsidRPr="000729BE">
              <w:rPr>
                <w:rFonts w:ascii="Tahoma" w:eastAsia="Calibri" w:hAnsi="Tahoma" w:cs="Tahoma"/>
                <w:shd w:val="clear" w:color="auto" w:fill="FFFFFF"/>
                <w:lang w:val="sr-Cyrl-BA" w:eastAsia="en-US"/>
              </w:rPr>
              <w:t>.5.</w:t>
            </w:r>
            <w:r w:rsidRPr="009C3D21">
              <w:rPr>
                <w:rFonts w:ascii="Tahoma" w:hAnsi="Tahoma" w:cs="Tahoma"/>
                <w:lang w:val="sr-Cyrl-RS" w:eastAsia="ru-RU"/>
              </w:rPr>
              <w:t xml:space="preserve"> </w:t>
            </w:r>
            <w:r w:rsidR="00F65F07">
              <w:rPr>
                <w:rFonts w:ascii="Tahoma" w:hAnsi="Tahoma" w:cs="Tahoma"/>
                <w:lang w:val="sr-Cyrl-RS" w:eastAsia="ru-RU"/>
              </w:rPr>
              <w:t>Usluga</w:t>
            </w:r>
            <w:r w:rsidR="00F35BA9" w:rsidRPr="009C3D21">
              <w:rPr>
                <w:rFonts w:ascii="Tahoma" w:hAnsi="Tahoma" w:cs="Tahoma"/>
                <w:lang w:val="sr-Cyrl-RS" w:eastAsia="ru-RU"/>
              </w:rPr>
              <w:t xml:space="preserve"> </w:t>
            </w:r>
            <w:r w:rsidR="00F65F07">
              <w:rPr>
                <w:rFonts w:ascii="Tahoma" w:hAnsi="Tahoma" w:cs="Tahoma"/>
                <w:lang w:val="sr-Cyrl-RS" w:eastAsia="ru-RU"/>
              </w:rPr>
              <w:t>se</w:t>
            </w:r>
            <w:r w:rsidR="00F35BA9" w:rsidRPr="009C3D21">
              <w:rPr>
                <w:rFonts w:ascii="Tahoma" w:hAnsi="Tahoma" w:cs="Tahoma"/>
                <w:lang w:val="sr-Cyrl-RS" w:eastAsia="ru-RU"/>
              </w:rPr>
              <w:t xml:space="preserve"> </w:t>
            </w:r>
            <w:r w:rsidR="00F65F07">
              <w:rPr>
                <w:rFonts w:ascii="Tahoma" w:hAnsi="Tahoma" w:cs="Tahoma"/>
                <w:lang w:val="sr-Cyrl-RS" w:eastAsia="ru-RU"/>
              </w:rPr>
              <w:t>izvode</w:t>
            </w:r>
            <w:r w:rsidR="00F35BA9" w:rsidRPr="009C3D21">
              <w:rPr>
                <w:rFonts w:ascii="Tahoma" w:hAnsi="Tahoma" w:cs="Tahoma"/>
                <w:lang w:val="sr-Cyrl-RS" w:eastAsia="ru-RU"/>
              </w:rPr>
              <w:t xml:space="preserve"> </w:t>
            </w:r>
            <w:r w:rsidR="00F65F07">
              <w:rPr>
                <w:rFonts w:ascii="Tahoma" w:hAnsi="Tahoma" w:cs="Tahoma"/>
                <w:lang w:val="sr-Cyrl-RS" w:eastAsia="ru-RU"/>
              </w:rPr>
              <w:t>u</w:t>
            </w:r>
            <w:r w:rsidR="00F35BA9" w:rsidRPr="009C3D21">
              <w:rPr>
                <w:rFonts w:ascii="Tahoma" w:hAnsi="Tahoma" w:cs="Tahoma"/>
                <w:lang w:val="sr-Cyrl-RS" w:eastAsia="ru-RU"/>
              </w:rPr>
              <w:t xml:space="preserve"> </w:t>
            </w:r>
            <w:r w:rsidR="00F65F07">
              <w:rPr>
                <w:rFonts w:ascii="Tahoma" w:hAnsi="Tahoma" w:cs="Tahoma"/>
                <w:lang w:val="sr-Cyrl-RS" w:eastAsia="ru-RU"/>
              </w:rPr>
              <w:t>prostorijama</w:t>
            </w:r>
            <w:r w:rsidR="00F35BA9" w:rsidRPr="009C3D21">
              <w:rPr>
                <w:rFonts w:ascii="Tahoma" w:hAnsi="Tahoma" w:cs="Tahoma"/>
                <w:lang w:val="sr-Cyrl-RS" w:eastAsia="ru-RU"/>
              </w:rPr>
              <w:t xml:space="preserve"> </w:t>
            </w:r>
            <w:r w:rsidR="00F65F07">
              <w:rPr>
                <w:rFonts w:ascii="Tahoma" w:hAnsi="Tahoma" w:cs="Tahoma"/>
                <w:lang w:val="sr-Cyrl-RS" w:eastAsia="ru-RU"/>
              </w:rPr>
              <w:t>Nove</w:t>
            </w:r>
            <w:r w:rsidR="000729BE">
              <w:rPr>
                <w:rFonts w:ascii="Tahoma" w:hAnsi="Tahoma" w:cs="Tahoma"/>
                <w:lang w:val="sr-Cyrl-RS" w:eastAsia="ru-RU"/>
              </w:rPr>
              <w:t xml:space="preserve"> </w:t>
            </w:r>
            <w:r w:rsidR="00F65F07">
              <w:rPr>
                <w:rFonts w:ascii="Tahoma" w:hAnsi="Tahoma" w:cs="Tahoma"/>
                <w:lang w:val="sr-Cyrl-RS" w:eastAsia="ru-RU"/>
              </w:rPr>
              <w:t>Kotlovnice</w:t>
            </w:r>
            <w:r w:rsidR="000729BE">
              <w:rPr>
                <w:rFonts w:ascii="Tahoma" w:hAnsi="Tahoma" w:cs="Tahoma"/>
                <w:lang w:val="sr-Cyrl-RS" w:eastAsia="ru-RU"/>
              </w:rPr>
              <w:t xml:space="preserve"> </w:t>
            </w:r>
            <w:r w:rsidR="00F65F07">
              <w:rPr>
                <w:rFonts w:ascii="Tahoma" w:hAnsi="Tahoma" w:cs="Tahoma"/>
                <w:lang w:val="sr-Cyrl-RS" w:eastAsia="ru-RU"/>
              </w:rPr>
              <w:t>u</w:t>
            </w:r>
            <w:r w:rsidR="000729BE">
              <w:rPr>
                <w:rFonts w:ascii="Tahoma" w:hAnsi="Tahoma" w:cs="Tahoma"/>
                <w:lang w:val="sr-Cyrl-RS" w:eastAsia="ru-RU"/>
              </w:rPr>
              <w:t xml:space="preserve"> </w:t>
            </w:r>
            <w:r w:rsidR="00F35BA9" w:rsidRPr="009C3D21">
              <w:rPr>
                <w:rFonts w:ascii="Tahoma" w:hAnsi="Tahoma" w:cs="Tahoma"/>
                <w:lang w:val="sr-Cyrl-RS" w:eastAsia="ru-RU"/>
              </w:rPr>
              <w:t xml:space="preserve"> </w:t>
            </w:r>
            <w:r w:rsidR="000729BE" w:rsidRPr="000729BE">
              <w:rPr>
                <w:rFonts w:ascii="Tahoma" w:hAnsi="Tahoma" w:cs="Tahoma"/>
                <w:lang w:val="sr-Cyrl-RS" w:eastAsia="ru-RU"/>
              </w:rPr>
              <w:t>„</w:t>
            </w:r>
            <w:r w:rsidR="00F65F07">
              <w:rPr>
                <w:rFonts w:ascii="Tahoma" w:hAnsi="Tahoma" w:cs="Tahoma"/>
                <w:lang w:val="sr-Cyrl-RS" w:eastAsia="ru-RU"/>
              </w:rPr>
              <w:t>Rafinerij</w:t>
            </w:r>
            <w:r w:rsidR="000729BE" w:rsidRPr="000729BE">
              <w:rPr>
                <w:rFonts w:ascii="Tahoma" w:hAnsi="Tahoma" w:cs="Tahoma"/>
                <w:lang w:val="sr-Cyrl-RS" w:eastAsia="ru-RU"/>
              </w:rPr>
              <w:t xml:space="preserve">e </w:t>
            </w:r>
            <w:r w:rsidR="00F65F07">
              <w:rPr>
                <w:rFonts w:ascii="Tahoma" w:hAnsi="Tahoma" w:cs="Tahoma"/>
                <w:lang w:val="sr-Cyrl-RS" w:eastAsia="ru-RU"/>
              </w:rPr>
              <w:t>nafte</w:t>
            </w:r>
            <w:r w:rsidR="000729BE" w:rsidRPr="000729BE">
              <w:rPr>
                <w:rFonts w:ascii="Tahoma" w:hAnsi="Tahoma" w:cs="Tahoma"/>
                <w:lang w:val="sr-Cyrl-RS" w:eastAsia="ru-RU"/>
              </w:rPr>
              <w:t xml:space="preserve"> </w:t>
            </w:r>
            <w:r w:rsidR="00F65F07">
              <w:rPr>
                <w:rFonts w:ascii="Tahoma" w:hAnsi="Tahoma" w:cs="Tahoma"/>
                <w:lang w:val="sr-Cyrl-RS" w:eastAsia="ru-RU"/>
              </w:rPr>
              <w:t>Brod</w:t>
            </w:r>
            <w:r w:rsidR="000729BE" w:rsidRPr="000729BE">
              <w:rPr>
                <w:rFonts w:ascii="Tahoma" w:hAnsi="Tahoma" w:cs="Tahoma"/>
                <w:lang w:val="sr-Cyrl-RS" w:eastAsia="ru-RU"/>
              </w:rPr>
              <w:t>“</w:t>
            </w:r>
            <w:r w:rsidR="00F65F07">
              <w:rPr>
                <w:rFonts w:ascii="Tahoma" w:hAnsi="Tahoma" w:cs="Tahoma"/>
                <w:lang w:val="sr-Cyrl-RS" w:eastAsia="ru-RU"/>
              </w:rPr>
              <w:t>a</w:t>
            </w:r>
            <w:r w:rsidR="000729BE" w:rsidRPr="000729BE">
              <w:rPr>
                <w:rFonts w:ascii="Tahoma" w:hAnsi="Tahoma" w:cs="Tahoma"/>
                <w:lang w:val="sr-Cyrl-RS" w:eastAsia="ru-RU"/>
              </w:rPr>
              <w:t>.</w:t>
            </w:r>
            <w:r w:rsidR="00F65F07">
              <w:rPr>
                <w:rFonts w:ascii="Tahoma" w:hAnsi="Tahoma" w:cs="Tahoma"/>
                <w:lang w:val="sr-Cyrl-RS" w:eastAsia="ru-RU"/>
              </w:rPr>
              <w:t>d</w:t>
            </w:r>
            <w:r w:rsidR="000729BE" w:rsidRPr="000729BE">
              <w:rPr>
                <w:rFonts w:ascii="Tahoma" w:hAnsi="Tahoma" w:cs="Tahoma"/>
                <w:lang w:val="sr-Cyrl-RS" w:eastAsia="ru-RU"/>
              </w:rPr>
              <w:t xml:space="preserve">. </w:t>
            </w:r>
            <w:r w:rsidR="00F35BA9" w:rsidRPr="009C3D21">
              <w:rPr>
                <w:rFonts w:ascii="Tahoma" w:hAnsi="Tahoma" w:cs="Tahoma"/>
                <w:lang w:val="sr-Cyrl-RS" w:eastAsia="ru-RU"/>
              </w:rPr>
              <w:t>,</w:t>
            </w:r>
            <w:r w:rsidR="00F65F07">
              <w:rPr>
                <w:rFonts w:ascii="Tahoma" w:hAnsi="Tahoma" w:cs="Tahoma"/>
                <w:lang w:val="sr-Cyrl-RS" w:eastAsia="ru-RU"/>
              </w:rPr>
              <w:t>osim</w:t>
            </w:r>
            <w:r w:rsidR="00F35BA9" w:rsidRPr="009C3D21">
              <w:rPr>
                <w:rFonts w:ascii="Tahoma" w:hAnsi="Tahoma" w:cs="Tahoma"/>
                <w:lang w:val="sr-Cyrl-RS" w:eastAsia="ru-RU"/>
              </w:rPr>
              <w:t xml:space="preserve"> </w:t>
            </w:r>
            <w:r w:rsidR="00F65F07">
              <w:rPr>
                <w:rFonts w:ascii="Tahoma" w:hAnsi="Tahoma" w:cs="Tahoma"/>
                <w:lang w:val="sr-Cyrl-RS" w:eastAsia="ru-RU"/>
              </w:rPr>
              <w:t>ako</w:t>
            </w:r>
            <w:r w:rsidR="00F35BA9" w:rsidRPr="009C3D21">
              <w:rPr>
                <w:rFonts w:ascii="Tahoma" w:hAnsi="Tahoma" w:cs="Tahoma"/>
                <w:lang w:val="sr-Cyrl-RS" w:eastAsia="ru-RU"/>
              </w:rPr>
              <w:t xml:space="preserve"> </w:t>
            </w:r>
            <w:r w:rsidR="00F65F07">
              <w:rPr>
                <w:rFonts w:ascii="Tahoma" w:hAnsi="Tahoma" w:cs="Tahoma"/>
                <w:lang w:val="sr-Cyrl-RS" w:eastAsia="ru-RU"/>
              </w:rPr>
              <w:t>nije</w:t>
            </w:r>
            <w:r w:rsidR="00F35BA9" w:rsidRPr="009C3D21">
              <w:rPr>
                <w:rFonts w:ascii="Tahoma" w:hAnsi="Tahoma" w:cs="Tahoma"/>
                <w:lang w:val="sr-Cyrl-RS" w:eastAsia="ru-RU"/>
              </w:rPr>
              <w:t xml:space="preserve"> </w:t>
            </w:r>
            <w:r w:rsidR="00F65F07">
              <w:rPr>
                <w:rFonts w:ascii="Tahoma" w:hAnsi="Tahoma" w:cs="Tahoma"/>
                <w:lang w:val="sr-Cyrl-RS" w:eastAsia="ru-RU"/>
              </w:rPr>
              <w:t>drugačije</w:t>
            </w:r>
            <w:r w:rsidR="00F35BA9" w:rsidRPr="009C3D21">
              <w:rPr>
                <w:rFonts w:ascii="Tahoma" w:hAnsi="Tahoma" w:cs="Tahoma"/>
                <w:lang w:val="sr-Cyrl-RS" w:eastAsia="ru-RU"/>
              </w:rPr>
              <w:t xml:space="preserve"> </w:t>
            </w:r>
            <w:r w:rsidR="00F65F07">
              <w:rPr>
                <w:rFonts w:ascii="Tahoma" w:hAnsi="Tahoma" w:cs="Tahoma"/>
                <w:lang w:val="sr-Cyrl-RS" w:eastAsia="ru-RU"/>
              </w:rPr>
              <w:t>izričito</w:t>
            </w:r>
            <w:r w:rsidR="00F35BA9" w:rsidRPr="009C3D21">
              <w:rPr>
                <w:rFonts w:ascii="Tahoma" w:hAnsi="Tahoma" w:cs="Tahoma"/>
                <w:lang w:val="sr-Cyrl-RS" w:eastAsia="ru-RU"/>
              </w:rPr>
              <w:t xml:space="preserve"> </w:t>
            </w:r>
            <w:r w:rsidR="00F65F07">
              <w:rPr>
                <w:rFonts w:ascii="Tahoma" w:hAnsi="Tahoma" w:cs="Tahoma"/>
                <w:lang w:val="sr-Cyrl-RS" w:eastAsia="ru-RU"/>
              </w:rPr>
              <w:t>predviđeno</w:t>
            </w:r>
            <w:r w:rsidR="00F35BA9" w:rsidRPr="009C3D21">
              <w:rPr>
                <w:rFonts w:ascii="Tahoma" w:hAnsi="Tahoma" w:cs="Tahoma"/>
                <w:lang w:val="sr-Cyrl-RS" w:eastAsia="ru-RU"/>
              </w:rPr>
              <w:t xml:space="preserve"> </w:t>
            </w:r>
            <w:r w:rsidR="00F65F07">
              <w:rPr>
                <w:rFonts w:ascii="Tahoma" w:hAnsi="Tahoma" w:cs="Tahoma"/>
                <w:lang w:val="sr-Cyrl-RS" w:eastAsia="ru-RU"/>
              </w:rPr>
              <w:t>uslovima</w:t>
            </w:r>
            <w:r w:rsidR="00F35BA9" w:rsidRPr="009C3D21">
              <w:rPr>
                <w:rFonts w:ascii="Tahoma" w:hAnsi="Tahoma" w:cs="Tahoma"/>
                <w:lang w:val="sr-Cyrl-RS" w:eastAsia="ru-RU"/>
              </w:rPr>
              <w:t xml:space="preserve"> </w:t>
            </w:r>
            <w:r w:rsidR="00F65F07">
              <w:rPr>
                <w:rFonts w:ascii="Tahoma" w:hAnsi="Tahoma" w:cs="Tahoma"/>
                <w:lang w:val="sr-Cyrl-RS" w:eastAsia="ru-RU"/>
              </w:rPr>
              <w:t>ovog</w:t>
            </w:r>
            <w:r w:rsidR="00F35BA9" w:rsidRPr="009C3D21">
              <w:rPr>
                <w:rFonts w:ascii="Tahoma" w:hAnsi="Tahoma" w:cs="Tahoma"/>
                <w:lang w:val="sr-Cyrl-RS" w:eastAsia="ru-RU"/>
              </w:rPr>
              <w:t xml:space="preserve"> </w:t>
            </w:r>
            <w:r w:rsidR="00F65F07">
              <w:rPr>
                <w:rFonts w:ascii="Tahoma" w:hAnsi="Tahoma" w:cs="Tahoma"/>
                <w:lang w:val="sr-Cyrl-RS" w:eastAsia="ru-RU"/>
              </w:rPr>
              <w:t>Ugovora</w:t>
            </w:r>
            <w:r w:rsidR="00F35BA9" w:rsidRPr="009C3D21">
              <w:rPr>
                <w:rFonts w:ascii="Tahoma" w:hAnsi="Tahoma" w:cs="Tahoma"/>
                <w:lang w:val="sr-Cyrl-RS" w:eastAsia="ru-RU"/>
              </w:rPr>
              <w:t>.</w:t>
            </w:r>
            <w:r w:rsidR="00F35BA9" w:rsidRPr="009C3D21" w:rsidDel="00F35BA9">
              <w:rPr>
                <w:rFonts w:ascii="Tahoma" w:hAnsi="Tahoma" w:cs="Tahoma"/>
                <w:shd w:val="clear" w:color="auto" w:fill="FFFFFF"/>
                <w:lang w:val="sr-Cyrl-RS"/>
              </w:rPr>
              <w:t xml:space="preserve"> </w:t>
            </w:r>
          </w:p>
        </w:tc>
        <w:tc>
          <w:tcPr>
            <w:tcW w:w="5704" w:type="dxa"/>
            <w:gridSpan w:val="2"/>
          </w:tcPr>
          <w:p w14:paraId="49695179" w14:textId="5891A97D" w:rsidR="00A97D30" w:rsidRPr="00233F6E" w:rsidRDefault="00A97D30" w:rsidP="00744BDD">
            <w:pPr>
              <w:widowControl w:val="0"/>
              <w:snapToGrid w:val="0"/>
              <w:jc w:val="both"/>
              <w:rPr>
                <w:rFonts w:ascii="Tahoma" w:hAnsi="Tahoma" w:cs="Tahoma"/>
              </w:rPr>
            </w:pPr>
          </w:p>
        </w:tc>
      </w:tr>
      <w:tr w:rsidR="00C2329E" w:rsidRPr="00233F6E" w14:paraId="477C5519" w14:textId="77777777" w:rsidTr="005925D9">
        <w:trPr>
          <w:trHeight w:val="230"/>
        </w:trPr>
        <w:tc>
          <w:tcPr>
            <w:tcW w:w="10865" w:type="dxa"/>
            <w:gridSpan w:val="2"/>
          </w:tcPr>
          <w:p w14:paraId="286688CE" w14:textId="77777777" w:rsidR="00D7029C" w:rsidRDefault="00D7029C" w:rsidP="002A0F01">
            <w:pPr>
              <w:widowControl w:val="0"/>
              <w:snapToGrid w:val="0"/>
              <w:jc w:val="both"/>
              <w:rPr>
                <w:rFonts w:ascii="Tahoma" w:hAnsi="Tahoma" w:cs="Tahoma"/>
                <w:b/>
                <w:lang w:val="hr-HR"/>
              </w:rPr>
            </w:pPr>
          </w:p>
          <w:p w14:paraId="4E480AED" w14:textId="05625514" w:rsidR="00C2329E" w:rsidRPr="00233F6E" w:rsidRDefault="00C2329E" w:rsidP="002A0F01">
            <w:pPr>
              <w:widowControl w:val="0"/>
              <w:snapToGrid w:val="0"/>
              <w:jc w:val="both"/>
              <w:rPr>
                <w:rFonts w:ascii="Tahoma" w:hAnsi="Tahoma" w:cs="Tahoma"/>
                <w:b/>
                <w:lang w:val="sr-Cyrl-CS"/>
              </w:rPr>
            </w:pPr>
            <w:r w:rsidRPr="00233F6E">
              <w:rPr>
                <w:rFonts w:ascii="Tahoma" w:hAnsi="Tahoma" w:cs="Tahoma"/>
                <w:b/>
                <w:lang w:val="hr-HR"/>
              </w:rPr>
              <w:t xml:space="preserve">2. </w:t>
            </w:r>
            <w:r w:rsidR="00F65F07">
              <w:rPr>
                <w:rFonts w:ascii="Tahoma" w:hAnsi="Tahoma" w:cs="Tahoma"/>
                <w:b/>
                <w:lang w:val="sr-Cyrl-RS"/>
              </w:rPr>
              <w:t>VRIJEDNOST</w:t>
            </w:r>
            <w:r w:rsidR="002A0F01">
              <w:rPr>
                <w:rFonts w:ascii="Tahoma" w:hAnsi="Tahoma" w:cs="Tahoma"/>
                <w:b/>
                <w:lang w:val="sr-Cyrl-RS"/>
              </w:rPr>
              <w:t xml:space="preserve"> </w:t>
            </w:r>
            <w:r w:rsidR="00F65F07">
              <w:rPr>
                <w:rFonts w:ascii="Tahoma" w:hAnsi="Tahoma" w:cs="Tahoma"/>
                <w:b/>
                <w:lang w:val="sr-Cyrl-RS"/>
              </w:rPr>
              <w:t>UGOVORA</w:t>
            </w:r>
          </w:p>
        </w:tc>
        <w:tc>
          <w:tcPr>
            <w:tcW w:w="5704" w:type="dxa"/>
            <w:gridSpan w:val="2"/>
          </w:tcPr>
          <w:p w14:paraId="3CD80D20" w14:textId="7C6E8CB4" w:rsidR="00C2329E" w:rsidRPr="00233F6E" w:rsidRDefault="00C2329E" w:rsidP="00BF37E0">
            <w:pPr>
              <w:widowControl w:val="0"/>
              <w:snapToGrid w:val="0"/>
              <w:jc w:val="both"/>
              <w:rPr>
                <w:rFonts w:ascii="Tahoma" w:hAnsi="Tahoma" w:cs="Tahoma"/>
              </w:rPr>
            </w:pPr>
          </w:p>
        </w:tc>
      </w:tr>
      <w:tr w:rsidR="00C2329E" w:rsidRPr="00233F6E" w14:paraId="4D2966DE" w14:textId="77777777" w:rsidTr="005925D9">
        <w:trPr>
          <w:trHeight w:val="230"/>
        </w:trPr>
        <w:tc>
          <w:tcPr>
            <w:tcW w:w="10865" w:type="dxa"/>
            <w:gridSpan w:val="2"/>
          </w:tcPr>
          <w:p w14:paraId="16B4E2A2" w14:textId="2E6B4DA6" w:rsidR="003B040F" w:rsidRPr="003B040F" w:rsidRDefault="008D5276" w:rsidP="003B040F">
            <w:pPr>
              <w:snapToGrid w:val="0"/>
              <w:jc w:val="both"/>
              <w:rPr>
                <w:rFonts w:ascii="Tahoma" w:hAnsi="Tahoma" w:cs="Tahoma"/>
                <w:lang w:val="sr-Cyrl-CS"/>
              </w:rPr>
            </w:pPr>
            <w:r w:rsidRPr="003C1CC4">
              <w:rPr>
                <w:rFonts w:ascii="Tahoma" w:hAnsi="Tahoma" w:cs="Tahoma"/>
                <w:lang w:val="sr-Cyrl-CS"/>
              </w:rPr>
              <w:t>2.1.</w:t>
            </w:r>
            <w:r w:rsidR="003B040F">
              <w:t xml:space="preserve"> </w:t>
            </w:r>
            <w:r w:rsidR="00F65F07">
              <w:rPr>
                <w:rFonts w:ascii="Tahoma" w:hAnsi="Tahoma" w:cs="Tahoma"/>
                <w:lang w:val="sr-Cyrl-RS"/>
              </w:rPr>
              <w:t>Maksimalna</w:t>
            </w:r>
            <w:r w:rsidR="003850D8" w:rsidRPr="003B040F">
              <w:rPr>
                <w:rFonts w:ascii="Tahoma" w:hAnsi="Tahoma" w:cs="Tahoma"/>
                <w:lang w:val="sr-Cyrl-CS"/>
              </w:rPr>
              <w:t xml:space="preserve"> </w:t>
            </w:r>
            <w:r w:rsidR="00F65F07">
              <w:rPr>
                <w:rFonts w:ascii="Tahoma" w:hAnsi="Tahoma" w:cs="Tahoma"/>
                <w:lang w:val="sr-Cyrl-CS"/>
              </w:rPr>
              <w:t>vrijednost</w:t>
            </w:r>
            <w:r w:rsidR="003B040F" w:rsidRPr="003B040F">
              <w:rPr>
                <w:rFonts w:ascii="Tahoma" w:hAnsi="Tahoma" w:cs="Tahoma"/>
                <w:lang w:val="sr-Cyrl-CS"/>
              </w:rPr>
              <w:t xml:space="preserve"> </w:t>
            </w:r>
            <w:r w:rsidR="00F65F07">
              <w:rPr>
                <w:rFonts w:ascii="Tahoma" w:hAnsi="Tahoma" w:cs="Tahoma"/>
                <w:lang w:val="sr-Cyrl-CS"/>
              </w:rPr>
              <w:t>izvršenih</w:t>
            </w:r>
            <w:r w:rsidR="003B040F" w:rsidRPr="003B040F">
              <w:rPr>
                <w:rFonts w:ascii="Tahoma" w:hAnsi="Tahoma" w:cs="Tahoma"/>
                <w:lang w:val="sr-Cyrl-CS"/>
              </w:rPr>
              <w:t xml:space="preserve"> </w:t>
            </w:r>
            <w:r w:rsidR="00F65F07">
              <w:rPr>
                <w:rFonts w:ascii="Tahoma" w:hAnsi="Tahoma" w:cs="Tahoma"/>
                <w:lang w:val="sr-Cyrl-CS"/>
              </w:rPr>
              <w:t>usluga</w:t>
            </w:r>
            <w:r w:rsidR="003B040F" w:rsidRPr="003B040F">
              <w:rPr>
                <w:rFonts w:ascii="Tahoma" w:hAnsi="Tahoma" w:cs="Tahoma"/>
                <w:lang w:val="sr-Cyrl-CS"/>
              </w:rPr>
              <w:t xml:space="preserve"> </w:t>
            </w:r>
            <w:r w:rsidR="00F65F07">
              <w:rPr>
                <w:rFonts w:ascii="Tahoma" w:hAnsi="Tahoma" w:cs="Tahoma"/>
                <w:lang w:val="sr-Cyrl-CS"/>
              </w:rPr>
              <w:t>iz</w:t>
            </w:r>
            <w:r w:rsidR="003B040F" w:rsidRPr="003B040F">
              <w:rPr>
                <w:rFonts w:ascii="Tahoma" w:hAnsi="Tahoma" w:cs="Tahoma"/>
                <w:lang w:val="sr-Cyrl-CS"/>
              </w:rPr>
              <w:t xml:space="preserve"> </w:t>
            </w:r>
            <w:r w:rsidR="00F65F07">
              <w:rPr>
                <w:rFonts w:ascii="Tahoma" w:hAnsi="Tahoma" w:cs="Tahoma"/>
                <w:lang w:val="sr-Cyrl-CS"/>
              </w:rPr>
              <w:t>predmeta</w:t>
            </w:r>
            <w:r w:rsidR="003B040F" w:rsidRPr="003B040F">
              <w:rPr>
                <w:rFonts w:ascii="Tahoma" w:hAnsi="Tahoma" w:cs="Tahoma"/>
                <w:lang w:val="sr-Cyrl-CS"/>
              </w:rPr>
              <w:t xml:space="preserve">  </w:t>
            </w:r>
            <w:r w:rsidR="00F65F07">
              <w:rPr>
                <w:rFonts w:ascii="Tahoma" w:hAnsi="Tahoma" w:cs="Tahoma"/>
                <w:lang w:val="sr-Cyrl-CS"/>
              </w:rPr>
              <w:t>Ugovora</w:t>
            </w:r>
            <w:r w:rsidR="003B040F" w:rsidRPr="003B040F">
              <w:rPr>
                <w:rFonts w:ascii="Tahoma" w:hAnsi="Tahoma" w:cs="Tahoma"/>
                <w:lang w:val="sr-Cyrl-CS"/>
              </w:rPr>
              <w:t xml:space="preserve"> </w:t>
            </w:r>
            <w:r w:rsidR="00F65F07">
              <w:rPr>
                <w:rFonts w:ascii="Tahoma" w:hAnsi="Tahoma" w:cs="Tahoma"/>
                <w:lang w:val="sr-Cyrl-CS"/>
              </w:rPr>
              <w:t>iznosi</w:t>
            </w:r>
            <w:r w:rsidR="003B040F" w:rsidRPr="003B040F">
              <w:rPr>
                <w:rFonts w:ascii="Tahoma" w:hAnsi="Tahoma" w:cs="Tahoma"/>
                <w:lang w:val="sr-Cyrl-CS"/>
              </w:rPr>
              <w:t xml:space="preserve"> _________ (</w:t>
            </w:r>
            <w:r w:rsidR="00F65F07">
              <w:rPr>
                <w:rFonts w:ascii="Tahoma" w:hAnsi="Tahoma" w:cs="Tahoma"/>
                <w:lang w:val="sr-Cyrl-CS"/>
              </w:rPr>
              <w:t>slovima</w:t>
            </w:r>
            <w:r w:rsidR="003B040F" w:rsidRPr="003B040F">
              <w:rPr>
                <w:rFonts w:ascii="Tahoma" w:hAnsi="Tahoma" w:cs="Tahoma"/>
                <w:lang w:val="sr-Cyrl-CS"/>
              </w:rPr>
              <w:t xml:space="preserve">: ______________) </w:t>
            </w:r>
            <w:r w:rsidR="00F65F07">
              <w:rPr>
                <w:rFonts w:ascii="Tahoma" w:hAnsi="Tahoma" w:cs="Tahoma"/>
                <w:lang w:val="sr-Cyrl-CS"/>
              </w:rPr>
              <w:t>KM</w:t>
            </w:r>
            <w:r w:rsidR="003B040F" w:rsidRPr="003B040F">
              <w:rPr>
                <w:rFonts w:ascii="Tahoma" w:hAnsi="Tahoma" w:cs="Tahoma"/>
                <w:lang w:val="sr-Cyrl-CS"/>
              </w:rPr>
              <w:t xml:space="preserve"> </w:t>
            </w:r>
            <w:r w:rsidR="00F65F07">
              <w:rPr>
                <w:rFonts w:ascii="Tahoma" w:hAnsi="Tahoma" w:cs="Tahoma"/>
                <w:lang w:val="sr-Cyrl-CS"/>
              </w:rPr>
              <w:t>bez</w:t>
            </w:r>
            <w:r w:rsidR="003B040F" w:rsidRPr="003B040F">
              <w:rPr>
                <w:rFonts w:ascii="Tahoma" w:hAnsi="Tahoma" w:cs="Tahoma"/>
                <w:lang w:val="sr-Cyrl-CS"/>
              </w:rPr>
              <w:t xml:space="preserve"> </w:t>
            </w:r>
            <w:r w:rsidR="00F65F07">
              <w:rPr>
                <w:rFonts w:ascii="Tahoma" w:hAnsi="Tahoma" w:cs="Tahoma"/>
                <w:lang w:val="sr-Cyrl-CS"/>
              </w:rPr>
              <w:t>PDV</w:t>
            </w:r>
            <w:r w:rsidR="003B040F" w:rsidRPr="003B040F">
              <w:rPr>
                <w:rFonts w:ascii="Tahoma" w:hAnsi="Tahoma" w:cs="Tahoma"/>
                <w:lang w:val="sr-Cyrl-CS"/>
              </w:rPr>
              <w:t>-</w:t>
            </w:r>
            <w:r w:rsidR="00F65F07">
              <w:rPr>
                <w:rFonts w:ascii="Tahoma" w:hAnsi="Tahoma" w:cs="Tahoma"/>
                <w:lang w:val="sr-Cyrl-CS"/>
              </w:rPr>
              <w:t>a</w:t>
            </w:r>
            <w:r w:rsidR="003B040F" w:rsidRPr="003B040F">
              <w:rPr>
                <w:rFonts w:ascii="Tahoma" w:hAnsi="Tahoma" w:cs="Tahoma"/>
                <w:lang w:val="sr-Cyrl-CS"/>
              </w:rPr>
              <w:t xml:space="preserve">. </w:t>
            </w:r>
          </w:p>
          <w:p w14:paraId="34671561" w14:textId="2DBDACA6" w:rsidR="003B040F" w:rsidRPr="003B040F" w:rsidRDefault="00F65F07" w:rsidP="003B040F">
            <w:pPr>
              <w:snapToGrid w:val="0"/>
              <w:jc w:val="both"/>
              <w:rPr>
                <w:rFonts w:ascii="Tahoma" w:hAnsi="Tahoma" w:cs="Tahoma"/>
                <w:lang w:val="sr-Cyrl-CS"/>
              </w:rPr>
            </w:pPr>
            <w:r>
              <w:rPr>
                <w:rFonts w:ascii="Tahoma" w:hAnsi="Tahoma" w:cs="Tahoma"/>
                <w:lang w:val="sr-Cyrl-CS"/>
              </w:rPr>
              <w:t>Maksimalna</w:t>
            </w:r>
            <w:r w:rsidR="002A0F01" w:rsidRPr="002A0F01">
              <w:rPr>
                <w:rFonts w:ascii="Tahoma" w:hAnsi="Tahoma" w:cs="Tahoma"/>
                <w:lang w:val="sr-Cyrl-CS"/>
              </w:rPr>
              <w:t xml:space="preserve"> </w:t>
            </w:r>
            <w:r>
              <w:rPr>
                <w:rFonts w:ascii="Tahoma" w:hAnsi="Tahoma" w:cs="Tahoma"/>
                <w:lang w:val="sr-Cyrl-CS"/>
              </w:rPr>
              <w:t>vrijednost</w:t>
            </w:r>
            <w:r w:rsidR="003B040F" w:rsidRPr="003B040F">
              <w:rPr>
                <w:rFonts w:ascii="Tahoma" w:hAnsi="Tahoma" w:cs="Tahoma"/>
                <w:lang w:val="sr-Cyrl-CS"/>
              </w:rPr>
              <w:t xml:space="preserve"> </w:t>
            </w:r>
            <w:r>
              <w:rPr>
                <w:rFonts w:ascii="Tahoma" w:hAnsi="Tahoma" w:cs="Tahoma"/>
                <w:lang w:val="sr-Cyrl-CS"/>
              </w:rPr>
              <w:t>izvršenih</w:t>
            </w:r>
            <w:r w:rsidR="003B040F" w:rsidRPr="003B040F">
              <w:rPr>
                <w:rFonts w:ascii="Tahoma" w:hAnsi="Tahoma" w:cs="Tahoma"/>
                <w:lang w:val="sr-Cyrl-CS"/>
              </w:rPr>
              <w:t xml:space="preserve"> </w:t>
            </w:r>
            <w:r>
              <w:rPr>
                <w:rFonts w:ascii="Tahoma" w:hAnsi="Tahoma" w:cs="Tahoma"/>
                <w:lang w:val="sr-Cyrl-CS"/>
              </w:rPr>
              <w:t>usluga</w:t>
            </w:r>
            <w:r w:rsidR="003B040F" w:rsidRPr="003B040F">
              <w:rPr>
                <w:rFonts w:ascii="Tahoma" w:hAnsi="Tahoma" w:cs="Tahoma"/>
                <w:lang w:val="sr-Cyrl-CS"/>
              </w:rPr>
              <w:t xml:space="preserve"> </w:t>
            </w:r>
            <w:r>
              <w:rPr>
                <w:rFonts w:ascii="Tahoma" w:hAnsi="Tahoma" w:cs="Tahoma"/>
                <w:lang w:val="sr-Cyrl-CS"/>
              </w:rPr>
              <w:t>sa</w:t>
            </w:r>
            <w:r w:rsidR="003B040F" w:rsidRPr="003B040F">
              <w:rPr>
                <w:rFonts w:ascii="Tahoma" w:hAnsi="Tahoma" w:cs="Tahoma"/>
                <w:lang w:val="sr-Cyrl-CS"/>
              </w:rPr>
              <w:t xml:space="preserve"> </w:t>
            </w:r>
            <w:r>
              <w:rPr>
                <w:rFonts w:ascii="Tahoma" w:hAnsi="Tahoma" w:cs="Tahoma"/>
                <w:lang w:val="sr-Cyrl-CS"/>
              </w:rPr>
              <w:t>uračunatim</w:t>
            </w:r>
            <w:r w:rsidR="003B040F" w:rsidRPr="003B040F">
              <w:rPr>
                <w:rFonts w:ascii="Tahoma" w:hAnsi="Tahoma" w:cs="Tahoma"/>
                <w:lang w:val="sr-Cyrl-CS"/>
              </w:rPr>
              <w:t xml:space="preserve"> </w:t>
            </w:r>
            <w:r>
              <w:rPr>
                <w:rFonts w:ascii="Tahoma" w:hAnsi="Tahoma" w:cs="Tahoma"/>
                <w:lang w:val="sr-Cyrl-CS"/>
              </w:rPr>
              <w:t>PDV</w:t>
            </w:r>
            <w:r w:rsidR="003B040F" w:rsidRPr="003B040F">
              <w:rPr>
                <w:rFonts w:ascii="Tahoma" w:hAnsi="Tahoma" w:cs="Tahoma"/>
                <w:lang w:val="sr-Cyrl-CS"/>
              </w:rPr>
              <w:t>-</w:t>
            </w:r>
            <w:r>
              <w:rPr>
                <w:rFonts w:ascii="Tahoma" w:hAnsi="Tahoma" w:cs="Tahoma"/>
                <w:lang w:val="sr-Cyrl-CS"/>
              </w:rPr>
              <w:t>om</w:t>
            </w:r>
            <w:r w:rsidR="003B040F" w:rsidRPr="003B040F">
              <w:rPr>
                <w:rFonts w:ascii="Tahoma" w:hAnsi="Tahoma" w:cs="Tahoma"/>
                <w:lang w:val="sr-Cyrl-CS"/>
              </w:rPr>
              <w:t xml:space="preserve"> </w:t>
            </w:r>
            <w:r>
              <w:rPr>
                <w:rFonts w:ascii="Tahoma" w:hAnsi="Tahoma" w:cs="Tahoma"/>
                <w:lang w:val="sr-Cyrl-CS"/>
              </w:rPr>
              <w:t>iznosi</w:t>
            </w:r>
            <w:r w:rsidR="003B040F" w:rsidRPr="003B040F">
              <w:rPr>
                <w:rFonts w:ascii="Tahoma" w:hAnsi="Tahoma" w:cs="Tahoma"/>
                <w:lang w:val="sr-Cyrl-CS"/>
              </w:rPr>
              <w:t xml:space="preserve"> __________________ </w:t>
            </w:r>
            <w:r>
              <w:rPr>
                <w:rFonts w:ascii="Tahoma" w:hAnsi="Tahoma" w:cs="Tahoma"/>
                <w:lang w:val="sr-Cyrl-CS"/>
              </w:rPr>
              <w:t>KM</w:t>
            </w:r>
            <w:r w:rsidR="003B040F" w:rsidRPr="003B040F">
              <w:rPr>
                <w:rFonts w:ascii="Tahoma" w:hAnsi="Tahoma" w:cs="Tahoma"/>
                <w:lang w:val="sr-Cyrl-CS"/>
              </w:rPr>
              <w:t>.</w:t>
            </w:r>
          </w:p>
          <w:p w14:paraId="71ABEA60" w14:textId="5C0F3DAB" w:rsidR="003B040F" w:rsidRPr="003B040F" w:rsidRDefault="00F65F07" w:rsidP="003B040F">
            <w:pPr>
              <w:snapToGrid w:val="0"/>
              <w:jc w:val="both"/>
              <w:rPr>
                <w:rFonts w:ascii="Tahoma" w:hAnsi="Tahoma" w:cs="Tahoma"/>
                <w:lang w:val="sr-Cyrl-CS"/>
              </w:rPr>
            </w:pPr>
            <w:r>
              <w:rPr>
                <w:rFonts w:ascii="Tahoma" w:hAnsi="Tahoma" w:cs="Tahoma"/>
                <w:lang w:val="sr-Cyrl-CS"/>
              </w:rPr>
              <w:t>Iznos</w:t>
            </w:r>
            <w:r w:rsidR="003B040F" w:rsidRPr="003B040F">
              <w:rPr>
                <w:rFonts w:ascii="Tahoma" w:hAnsi="Tahoma" w:cs="Tahoma"/>
                <w:lang w:val="sr-Cyrl-CS"/>
              </w:rPr>
              <w:t xml:space="preserve"> </w:t>
            </w:r>
            <w:r>
              <w:rPr>
                <w:rFonts w:ascii="Tahoma" w:hAnsi="Tahoma" w:cs="Tahoma"/>
                <w:lang w:val="sr-Cyrl-CS"/>
              </w:rPr>
              <w:t>PDV</w:t>
            </w:r>
            <w:r w:rsidR="003B040F" w:rsidRPr="003B040F">
              <w:rPr>
                <w:rFonts w:ascii="Tahoma" w:hAnsi="Tahoma" w:cs="Tahoma"/>
                <w:lang w:val="sr-Cyrl-CS"/>
              </w:rPr>
              <w:t>-</w:t>
            </w:r>
            <w:r>
              <w:rPr>
                <w:rFonts w:ascii="Tahoma" w:hAnsi="Tahoma" w:cs="Tahoma"/>
                <w:lang w:val="sr-Cyrl-CS"/>
              </w:rPr>
              <w:t>a</w:t>
            </w:r>
            <w:r w:rsidR="003B040F" w:rsidRPr="003B040F">
              <w:rPr>
                <w:rFonts w:ascii="Tahoma" w:hAnsi="Tahoma" w:cs="Tahoma"/>
                <w:lang w:val="sr-Cyrl-CS"/>
              </w:rPr>
              <w:t xml:space="preserve"> </w:t>
            </w:r>
            <w:r>
              <w:rPr>
                <w:rFonts w:ascii="Tahoma" w:hAnsi="Tahoma" w:cs="Tahoma"/>
                <w:lang w:val="sr-Cyrl-CS"/>
              </w:rPr>
              <w:t>je</w:t>
            </w:r>
            <w:r w:rsidR="003B040F" w:rsidRPr="003B040F">
              <w:rPr>
                <w:rFonts w:ascii="Tahoma" w:hAnsi="Tahoma" w:cs="Tahoma"/>
                <w:lang w:val="sr-Cyrl-CS"/>
              </w:rPr>
              <w:t xml:space="preserve"> _________.</w:t>
            </w:r>
          </w:p>
          <w:p w14:paraId="6B4B514B" w14:textId="3BECE344" w:rsidR="003B040F" w:rsidRPr="003B040F" w:rsidRDefault="00F65F07" w:rsidP="003B040F">
            <w:pPr>
              <w:snapToGrid w:val="0"/>
              <w:jc w:val="both"/>
              <w:rPr>
                <w:rFonts w:ascii="Tahoma" w:hAnsi="Tahoma" w:cs="Tahoma"/>
                <w:lang w:val="sr-Cyrl-CS"/>
              </w:rPr>
            </w:pPr>
            <w:r>
              <w:rPr>
                <w:rFonts w:ascii="Tahoma" w:hAnsi="Tahoma" w:cs="Tahoma"/>
                <w:lang w:val="sr-Cyrl-CS"/>
              </w:rPr>
              <w:t>Maksimalna</w:t>
            </w:r>
            <w:r w:rsidR="00126B17" w:rsidRPr="00126B17">
              <w:rPr>
                <w:rFonts w:ascii="Tahoma" w:hAnsi="Tahoma" w:cs="Tahoma"/>
                <w:lang w:val="sr-Cyrl-CS"/>
              </w:rPr>
              <w:t xml:space="preserve"> </w:t>
            </w:r>
            <w:r>
              <w:rPr>
                <w:rFonts w:ascii="Tahoma" w:hAnsi="Tahoma" w:cs="Tahoma"/>
                <w:lang w:val="sr-Cyrl-CS"/>
              </w:rPr>
              <w:t>vrijednost</w:t>
            </w:r>
            <w:r w:rsidR="003B040F" w:rsidRPr="003B040F">
              <w:rPr>
                <w:rFonts w:ascii="Tahoma" w:hAnsi="Tahoma" w:cs="Tahoma"/>
                <w:lang w:val="sr-Cyrl-CS"/>
              </w:rPr>
              <w:t xml:space="preserve"> </w:t>
            </w:r>
            <w:r>
              <w:rPr>
                <w:rFonts w:ascii="Tahoma" w:hAnsi="Tahoma" w:cs="Tahoma"/>
                <w:lang w:val="sr-Cyrl-CS"/>
              </w:rPr>
              <w:t>Ugovora</w:t>
            </w:r>
            <w:r w:rsidR="003B040F" w:rsidRPr="003B040F">
              <w:rPr>
                <w:rFonts w:ascii="Tahoma" w:hAnsi="Tahoma" w:cs="Tahoma"/>
                <w:lang w:val="sr-Cyrl-CS"/>
              </w:rPr>
              <w:t xml:space="preserve"> </w:t>
            </w:r>
            <w:r>
              <w:rPr>
                <w:rFonts w:ascii="Tahoma" w:hAnsi="Tahoma" w:cs="Tahoma"/>
                <w:lang w:val="sr-Cyrl-CS"/>
              </w:rPr>
              <w:t>je</w:t>
            </w:r>
            <w:r w:rsidR="003B040F" w:rsidRPr="003B040F">
              <w:rPr>
                <w:rFonts w:ascii="Tahoma" w:hAnsi="Tahoma" w:cs="Tahoma"/>
                <w:lang w:val="sr-Cyrl-CS"/>
              </w:rPr>
              <w:t xml:space="preserve"> </w:t>
            </w:r>
            <w:r>
              <w:rPr>
                <w:rFonts w:ascii="Tahoma" w:hAnsi="Tahoma" w:cs="Tahoma"/>
                <w:lang w:val="sr-Cyrl-CS"/>
              </w:rPr>
              <w:t>fiksna</w:t>
            </w:r>
            <w:r w:rsidR="003B040F" w:rsidRPr="003B040F">
              <w:rPr>
                <w:rFonts w:ascii="Tahoma" w:hAnsi="Tahoma" w:cs="Tahoma"/>
                <w:lang w:val="sr-Cyrl-CS"/>
              </w:rPr>
              <w:t xml:space="preserve"> </w:t>
            </w:r>
            <w:r>
              <w:rPr>
                <w:rFonts w:ascii="Tahoma" w:hAnsi="Tahoma" w:cs="Tahoma"/>
                <w:lang w:val="sr-Cyrl-CS"/>
              </w:rPr>
              <w:t>i</w:t>
            </w:r>
            <w:r w:rsidR="003B040F" w:rsidRPr="003B040F">
              <w:rPr>
                <w:rFonts w:ascii="Tahoma" w:hAnsi="Tahoma" w:cs="Tahoma"/>
                <w:lang w:val="sr-Cyrl-CS"/>
              </w:rPr>
              <w:t xml:space="preserve"> </w:t>
            </w:r>
            <w:r>
              <w:rPr>
                <w:rFonts w:ascii="Tahoma" w:hAnsi="Tahoma" w:cs="Tahoma"/>
                <w:lang w:val="sr-Cyrl-CS"/>
              </w:rPr>
              <w:t>nepromjelјiva</w:t>
            </w:r>
            <w:r w:rsidR="003B040F" w:rsidRPr="003B040F">
              <w:rPr>
                <w:rFonts w:ascii="Tahoma" w:hAnsi="Tahoma" w:cs="Tahoma"/>
                <w:lang w:val="sr-Cyrl-CS"/>
              </w:rPr>
              <w:t xml:space="preserve"> </w:t>
            </w:r>
            <w:r>
              <w:rPr>
                <w:rFonts w:ascii="Tahoma" w:hAnsi="Tahoma" w:cs="Tahoma"/>
                <w:lang w:val="sr-Cyrl-CS"/>
              </w:rPr>
              <w:t>za</w:t>
            </w:r>
            <w:r w:rsidR="003B040F" w:rsidRPr="003B040F">
              <w:rPr>
                <w:rFonts w:ascii="Tahoma" w:hAnsi="Tahoma" w:cs="Tahoma"/>
                <w:lang w:val="sr-Cyrl-CS"/>
              </w:rPr>
              <w:t xml:space="preserve"> </w:t>
            </w:r>
            <w:r>
              <w:rPr>
                <w:rFonts w:ascii="Tahoma" w:hAnsi="Tahoma" w:cs="Tahoma"/>
                <w:lang w:val="sr-Cyrl-CS"/>
              </w:rPr>
              <w:t>vrijeme</w:t>
            </w:r>
            <w:r w:rsidR="003B040F" w:rsidRPr="003B040F">
              <w:rPr>
                <w:rFonts w:ascii="Tahoma" w:hAnsi="Tahoma" w:cs="Tahoma"/>
                <w:lang w:val="sr-Cyrl-CS"/>
              </w:rPr>
              <w:t xml:space="preserve"> </w:t>
            </w:r>
            <w:r>
              <w:rPr>
                <w:rFonts w:ascii="Tahoma" w:hAnsi="Tahoma" w:cs="Tahoma"/>
                <w:lang w:val="sr-Cyrl-CS"/>
              </w:rPr>
              <w:t>važenja</w:t>
            </w:r>
            <w:r w:rsidR="003B040F" w:rsidRPr="003B040F">
              <w:rPr>
                <w:rFonts w:ascii="Tahoma" w:hAnsi="Tahoma" w:cs="Tahoma"/>
                <w:lang w:val="sr-Cyrl-CS"/>
              </w:rPr>
              <w:t xml:space="preserve"> </w:t>
            </w:r>
            <w:r>
              <w:rPr>
                <w:rFonts w:ascii="Tahoma" w:hAnsi="Tahoma" w:cs="Tahoma"/>
                <w:lang w:val="sr-Cyrl-CS"/>
              </w:rPr>
              <w:t>ovog</w:t>
            </w:r>
            <w:r w:rsidR="003B040F" w:rsidRPr="003B040F">
              <w:rPr>
                <w:rFonts w:ascii="Tahoma" w:hAnsi="Tahoma" w:cs="Tahoma"/>
                <w:lang w:val="sr-Cyrl-CS"/>
              </w:rPr>
              <w:t xml:space="preserve"> </w:t>
            </w:r>
            <w:r>
              <w:rPr>
                <w:rFonts w:ascii="Tahoma" w:hAnsi="Tahoma" w:cs="Tahoma"/>
                <w:lang w:val="sr-Cyrl-CS"/>
              </w:rPr>
              <w:t>Ugovora</w:t>
            </w:r>
            <w:r w:rsidR="003B040F" w:rsidRPr="003B040F">
              <w:rPr>
                <w:rFonts w:ascii="Tahoma" w:hAnsi="Tahoma" w:cs="Tahoma"/>
                <w:lang w:val="sr-Cyrl-CS"/>
              </w:rPr>
              <w:t>.</w:t>
            </w:r>
          </w:p>
          <w:p w14:paraId="6BC5DF6A" w14:textId="57BDF5F0" w:rsidR="006434AF" w:rsidRDefault="003B040F" w:rsidP="003B040F">
            <w:pPr>
              <w:snapToGrid w:val="0"/>
              <w:jc w:val="both"/>
              <w:rPr>
                <w:rFonts w:ascii="Tahoma" w:hAnsi="Tahoma" w:cs="Tahoma"/>
                <w:lang w:val="sr-Cyrl-CS"/>
              </w:rPr>
            </w:pPr>
            <w:r w:rsidRPr="003B040F">
              <w:rPr>
                <w:rFonts w:ascii="Tahoma" w:hAnsi="Tahoma" w:cs="Tahoma"/>
                <w:lang w:val="sr-Cyrl-CS"/>
              </w:rPr>
              <w:t xml:space="preserve">2.2 </w:t>
            </w:r>
            <w:r w:rsidR="00F65F07">
              <w:rPr>
                <w:rFonts w:ascii="Tahoma" w:hAnsi="Tahoma" w:cs="Tahoma"/>
                <w:lang w:val="sr-Cyrl-CS"/>
              </w:rPr>
              <w:t>Izvršilac</w:t>
            </w:r>
            <w:r w:rsidRPr="003B040F">
              <w:rPr>
                <w:rFonts w:ascii="Tahoma" w:hAnsi="Tahoma" w:cs="Tahoma"/>
                <w:lang w:val="sr-Cyrl-CS"/>
              </w:rPr>
              <w:t xml:space="preserve"> </w:t>
            </w:r>
            <w:r w:rsidR="00F65F07">
              <w:rPr>
                <w:rFonts w:ascii="Tahoma" w:hAnsi="Tahoma" w:cs="Tahoma"/>
                <w:lang w:val="sr-Cyrl-CS"/>
              </w:rPr>
              <w:t>nema</w:t>
            </w:r>
            <w:r w:rsidRPr="003B040F">
              <w:rPr>
                <w:rFonts w:ascii="Tahoma" w:hAnsi="Tahoma" w:cs="Tahoma"/>
                <w:lang w:val="sr-Cyrl-CS"/>
              </w:rPr>
              <w:t xml:space="preserve"> </w:t>
            </w:r>
            <w:r w:rsidR="00F65F07">
              <w:rPr>
                <w:rFonts w:ascii="Tahoma" w:hAnsi="Tahoma" w:cs="Tahoma"/>
                <w:lang w:val="sr-Cyrl-CS"/>
              </w:rPr>
              <w:t>pravo</w:t>
            </w:r>
            <w:r w:rsidRPr="003B040F">
              <w:rPr>
                <w:rFonts w:ascii="Tahoma" w:hAnsi="Tahoma" w:cs="Tahoma"/>
                <w:lang w:val="sr-Cyrl-CS"/>
              </w:rPr>
              <w:t xml:space="preserve"> </w:t>
            </w:r>
            <w:r w:rsidR="00F65F07">
              <w:rPr>
                <w:rFonts w:ascii="Tahoma" w:hAnsi="Tahoma" w:cs="Tahoma"/>
                <w:lang w:val="sr-Cyrl-CS"/>
              </w:rPr>
              <w:t>da</w:t>
            </w:r>
            <w:r w:rsidRPr="003B040F">
              <w:rPr>
                <w:rFonts w:ascii="Tahoma" w:hAnsi="Tahoma" w:cs="Tahoma"/>
                <w:lang w:val="sr-Cyrl-CS"/>
              </w:rPr>
              <w:t xml:space="preserve"> </w:t>
            </w:r>
            <w:r w:rsidR="00F65F07">
              <w:rPr>
                <w:rFonts w:ascii="Tahoma" w:hAnsi="Tahoma" w:cs="Tahoma"/>
                <w:lang w:val="sr-Cyrl-CS"/>
              </w:rPr>
              <w:t>zahtijeva</w:t>
            </w:r>
            <w:r w:rsidRPr="003B040F">
              <w:rPr>
                <w:rFonts w:ascii="Tahoma" w:hAnsi="Tahoma" w:cs="Tahoma"/>
                <w:lang w:val="sr-Cyrl-CS"/>
              </w:rPr>
              <w:t xml:space="preserve"> </w:t>
            </w:r>
            <w:r w:rsidR="00F65F07">
              <w:rPr>
                <w:rFonts w:ascii="Tahoma" w:hAnsi="Tahoma" w:cs="Tahoma"/>
                <w:lang w:val="sr-Cyrl-CS"/>
              </w:rPr>
              <w:t>povećanje</w:t>
            </w:r>
            <w:r w:rsidRPr="003B040F">
              <w:rPr>
                <w:rFonts w:ascii="Tahoma" w:hAnsi="Tahoma" w:cs="Tahoma"/>
                <w:lang w:val="sr-Cyrl-CS"/>
              </w:rPr>
              <w:t xml:space="preserve"> </w:t>
            </w:r>
            <w:r w:rsidR="00F65F07">
              <w:rPr>
                <w:rFonts w:ascii="Tahoma" w:hAnsi="Tahoma" w:cs="Tahoma"/>
                <w:lang w:val="sr-Cyrl-CS"/>
              </w:rPr>
              <w:t>fiksne</w:t>
            </w:r>
            <w:r w:rsidRPr="003B040F">
              <w:rPr>
                <w:rFonts w:ascii="Tahoma" w:hAnsi="Tahoma" w:cs="Tahoma"/>
                <w:lang w:val="sr-Cyrl-CS"/>
              </w:rPr>
              <w:t xml:space="preserve"> </w:t>
            </w:r>
            <w:r w:rsidR="00F65F07">
              <w:rPr>
                <w:rFonts w:ascii="Tahoma" w:hAnsi="Tahoma" w:cs="Tahoma"/>
                <w:lang w:val="sr-Cyrl-CS"/>
              </w:rPr>
              <w:t>cijene</w:t>
            </w:r>
            <w:r w:rsidRPr="003B040F">
              <w:rPr>
                <w:rFonts w:ascii="Tahoma" w:hAnsi="Tahoma" w:cs="Tahoma"/>
                <w:lang w:val="sr-Cyrl-CS"/>
              </w:rPr>
              <w:t xml:space="preserve">, </w:t>
            </w:r>
            <w:r w:rsidR="00F65F07">
              <w:rPr>
                <w:rFonts w:ascii="Tahoma" w:hAnsi="Tahoma" w:cs="Tahoma"/>
                <w:lang w:val="sr-Cyrl-CS"/>
              </w:rPr>
              <w:t>a</w:t>
            </w:r>
            <w:r w:rsidRPr="003B040F">
              <w:rPr>
                <w:rFonts w:ascii="Tahoma" w:hAnsi="Tahoma" w:cs="Tahoma"/>
                <w:lang w:val="sr-Cyrl-CS"/>
              </w:rPr>
              <w:t xml:space="preserve"> </w:t>
            </w:r>
            <w:r w:rsidR="00F65F07">
              <w:rPr>
                <w:rFonts w:ascii="Tahoma" w:hAnsi="Tahoma" w:cs="Tahoma"/>
                <w:lang w:val="sr-Cyrl-CS"/>
              </w:rPr>
              <w:t>Naručilac</w:t>
            </w:r>
            <w:r w:rsidRPr="003B040F">
              <w:rPr>
                <w:rFonts w:ascii="Tahoma" w:hAnsi="Tahoma" w:cs="Tahoma"/>
                <w:lang w:val="sr-Cyrl-CS"/>
              </w:rPr>
              <w:t>-</w:t>
            </w:r>
            <w:r w:rsidR="00F65F07">
              <w:rPr>
                <w:rFonts w:ascii="Tahoma" w:hAnsi="Tahoma" w:cs="Tahoma"/>
                <w:lang w:val="sr-Cyrl-CS"/>
              </w:rPr>
              <w:t>njeno</w:t>
            </w:r>
            <w:r w:rsidRPr="003B040F">
              <w:rPr>
                <w:rFonts w:ascii="Tahoma" w:hAnsi="Tahoma" w:cs="Tahoma"/>
                <w:lang w:val="sr-Cyrl-CS"/>
              </w:rPr>
              <w:t xml:space="preserve"> </w:t>
            </w:r>
            <w:r w:rsidR="00F65F07">
              <w:rPr>
                <w:rFonts w:ascii="Tahoma" w:hAnsi="Tahoma" w:cs="Tahoma"/>
                <w:lang w:val="sr-Cyrl-CS"/>
              </w:rPr>
              <w:t>smanjenje</w:t>
            </w:r>
            <w:r w:rsidRPr="003B040F">
              <w:rPr>
                <w:rFonts w:ascii="Tahoma" w:hAnsi="Tahoma" w:cs="Tahoma"/>
                <w:lang w:val="sr-Cyrl-CS"/>
              </w:rPr>
              <w:t xml:space="preserve">, </w:t>
            </w:r>
            <w:r w:rsidR="00F65F07">
              <w:rPr>
                <w:rFonts w:ascii="Tahoma" w:hAnsi="Tahoma" w:cs="Tahoma"/>
                <w:lang w:val="sr-Cyrl-CS"/>
              </w:rPr>
              <w:t>uklјučujući</w:t>
            </w:r>
            <w:r w:rsidRPr="003B040F">
              <w:rPr>
                <w:rFonts w:ascii="Tahoma" w:hAnsi="Tahoma" w:cs="Tahoma"/>
                <w:lang w:val="sr-Cyrl-CS"/>
              </w:rPr>
              <w:t xml:space="preserve"> </w:t>
            </w:r>
            <w:r w:rsidR="00F65F07">
              <w:rPr>
                <w:rFonts w:ascii="Tahoma" w:hAnsi="Tahoma" w:cs="Tahoma"/>
                <w:lang w:val="sr-Cyrl-CS"/>
              </w:rPr>
              <w:t>i</w:t>
            </w:r>
            <w:r w:rsidRPr="003B040F">
              <w:rPr>
                <w:rFonts w:ascii="Tahoma" w:hAnsi="Tahoma" w:cs="Tahoma"/>
                <w:lang w:val="sr-Cyrl-CS"/>
              </w:rPr>
              <w:t xml:space="preserve"> </w:t>
            </w:r>
            <w:r w:rsidR="00F65F07">
              <w:rPr>
                <w:rFonts w:ascii="Tahoma" w:hAnsi="Tahoma" w:cs="Tahoma"/>
                <w:lang w:val="sr-Cyrl-CS"/>
              </w:rPr>
              <w:t>slučaj</w:t>
            </w:r>
            <w:r w:rsidRPr="003B040F">
              <w:rPr>
                <w:rFonts w:ascii="Tahoma" w:hAnsi="Tahoma" w:cs="Tahoma"/>
                <w:lang w:val="sr-Cyrl-CS"/>
              </w:rPr>
              <w:t xml:space="preserve"> </w:t>
            </w:r>
            <w:r w:rsidR="00F65F07">
              <w:rPr>
                <w:rFonts w:ascii="Tahoma" w:hAnsi="Tahoma" w:cs="Tahoma"/>
                <w:lang w:val="sr-Cyrl-CS"/>
              </w:rPr>
              <w:t>kada</w:t>
            </w:r>
            <w:r w:rsidRPr="003B040F">
              <w:rPr>
                <w:rFonts w:ascii="Tahoma" w:hAnsi="Tahoma" w:cs="Tahoma"/>
                <w:lang w:val="sr-Cyrl-CS"/>
              </w:rPr>
              <w:t xml:space="preserve"> </w:t>
            </w:r>
            <w:r w:rsidR="00F65F07">
              <w:rPr>
                <w:rFonts w:ascii="Tahoma" w:hAnsi="Tahoma" w:cs="Tahoma"/>
                <w:lang w:val="sr-Cyrl-CS"/>
              </w:rPr>
              <w:t>u</w:t>
            </w:r>
            <w:r w:rsidRPr="003B040F">
              <w:rPr>
                <w:rFonts w:ascii="Tahoma" w:hAnsi="Tahoma" w:cs="Tahoma"/>
                <w:lang w:val="sr-Cyrl-CS"/>
              </w:rPr>
              <w:t xml:space="preserve"> </w:t>
            </w:r>
            <w:r w:rsidR="00F65F07">
              <w:rPr>
                <w:rFonts w:ascii="Tahoma" w:hAnsi="Tahoma" w:cs="Tahoma"/>
                <w:lang w:val="sr-Cyrl-CS"/>
              </w:rPr>
              <w:t>trenutku</w:t>
            </w:r>
            <w:r w:rsidRPr="003B040F">
              <w:rPr>
                <w:rFonts w:ascii="Tahoma" w:hAnsi="Tahoma" w:cs="Tahoma"/>
                <w:lang w:val="sr-Cyrl-CS"/>
              </w:rPr>
              <w:t xml:space="preserve"> </w:t>
            </w:r>
            <w:r w:rsidR="00F65F07">
              <w:rPr>
                <w:rFonts w:ascii="Tahoma" w:hAnsi="Tahoma" w:cs="Tahoma"/>
                <w:lang w:val="sr-Cyrl-CS"/>
              </w:rPr>
              <w:t>zaklјučivanja</w:t>
            </w:r>
            <w:r w:rsidRPr="003B040F">
              <w:rPr>
                <w:rFonts w:ascii="Tahoma" w:hAnsi="Tahoma" w:cs="Tahoma"/>
                <w:lang w:val="sr-Cyrl-CS"/>
              </w:rPr>
              <w:t xml:space="preserve"> </w:t>
            </w:r>
            <w:r w:rsidR="00F65F07">
              <w:rPr>
                <w:rFonts w:ascii="Tahoma" w:hAnsi="Tahoma" w:cs="Tahoma"/>
                <w:lang w:val="sr-Cyrl-CS"/>
              </w:rPr>
              <w:t>Ugovora</w:t>
            </w:r>
            <w:r w:rsidRPr="003B040F">
              <w:rPr>
                <w:rFonts w:ascii="Tahoma" w:hAnsi="Tahoma" w:cs="Tahoma"/>
                <w:lang w:val="sr-Cyrl-CS"/>
              </w:rPr>
              <w:t xml:space="preserve"> </w:t>
            </w:r>
            <w:r w:rsidR="00F65F07">
              <w:rPr>
                <w:rFonts w:ascii="Tahoma" w:hAnsi="Tahoma" w:cs="Tahoma"/>
                <w:lang w:val="sr-Cyrl-CS"/>
              </w:rPr>
              <w:t>nije</w:t>
            </w:r>
            <w:r w:rsidRPr="003B040F">
              <w:rPr>
                <w:rFonts w:ascii="Tahoma" w:hAnsi="Tahoma" w:cs="Tahoma"/>
                <w:lang w:val="sr-Cyrl-CS"/>
              </w:rPr>
              <w:t xml:space="preserve"> </w:t>
            </w:r>
            <w:r w:rsidR="00F65F07">
              <w:rPr>
                <w:rFonts w:ascii="Tahoma" w:hAnsi="Tahoma" w:cs="Tahoma"/>
                <w:lang w:val="sr-Cyrl-CS"/>
              </w:rPr>
              <w:t>postojala</w:t>
            </w:r>
            <w:r w:rsidRPr="003B040F">
              <w:rPr>
                <w:rFonts w:ascii="Tahoma" w:hAnsi="Tahoma" w:cs="Tahoma"/>
                <w:lang w:val="sr-Cyrl-CS"/>
              </w:rPr>
              <w:t xml:space="preserve"> </w:t>
            </w:r>
            <w:r w:rsidR="00F65F07">
              <w:rPr>
                <w:rFonts w:ascii="Tahoma" w:hAnsi="Tahoma" w:cs="Tahoma"/>
                <w:lang w:val="sr-Cyrl-CS"/>
              </w:rPr>
              <w:t>mogućnost</w:t>
            </w:r>
            <w:r w:rsidRPr="003B040F">
              <w:rPr>
                <w:rFonts w:ascii="Tahoma" w:hAnsi="Tahoma" w:cs="Tahoma"/>
                <w:lang w:val="sr-Cyrl-CS"/>
              </w:rPr>
              <w:t xml:space="preserve"> </w:t>
            </w:r>
            <w:r w:rsidR="00F65F07">
              <w:rPr>
                <w:rFonts w:ascii="Tahoma" w:hAnsi="Tahoma" w:cs="Tahoma"/>
                <w:lang w:val="sr-Cyrl-CS"/>
              </w:rPr>
              <w:t>da</w:t>
            </w:r>
            <w:r w:rsidRPr="003B040F">
              <w:rPr>
                <w:rFonts w:ascii="Tahoma" w:hAnsi="Tahoma" w:cs="Tahoma"/>
                <w:lang w:val="sr-Cyrl-CS"/>
              </w:rPr>
              <w:t xml:space="preserve"> </w:t>
            </w:r>
            <w:r w:rsidR="00F65F07">
              <w:rPr>
                <w:rFonts w:ascii="Tahoma" w:hAnsi="Tahoma" w:cs="Tahoma"/>
                <w:lang w:val="sr-Cyrl-CS"/>
              </w:rPr>
              <w:t>se</w:t>
            </w:r>
            <w:r w:rsidRPr="003B040F">
              <w:rPr>
                <w:rFonts w:ascii="Tahoma" w:hAnsi="Tahoma" w:cs="Tahoma"/>
                <w:lang w:val="sr-Cyrl-CS"/>
              </w:rPr>
              <w:t xml:space="preserve"> </w:t>
            </w:r>
            <w:r w:rsidR="00F65F07">
              <w:rPr>
                <w:rFonts w:ascii="Tahoma" w:hAnsi="Tahoma" w:cs="Tahoma"/>
                <w:lang w:val="sr-Cyrl-CS"/>
              </w:rPr>
              <w:t>predvidi</w:t>
            </w:r>
            <w:r w:rsidRPr="003B040F">
              <w:rPr>
                <w:rFonts w:ascii="Tahoma" w:hAnsi="Tahoma" w:cs="Tahoma"/>
                <w:lang w:val="sr-Cyrl-CS"/>
              </w:rPr>
              <w:t xml:space="preserve"> </w:t>
            </w:r>
            <w:r w:rsidR="00F65F07">
              <w:rPr>
                <w:rFonts w:ascii="Tahoma" w:hAnsi="Tahoma" w:cs="Tahoma"/>
                <w:lang w:val="sr-Cyrl-CS"/>
              </w:rPr>
              <w:t>puni</w:t>
            </w:r>
            <w:r w:rsidRPr="003B040F">
              <w:rPr>
                <w:rFonts w:ascii="Tahoma" w:hAnsi="Tahoma" w:cs="Tahoma"/>
                <w:lang w:val="sr-Cyrl-CS"/>
              </w:rPr>
              <w:t xml:space="preserve"> </w:t>
            </w:r>
            <w:r w:rsidR="00F65F07">
              <w:rPr>
                <w:rFonts w:ascii="Tahoma" w:hAnsi="Tahoma" w:cs="Tahoma"/>
                <w:lang w:val="sr-Cyrl-CS"/>
              </w:rPr>
              <w:t>obim</w:t>
            </w:r>
            <w:r w:rsidRPr="003B040F">
              <w:rPr>
                <w:rFonts w:ascii="Tahoma" w:hAnsi="Tahoma" w:cs="Tahoma"/>
                <w:lang w:val="sr-Cyrl-CS"/>
              </w:rPr>
              <w:t xml:space="preserve"> </w:t>
            </w:r>
            <w:r w:rsidR="00F65F07">
              <w:rPr>
                <w:rFonts w:ascii="Tahoma" w:hAnsi="Tahoma" w:cs="Tahoma"/>
                <w:lang w:val="sr-Cyrl-CS"/>
              </w:rPr>
              <w:t>usluge</w:t>
            </w:r>
          </w:p>
          <w:p w14:paraId="437AA428" w14:textId="35CEAFC2" w:rsidR="003B040F" w:rsidRPr="003B040F" w:rsidRDefault="003B040F" w:rsidP="003B040F">
            <w:pPr>
              <w:snapToGrid w:val="0"/>
              <w:jc w:val="both"/>
              <w:rPr>
                <w:rFonts w:ascii="Tahoma" w:hAnsi="Tahoma" w:cs="Tahoma"/>
                <w:lang w:val="sr-Cyrl-CS"/>
              </w:rPr>
            </w:pPr>
            <w:r w:rsidRPr="003B040F">
              <w:rPr>
                <w:rFonts w:ascii="Tahoma" w:hAnsi="Tahoma" w:cs="Tahoma"/>
                <w:lang w:val="sr-Cyrl-CS"/>
              </w:rPr>
              <w:t xml:space="preserve"> </w:t>
            </w:r>
            <w:r w:rsidR="00F65F07">
              <w:rPr>
                <w:rFonts w:ascii="Tahoma" w:hAnsi="Tahoma" w:cs="Tahoma"/>
                <w:lang w:val="sr-Cyrl-CS"/>
              </w:rPr>
              <w:t>koja</w:t>
            </w:r>
            <w:r w:rsidRPr="003B040F">
              <w:rPr>
                <w:rFonts w:ascii="Tahoma" w:hAnsi="Tahoma" w:cs="Tahoma"/>
                <w:lang w:val="sr-Cyrl-CS"/>
              </w:rPr>
              <w:t xml:space="preserve"> </w:t>
            </w:r>
            <w:r w:rsidR="00F65F07">
              <w:rPr>
                <w:rFonts w:ascii="Tahoma" w:hAnsi="Tahoma" w:cs="Tahoma"/>
                <w:lang w:val="sr-Cyrl-CS"/>
              </w:rPr>
              <w:t>se</w:t>
            </w:r>
            <w:r w:rsidRPr="003B040F">
              <w:rPr>
                <w:rFonts w:ascii="Tahoma" w:hAnsi="Tahoma" w:cs="Tahoma"/>
                <w:lang w:val="sr-Cyrl-CS"/>
              </w:rPr>
              <w:t xml:space="preserve"> </w:t>
            </w:r>
            <w:r w:rsidR="00F65F07">
              <w:rPr>
                <w:rFonts w:ascii="Tahoma" w:hAnsi="Tahoma" w:cs="Tahoma"/>
                <w:lang w:val="sr-Cyrl-CS"/>
              </w:rPr>
              <w:t>vrše</w:t>
            </w:r>
            <w:r w:rsidRPr="003B040F">
              <w:rPr>
                <w:rFonts w:ascii="Tahoma" w:hAnsi="Tahoma" w:cs="Tahoma"/>
                <w:lang w:val="sr-Cyrl-CS"/>
              </w:rPr>
              <w:t xml:space="preserve"> </w:t>
            </w:r>
            <w:r w:rsidR="00F65F07">
              <w:rPr>
                <w:rFonts w:ascii="Tahoma" w:hAnsi="Tahoma" w:cs="Tahoma"/>
                <w:lang w:val="sr-Cyrl-CS"/>
              </w:rPr>
              <w:t>ili</w:t>
            </w:r>
            <w:r w:rsidRPr="003B040F">
              <w:rPr>
                <w:rFonts w:ascii="Tahoma" w:hAnsi="Tahoma" w:cs="Tahoma"/>
                <w:lang w:val="sr-Cyrl-CS"/>
              </w:rPr>
              <w:t xml:space="preserve"> </w:t>
            </w:r>
            <w:r w:rsidR="00F65F07">
              <w:rPr>
                <w:rFonts w:ascii="Tahoma" w:hAnsi="Tahoma" w:cs="Tahoma"/>
                <w:lang w:val="sr-Cyrl-CS"/>
              </w:rPr>
              <w:t>troškova</w:t>
            </w:r>
            <w:r w:rsidRPr="003B040F">
              <w:rPr>
                <w:rFonts w:ascii="Tahoma" w:hAnsi="Tahoma" w:cs="Tahoma"/>
                <w:lang w:val="sr-Cyrl-CS"/>
              </w:rPr>
              <w:t xml:space="preserve"> </w:t>
            </w:r>
            <w:r w:rsidR="00F65F07">
              <w:rPr>
                <w:rFonts w:ascii="Tahoma" w:hAnsi="Tahoma" w:cs="Tahoma"/>
                <w:lang w:val="sr-Cyrl-CS"/>
              </w:rPr>
              <w:t>koji</w:t>
            </w:r>
            <w:r w:rsidRPr="003B040F">
              <w:rPr>
                <w:rFonts w:ascii="Tahoma" w:hAnsi="Tahoma" w:cs="Tahoma"/>
                <w:lang w:val="sr-Cyrl-CS"/>
              </w:rPr>
              <w:t xml:space="preserve"> </w:t>
            </w:r>
            <w:r w:rsidR="00F65F07">
              <w:rPr>
                <w:rFonts w:ascii="Tahoma" w:hAnsi="Tahoma" w:cs="Tahoma"/>
                <w:lang w:val="sr-Cyrl-CS"/>
              </w:rPr>
              <w:t>su</w:t>
            </w:r>
            <w:r w:rsidRPr="003B040F">
              <w:rPr>
                <w:rFonts w:ascii="Tahoma" w:hAnsi="Tahoma" w:cs="Tahoma"/>
                <w:lang w:val="sr-Cyrl-CS"/>
              </w:rPr>
              <w:t xml:space="preserve"> </w:t>
            </w:r>
            <w:r w:rsidR="00F65F07">
              <w:rPr>
                <w:rFonts w:ascii="Tahoma" w:hAnsi="Tahoma" w:cs="Tahoma"/>
                <w:lang w:val="sr-Cyrl-CS"/>
              </w:rPr>
              <w:t>za</w:t>
            </w:r>
            <w:r w:rsidRPr="003B040F">
              <w:rPr>
                <w:rFonts w:ascii="Tahoma" w:hAnsi="Tahoma" w:cs="Tahoma"/>
                <w:lang w:val="sr-Cyrl-CS"/>
              </w:rPr>
              <w:t xml:space="preserve"> </w:t>
            </w:r>
            <w:r w:rsidR="00F65F07">
              <w:rPr>
                <w:rFonts w:ascii="Tahoma" w:hAnsi="Tahoma" w:cs="Tahoma"/>
                <w:lang w:val="sr-Cyrl-CS"/>
              </w:rPr>
              <w:t>to</w:t>
            </w:r>
            <w:r w:rsidRPr="003B040F">
              <w:rPr>
                <w:rFonts w:ascii="Tahoma" w:hAnsi="Tahoma" w:cs="Tahoma"/>
                <w:lang w:val="sr-Cyrl-CS"/>
              </w:rPr>
              <w:t xml:space="preserve"> </w:t>
            </w:r>
            <w:r w:rsidR="00F65F07">
              <w:rPr>
                <w:rFonts w:ascii="Tahoma" w:hAnsi="Tahoma" w:cs="Tahoma"/>
                <w:lang w:val="sr-Cyrl-CS"/>
              </w:rPr>
              <w:t>potrebni</w:t>
            </w:r>
            <w:r w:rsidRPr="003B040F">
              <w:rPr>
                <w:rFonts w:ascii="Tahoma" w:hAnsi="Tahoma" w:cs="Tahoma"/>
                <w:lang w:val="sr-Cyrl-CS"/>
              </w:rPr>
              <w:t xml:space="preserve">, </w:t>
            </w:r>
            <w:r w:rsidR="00F65F07">
              <w:rPr>
                <w:rFonts w:ascii="Tahoma" w:hAnsi="Tahoma" w:cs="Tahoma"/>
                <w:lang w:val="sr-Cyrl-CS"/>
              </w:rPr>
              <w:t>osim</w:t>
            </w:r>
            <w:r w:rsidRPr="003B040F">
              <w:rPr>
                <w:rFonts w:ascii="Tahoma" w:hAnsi="Tahoma" w:cs="Tahoma"/>
                <w:lang w:val="sr-Cyrl-CS"/>
              </w:rPr>
              <w:t xml:space="preserve"> </w:t>
            </w:r>
            <w:r w:rsidR="00F65F07">
              <w:rPr>
                <w:rFonts w:ascii="Tahoma" w:hAnsi="Tahoma" w:cs="Tahoma"/>
                <w:lang w:val="sr-Cyrl-CS"/>
              </w:rPr>
              <w:t>ako</w:t>
            </w:r>
            <w:r w:rsidRPr="003B040F">
              <w:rPr>
                <w:rFonts w:ascii="Tahoma" w:hAnsi="Tahoma" w:cs="Tahoma"/>
                <w:lang w:val="sr-Cyrl-CS"/>
              </w:rPr>
              <w:t xml:space="preserve"> </w:t>
            </w:r>
            <w:r w:rsidR="00F65F07">
              <w:rPr>
                <w:rFonts w:ascii="Tahoma" w:hAnsi="Tahoma" w:cs="Tahoma"/>
                <w:lang w:val="sr-Cyrl-CS"/>
              </w:rPr>
              <w:t>se</w:t>
            </w:r>
            <w:r w:rsidRPr="003B040F">
              <w:rPr>
                <w:rFonts w:ascii="Tahoma" w:hAnsi="Tahoma" w:cs="Tahoma"/>
                <w:lang w:val="sr-Cyrl-CS"/>
              </w:rPr>
              <w:t xml:space="preserve"> </w:t>
            </w:r>
            <w:r w:rsidR="00F65F07">
              <w:rPr>
                <w:rFonts w:ascii="Tahoma" w:hAnsi="Tahoma" w:cs="Tahoma"/>
                <w:lang w:val="sr-Cyrl-CS"/>
              </w:rPr>
              <w:t>cijena</w:t>
            </w:r>
            <w:r w:rsidRPr="003B040F">
              <w:rPr>
                <w:rFonts w:ascii="Tahoma" w:hAnsi="Tahoma" w:cs="Tahoma"/>
                <w:lang w:val="sr-Cyrl-CS"/>
              </w:rPr>
              <w:t xml:space="preserve"> </w:t>
            </w:r>
            <w:r w:rsidR="00F65F07">
              <w:rPr>
                <w:rFonts w:ascii="Tahoma" w:hAnsi="Tahoma" w:cs="Tahoma"/>
                <w:lang w:val="sr-Cyrl-CS"/>
              </w:rPr>
              <w:t>zbog</w:t>
            </w:r>
            <w:r w:rsidRPr="003B040F">
              <w:rPr>
                <w:rFonts w:ascii="Tahoma" w:hAnsi="Tahoma" w:cs="Tahoma"/>
                <w:lang w:val="sr-Cyrl-CS"/>
              </w:rPr>
              <w:t xml:space="preserve"> </w:t>
            </w:r>
            <w:r w:rsidR="00F65F07">
              <w:rPr>
                <w:rFonts w:ascii="Tahoma" w:hAnsi="Tahoma" w:cs="Tahoma"/>
                <w:lang w:val="sr-Cyrl-CS"/>
              </w:rPr>
              <w:t>promijenjenih</w:t>
            </w:r>
            <w:r w:rsidRPr="003B040F">
              <w:rPr>
                <w:rFonts w:ascii="Tahoma" w:hAnsi="Tahoma" w:cs="Tahoma"/>
                <w:lang w:val="sr-Cyrl-CS"/>
              </w:rPr>
              <w:t xml:space="preserve"> </w:t>
            </w:r>
            <w:r w:rsidR="00F65F07">
              <w:rPr>
                <w:rFonts w:ascii="Tahoma" w:hAnsi="Tahoma" w:cs="Tahoma"/>
                <w:lang w:val="sr-Cyrl-CS"/>
              </w:rPr>
              <w:t>okolnosti</w:t>
            </w:r>
            <w:r w:rsidRPr="003B040F">
              <w:rPr>
                <w:rFonts w:ascii="Tahoma" w:hAnsi="Tahoma" w:cs="Tahoma"/>
                <w:lang w:val="sr-Cyrl-CS"/>
              </w:rPr>
              <w:t xml:space="preserve"> </w:t>
            </w:r>
            <w:r w:rsidR="00F65F07">
              <w:rPr>
                <w:rFonts w:ascii="Tahoma" w:hAnsi="Tahoma" w:cs="Tahoma"/>
                <w:lang w:val="sr-Cyrl-CS"/>
              </w:rPr>
              <w:t>poveća</w:t>
            </w:r>
            <w:r w:rsidRPr="003B040F">
              <w:rPr>
                <w:rFonts w:ascii="Tahoma" w:hAnsi="Tahoma" w:cs="Tahoma"/>
                <w:lang w:val="sr-Cyrl-CS"/>
              </w:rPr>
              <w:t xml:space="preserve"> </w:t>
            </w:r>
            <w:r w:rsidR="00F65F07">
              <w:rPr>
                <w:rFonts w:ascii="Tahoma" w:hAnsi="Tahoma" w:cs="Tahoma"/>
                <w:lang w:val="sr-Cyrl-CS"/>
              </w:rPr>
              <w:t>ili</w:t>
            </w:r>
            <w:r w:rsidRPr="003B040F">
              <w:rPr>
                <w:rFonts w:ascii="Tahoma" w:hAnsi="Tahoma" w:cs="Tahoma"/>
                <w:lang w:val="sr-Cyrl-CS"/>
              </w:rPr>
              <w:t xml:space="preserve"> </w:t>
            </w:r>
            <w:r w:rsidR="00F65F07">
              <w:rPr>
                <w:rFonts w:ascii="Tahoma" w:hAnsi="Tahoma" w:cs="Tahoma"/>
                <w:lang w:val="sr-Cyrl-CS"/>
              </w:rPr>
              <w:t>smanji</w:t>
            </w:r>
            <w:r w:rsidRPr="003B040F">
              <w:rPr>
                <w:rFonts w:ascii="Tahoma" w:hAnsi="Tahoma" w:cs="Tahoma"/>
                <w:lang w:val="sr-Cyrl-CS"/>
              </w:rPr>
              <w:t xml:space="preserve"> </w:t>
            </w:r>
            <w:r w:rsidR="00F65F07">
              <w:rPr>
                <w:rFonts w:ascii="Tahoma" w:hAnsi="Tahoma" w:cs="Tahoma"/>
                <w:lang w:val="sr-Cyrl-CS"/>
              </w:rPr>
              <w:t>za</w:t>
            </w:r>
            <w:r w:rsidRPr="003B040F">
              <w:rPr>
                <w:rFonts w:ascii="Tahoma" w:hAnsi="Tahoma" w:cs="Tahoma"/>
                <w:lang w:val="sr-Cyrl-CS"/>
              </w:rPr>
              <w:t xml:space="preserve"> </w:t>
            </w:r>
            <w:r w:rsidR="00F65F07">
              <w:rPr>
                <w:rFonts w:ascii="Tahoma" w:hAnsi="Tahoma" w:cs="Tahoma"/>
                <w:lang w:val="sr-Cyrl-CS"/>
              </w:rPr>
              <w:t>više</w:t>
            </w:r>
            <w:r w:rsidRPr="003B040F">
              <w:rPr>
                <w:rFonts w:ascii="Tahoma" w:hAnsi="Tahoma" w:cs="Tahoma"/>
                <w:lang w:val="sr-Cyrl-CS"/>
              </w:rPr>
              <w:t xml:space="preserve"> </w:t>
            </w:r>
            <w:r w:rsidR="00F65F07">
              <w:rPr>
                <w:rFonts w:ascii="Tahoma" w:hAnsi="Tahoma" w:cs="Tahoma"/>
                <w:lang w:val="sr-Cyrl-CS"/>
              </w:rPr>
              <w:t>od</w:t>
            </w:r>
            <w:r w:rsidRPr="003B040F">
              <w:rPr>
                <w:rFonts w:ascii="Tahoma" w:hAnsi="Tahoma" w:cs="Tahoma"/>
                <w:lang w:val="sr-Cyrl-CS"/>
              </w:rPr>
              <w:t xml:space="preserve"> 10%. </w:t>
            </w:r>
            <w:r w:rsidR="00F65F07">
              <w:rPr>
                <w:rFonts w:ascii="Tahoma" w:hAnsi="Tahoma" w:cs="Tahoma"/>
                <w:lang w:val="sr-Cyrl-CS"/>
              </w:rPr>
              <w:t>U</w:t>
            </w:r>
            <w:r w:rsidRPr="003B040F">
              <w:rPr>
                <w:rFonts w:ascii="Tahoma" w:hAnsi="Tahoma" w:cs="Tahoma"/>
                <w:lang w:val="sr-Cyrl-CS"/>
              </w:rPr>
              <w:t xml:space="preserve"> </w:t>
            </w:r>
            <w:r w:rsidR="00F65F07">
              <w:rPr>
                <w:rFonts w:ascii="Tahoma" w:hAnsi="Tahoma" w:cs="Tahoma"/>
                <w:lang w:val="sr-Cyrl-CS"/>
              </w:rPr>
              <w:t>tom</w:t>
            </w:r>
            <w:r w:rsidRPr="003B040F">
              <w:rPr>
                <w:rFonts w:ascii="Tahoma" w:hAnsi="Tahoma" w:cs="Tahoma"/>
                <w:lang w:val="sr-Cyrl-CS"/>
              </w:rPr>
              <w:t xml:space="preserve"> </w:t>
            </w:r>
            <w:r w:rsidR="00F65F07">
              <w:rPr>
                <w:rFonts w:ascii="Tahoma" w:hAnsi="Tahoma" w:cs="Tahoma"/>
                <w:lang w:val="sr-Cyrl-CS"/>
              </w:rPr>
              <w:t>slučaju</w:t>
            </w:r>
            <w:r w:rsidRPr="003B040F">
              <w:rPr>
                <w:rFonts w:ascii="Tahoma" w:hAnsi="Tahoma" w:cs="Tahoma"/>
                <w:lang w:val="sr-Cyrl-CS"/>
              </w:rPr>
              <w:t xml:space="preserve"> </w:t>
            </w:r>
            <w:r w:rsidR="00F65F07">
              <w:rPr>
                <w:rFonts w:ascii="Tahoma" w:hAnsi="Tahoma" w:cs="Tahoma"/>
                <w:lang w:val="sr-Cyrl-CS"/>
              </w:rPr>
              <w:t>može</w:t>
            </w:r>
            <w:r w:rsidRPr="003B040F">
              <w:rPr>
                <w:rFonts w:ascii="Tahoma" w:hAnsi="Tahoma" w:cs="Tahoma"/>
                <w:lang w:val="sr-Cyrl-CS"/>
              </w:rPr>
              <w:t xml:space="preserve"> </w:t>
            </w:r>
            <w:r w:rsidR="00F65F07">
              <w:rPr>
                <w:rFonts w:ascii="Tahoma" w:hAnsi="Tahoma" w:cs="Tahoma"/>
                <w:lang w:val="sr-Cyrl-CS"/>
              </w:rPr>
              <w:t>se</w:t>
            </w:r>
            <w:r w:rsidRPr="003B040F">
              <w:rPr>
                <w:rFonts w:ascii="Tahoma" w:hAnsi="Tahoma" w:cs="Tahoma"/>
                <w:lang w:val="sr-Cyrl-CS"/>
              </w:rPr>
              <w:t xml:space="preserve"> </w:t>
            </w:r>
            <w:r w:rsidR="00F65F07">
              <w:rPr>
                <w:rFonts w:ascii="Tahoma" w:hAnsi="Tahoma" w:cs="Tahoma"/>
                <w:lang w:val="sr-Cyrl-CS"/>
              </w:rPr>
              <w:t>zahtijevati</w:t>
            </w:r>
            <w:r w:rsidRPr="003B040F">
              <w:rPr>
                <w:rFonts w:ascii="Tahoma" w:hAnsi="Tahoma" w:cs="Tahoma"/>
                <w:lang w:val="sr-Cyrl-CS"/>
              </w:rPr>
              <w:t xml:space="preserve"> </w:t>
            </w:r>
            <w:r w:rsidR="00F65F07">
              <w:rPr>
                <w:rFonts w:ascii="Tahoma" w:hAnsi="Tahoma" w:cs="Tahoma"/>
                <w:lang w:val="sr-Cyrl-CS"/>
              </w:rPr>
              <w:t>samo</w:t>
            </w:r>
            <w:r w:rsidRPr="003B040F">
              <w:rPr>
                <w:rFonts w:ascii="Tahoma" w:hAnsi="Tahoma" w:cs="Tahoma"/>
                <w:lang w:val="sr-Cyrl-CS"/>
              </w:rPr>
              <w:t xml:space="preserve"> </w:t>
            </w:r>
            <w:r w:rsidR="00F65F07">
              <w:rPr>
                <w:rFonts w:ascii="Tahoma" w:hAnsi="Tahoma" w:cs="Tahoma"/>
                <w:lang w:val="sr-Cyrl-CS"/>
              </w:rPr>
              <w:t>razlika</w:t>
            </w:r>
            <w:r w:rsidRPr="003B040F">
              <w:rPr>
                <w:rFonts w:ascii="Tahoma" w:hAnsi="Tahoma" w:cs="Tahoma"/>
                <w:lang w:val="sr-Cyrl-CS"/>
              </w:rPr>
              <w:t xml:space="preserve"> </w:t>
            </w:r>
            <w:r w:rsidR="00F65F07">
              <w:rPr>
                <w:rFonts w:ascii="Tahoma" w:hAnsi="Tahoma" w:cs="Tahoma"/>
                <w:lang w:val="sr-Cyrl-CS"/>
              </w:rPr>
              <w:t>u</w:t>
            </w:r>
            <w:r w:rsidRPr="003B040F">
              <w:rPr>
                <w:rFonts w:ascii="Tahoma" w:hAnsi="Tahoma" w:cs="Tahoma"/>
                <w:lang w:val="sr-Cyrl-CS"/>
              </w:rPr>
              <w:t xml:space="preserve"> </w:t>
            </w:r>
            <w:r w:rsidR="00F65F07">
              <w:rPr>
                <w:rFonts w:ascii="Tahoma" w:hAnsi="Tahoma" w:cs="Tahoma"/>
                <w:lang w:val="sr-Cyrl-CS"/>
              </w:rPr>
              <w:t>cijeni</w:t>
            </w:r>
            <w:r w:rsidRPr="003B040F">
              <w:rPr>
                <w:rFonts w:ascii="Tahoma" w:hAnsi="Tahoma" w:cs="Tahoma"/>
                <w:lang w:val="sr-Cyrl-CS"/>
              </w:rPr>
              <w:t xml:space="preserve"> </w:t>
            </w:r>
            <w:r w:rsidR="00F65F07">
              <w:rPr>
                <w:rFonts w:ascii="Tahoma" w:hAnsi="Tahoma" w:cs="Tahoma"/>
                <w:lang w:val="sr-Cyrl-CS"/>
              </w:rPr>
              <w:t>koja</w:t>
            </w:r>
            <w:r w:rsidRPr="003B040F">
              <w:rPr>
                <w:rFonts w:ascii="Tahoma" w:hAnsi="Tahoma" w:cs="Tahoma"/>
                <w:lang w:val="sr-Cyrl-CS"/>
              </w:rPr>
              <w:t xml:space="preserve"> </w:t>
            </w:r>
            <w:r w:rsidR="00F65F07">
              <w:rPr>
                <w:rFonts w:ascii="Tahoma" w:hAnsi="Tahoma" w:cs="Tahoma"/>
                <w:lang w:val="sr-Cyrl-CS"/>
              </w:rPr>
              <w:t>prelazi</w:t>
            </w:r>
            <w:r w:rsidRPr="003B040F">
              <w:rPr>
                <w:rFonts w:ascii="Tahoma" w:hAnsi="Tahoma" w:cs="Tahoma"/>
                <w:lang w:val="sr-Cyrl-CS"/>
              </w:rPr>
              <w:t xml:space="preserve"> 10%, </w:t>
            </w:r>
            <w:r w:rsidR="00F65F07">
              <w:rPr>
                <w:rFonts w:ascii="Tahoma" w:hAnsi="Tahoma" w:cs="Tahoma"/>
                <w:lang w:val="sr-Cyrl-CS"/>
              </w:rPr>
              <w:t>i</w:t>
            </w:r>
            <w:r w:rsidRPr="003B040F">
              <w:rPr>
                <w:rFonts w:ascii="Tahoma" w:hAnsi="Tahoma" w:cs="Tahoma"/>
                <w:lang w:val="sr-Cyrl-CS"/>
              </w:rPr>
              <w:t xml:space="preserve"> </w:t>
            </w:r>
            <w:r w:rsidR="00F65F07">
              <w:rPr>
                <w:rFonts w:ascii="Tahoma" w:hAnsi="Tahoma" w:cs="Tahoma"/>
                <w:lang w:val="sr-Cyrl-CS"/>
              </w:rPr>
              <w:t>to</w:t>
            </w:r>
            <w:r w:rsidRPr="003B040F">
              <w:rPr>
                <w:rFonts w:ascii="Tahoma" w:hAnsi="Tahoma" w:cs="Tahoma"/>
                <w:lang w:val="sr-Cyrl-CS"/>
              </w:rPr>
              <w:t xml:space="preserve"> </w:t>
            </w:r>
            <w:r w:rsidR="00F65F07">
              <w:rPr>
                <w:rFonts w:ascii="Tahoma" w:hAnsi="Tahoma" w:cs="Tahoma"/>
                <w:lang w:val="sr-Cyrl-CS"/>
              </w:rPr>
              <w:t>nakon</w:t>
            </w:r>
            <w:r w:rsidRPr="003B040F">
              <w:rPr>
                <w:rFonts w:ascii="Tahoma" w:hAnsi="Tahoma" w:cs="Tahoma"/>
                <w:lang w:val="sr-Cyrl-CS"/>
              </w:rPr>
              <w:t xml:space="preserve"> </w:t>
            </w:r>
            <w:r w:rsidR="00F65F07">
              <w:rPr>
                <w:rFonts w:ascii="Tahoma" w:hAnsi="Tahoma" w:cs="Tahoma"/>
                <w:lang w:val="sr-Cyrl-CS"/>
              </w:rPr>
              <w:t>obostranog</w:t>
            </w:r>
            <w:r w:rsidRPr="003B040F">
              <w:rPr>
                <w:rFonts w:ascii="Tahoma" w:hAnsi="Tahoma" w:cs="Tahoma"/>
                <w:lang w:val="sr-Cyrl-CS"/>
              </w:rPr>
              <w:t xml:space="preserve"> </w:t>
            </w:r>
            <w:r w:rsidR="00F65F07">
              <w:rPr>
                <w:rFonts w:ascii="Tahoma" w:hAnsi="Tahoma" w:cs="Tahoma"/>
                <w:lang w:val="sr-Cyrl-CS"/>
              </w:rPr>
              <w:t>usaglašavanja</w:t>
            </w:r>
            <w:r w:rsidRPr="003B040F">
              <w:rPr>
                <w:rFonts w:ascii="Tahoma" w:hAnsi="Tahoma" w:cs="Tahoma"/>
                <w:lang w:val="sr-Cyrl-CS"/>
              </w:rPr>
              <w:t xml:space="preserve"> </w:t>
            </w:r>
            <w:r w:rsidR="00F65F07">
              <w:rPr>
                <w:rFonts w:ascii="Tahoma" w:hAnsi="Tahoma" w:cs="Tahoma"/>
                <w:lang w:val="sr-Cyrl-CS"/>
              </w:rPr>
              <w:t>ugovornih</w:t>
            </w:r>
            <w:r w:rsidRPr="003B040F">
              <w:rPr>
                <w:rFonts w:ascii="Tahoma" w:hAnsi="Tahoma" w:cs="Tahoma"/>
                <w:lang w:val="sr-Cyrl-CS"/>
              </w:rPr>
              <w:t xml:space="preserve"> </w:t>
            </w:r>
            <w:r w:rsidR="00F65F07">
              <w:rPr>
                <w:rFonts w:ascii="Tahoma" w:hAnsi="Tahoma" w:cs="Tahoma"/>
                <w:lang w:val="sr-Cyrl-CS"/>
              </w:rPr>
              <w:t>Strana</w:t>
            </w:r>
            <w:r w:rsidRPr="003B040F">
              <w:rPr>
                <w:rFonts w:ascii="Tahoma" w:hAnsi="Tahoma" w:cs="Tahoma"/>
                <w:lang w:val="sr-Cyrl-CS"/>
              </w:rPr>
              <w:t xml:space="preserve">, </w:t>
            </w:r>
            <w:r w:rsidR="00F65F07">
              <w:rPr>
                <w:rFonts w:ascii="Tahoma" w:hAnsi="Tahoma" w:cs="Tahoma"/>
                <w:lang w:val="sr-Cyrl-CS"/>
              </w:rPr>
              <w:t>u</w:t>
            </w:r>
            <w:r w:rsidRPr="003B040F">
              <w:rPr>
                <w:rFonts w:ascii="Tahoma" w:hAnsi="Tahoma" w:cs="Tahoma"/>
                <w:lang w:val="sr-Cyrl-CS"/>
              </w:rPr>
              <w:t xml:space="preserve"> </w:t>
            </w:r>
            <w:r w:rsidR="00F65F07">
              <w:rPr>
                <w:rFonts w:ascii="Tahoma" w:hAnsi="Tahoma" w:cs="Tahoma"/>
                <w:lang w:val="sr-Cyrl-CS"/>
              </w:rPr>
              <w:t>formi</w:t>
            </w:r>
            <w:r w:rsidRPr="003B040F">
              <w:rPr>
                <w:rFonts w:ascii="Tahoma" w:hAnsi="Tahoma" w:cs="Tahoma"/>
                <w:lang w:val="sr-Cyrl-CS"/>
              </w:rPr>
              <w:t xml:space="preserve"> </w:t>
            </w:r>
            <w:r w:rsidR="00F65F07">
              <w:rPr>
                <w:rFonts w:ascii="Tahoma" w:hAnsi="Tahoma" w:cs="Tahoma"/>
                <w:lang w:val="sr-Cyrl-CS"/>
              </w:rPr>
              <w:t>Aneksa</w:t>
            </w:r>
            <w:r w:rsidRPr="003B040F">
              <w:rPr>
                <w:rFonts w:ascii="Tahoma" w:hAnsi="Tahoma" w:cs="Tahoma"/>
                <w:lang w:val="sr-Cyrl-CS"/>
              </w:rPr>
              <w:t xml:space="preserve"> </w:t>
            </w:r>
            <w:r w:rsidR="00F65F07">
              <w:rPr>
                <w:rFonts w:ascii="Tahoma" w:hAnsi="Tahoma" w:cs="Tahoma"/>
                <w:lang w:val="sr-Cyrl-CS"/>
              </w:rPr>
              <w:t>Ugovora</w:t>
            </w:r>
            <w:r w:rsidRPr="003B040F">
              <w:rPr>
                <w:rFonts w:ascii="Tahoma" w:hAnsi="Tahoma" w:cs="Tahoma"/>
                <w:lang w:val="sr-Cyrl-CS"/>
              </w:rPr>
              <w:t>.</w:t>
            </w:r>
          </w:p>
          <w:p w14:paraId="36C180B5" w14:textId="56D3C76F" w:rsidR="003B040F" w:rsidRPr="003B040F" w:rsidRDefault="003B040F" w:rsidP="003B040F">
            <w:pPr>
              <w:snapToGrid w:val="0"/>
              <w:jc w:val="both"/>
              <w:rPr>
                <w:rFonts w:ascii="Tahoma" w:hAnsi="Tahoma" w:cs="Tahoma"/>
                <w:lang w:val="sr-Cyrl-CS"/>
              </w:rPr>
            </w:pPr>
            <w:r w:rsidRPr="003B040F">
              <w:rPr>
                <w:rFonts w:ascii="Tahoma" w:hAnsi="Tahoma" w:cs="Tahoma"/>
                <w:lang w:val="sr-Cyrl-CS"/>
              </w:rPr>
              <w:t xml:space="preserve">2.3. </w:t>
            </w:r>
            <w:r w:rsidR="00F65F07">
              <w:rPr>
                <w:rFonts w:ascii="Tahoma" w:hAnsi="Tahoma" w:cs="Tahoma"/>
                <w:lang w:val="sr-Cyrl-CS"/>
              </w:rPr>
              <w:t>U</w:t>
            </w:r>
            <w:r w:rsidRPr="003B040F">
              <w:rPr>
                <w:rFonts w:ascii="Tahoma" w:hAnsi="Tahoma" w:cs="Tahoma"/>
                <w:lang w:val="sr-Cyrl-CS"/>
              </w:rPr>
              <w:t xml:space="preserve"> </w:t>
            </w:r>
            <w:r w:rsidR="00F65F07">
              <w:rPr>
                <w:rFonts w:ascii="Tahoma" w:hAnsi="Tahoma" w:cs="Tahoma"/>
                <w:lang w:val="sr-Cyrl-CS"/>
              </w:rPr>
              <w:t>maksimalnu</w:t>
            </w:r>
            <w:r w:rsidRPr="003B040F">
              <w:rPr>
                <w:rFonts w:ascii="Tahoma" w:hAnsi="Tahoma" w:cs="Tahoma"/>
                <w:lang w:val="sr-Cyrl-CS"/>
              </w:rPr>
              <w:t xml:space="preserve"> </w:t>
            </w:r>
            <w:r w:rsidR="00F65F07">
              <w:rPr>
                <w:rFonts w:ascii="Tahoma" w:hAnsi="Tahoma" w:cs="Tahoma"/>
                <w:lang w:val="sr-Cyrl-CS"/>
              </w:rPr>
              <w:t>vrijednost</w:t>
            </w:r>
            <w:r w:rsidRPr="003B040F">
              <w:rPr>
                <w:rFonts w:ascii="Tahoma" w:hAnsi="Tahoma" w:cs="Tahoma"/>
                <w:lang w:val="sr-Cyrl-CS"/>
              </w:rPr>
              <w:t xml:space="preserve"> </w:t>
            </w:r>
            <w:r w:rsidR="00F65F07">
              <w:rPr>
                <w:rFonts w:ascii="Tahoma" w:hAnsi="Tahoma" w:cs="Tahoma"/>
                <w:lang w:val="sr-Cyrl-CS"/>
              </w:rPr>
              <w:t>Ugovora</w:t>
            </w:r>
            <w:r w:rsidRPr="003B040F">
              <w:rPr>
                <w:rFonts w:ascii="Tahoma" w:hAnsi="Tahoma" w:cs="Tahoma"/>
                <w:lang w:val="sr-Cyrl-CS"/>
              </w:rPr>
              <w:t xml:space="preserve"> </w:t>
            </w:r>
            <w:r w:rsidR="00F65F07">
              <w:rPr>
                <w:rFonts w:ascii="Tahoma" w:hAnsi="Tahoma" w:cs="Tahoma"/>
                <w:lang w:val="sr-Cyrl-CS"/>
              </w:rPr>
              <w:t>uklјučuju</w:t>
            </w:r>
            <w:r w:rsidRPr="003B040F">
              <w:rPr>
                <w:rFonts w:ascii="Tahoma" w:hAnsi="Tahoma" w:cs="Tahoma"/>
                <w:lang w:val="sr-Cyrl-CS"/>
              </w:rPr>
              <w:t xml:space="preserve"> </w:t>
            </w:r>
            <w:r w:rsidR="00F65F07">
              <w:rPr>
                <w:rFonts w:ascii="Tahoma" w:hAnsi="Tahoma" w:cs="Tahoma"/>
                <w:lang w:val="sr-Cyrl-CS"/>
              </w:rPr>
              <w:t>se</w:t>
            </w:r>
            <w:r w:rsidRPr="003B040F">
              <w:rPr>
                <w:rFonts w:ascii="Tahoma" w:hAnsi="Tahoma" w:cs="Tahoma"/>
                <w:lang w:val="sr-Cyrl-CS"/>
              </w:rPr>
              <w:t xml:space="preserve"> </w:t>
            </w:r>
            <w:r w:rsidR="00F65F07">
              <w:rPr>
                <w:rFonts w:ascii="Tahoma" w:hAnsi="Tahoma" w:cs="Tahoma"/>
                <w:lang w:val="sr-Cyrl-CS"/>
              </w:rPr>
              <w:t>svi</w:t>
            </w:r>
            <w:r w:rsidRPr="003B040F">
              <w:rPr>
                <w:rFonts w:ascii="Tahoma" w:hAnsi="Tahoma" w:cs="Tahoma"/>
                <w:lang w:val="sr-Cyrl-CS"/>
              </w:rPr>
              <w:t xml:space="preserve"> </w:t>
            </w:r>
            <w:r w:rsidR="00F65F07">
              <w:rPr>
                <w:rFonts w:ascii="Tahoma" w:hAnsi="Tahoma" w:cs="Tahoma"/>
                <w:lang w:val="sr-Cyrl-CS"/>
              </w:rPr>
              <w:t>troškovi</w:t>
            </w:r>
            <w:r w:rsidRPr="003B040F">
              <w:rPr>
                <w:rFonts w:ascii="Tahoma" w:hAnsi="Tahoma" w:cs="Tahoma"/>
                <w:lang w:val="sr-Cyrl-CS"/>
              </w:rPr>
              <w:t xml:space="preserve">, </w:t>
            </w:r>
            <w:r w:rsidR="00F65F07">
              <w:rPr>
                <w:rFonts w:ascii="Tahoma" w:hAnsi="Tahoma" w:cs="Tahoma"/>
                <w:lang w:val="sr-Cyrl-CS"/>
              </w:rPr>
              <w:t>izdaci</w:t>
            </w:r>
            <w:r w:rsidRPr="003B040F">
              <w:rPr>
                <w:rFonts w:ascii="Tahoma" w:hAnsi="Tahoma" w:cs="Tahoma"/>
                <w:lang w:val="sr-Cyrl-CS"/>
              </w:rPr>
              <w:t xml:space="preserve"> </w:t>
            </w:r>
            <w:r w:rsidR="00F65F07">
              <w:rPr>
                <w:rFonts w:ascii="Tahoma" w:hAnsi="Tahoma" w:cs="Tahoma"/>
                <w:lang w:val="sr-Cyrl-CS"/>
              </w:rPr>
              <w:t>i</w:t>
            </w:r>
            <w:r w:rsidRPr="003B040F">
              <w:rPr>
                <w:rFonts w:ascii="Tahoma" w:hAnsi="Tahoma" w:cs="Tahoma"/>
                <w:lang w:val="sr-Cyrl-CS"/>
              </w:rPr>
              <w:t xml:space="preserve"> </w:t>
            </w:r>
            <w:r w:rsidR="00F65F07">
              <w:rPr>
                <w:rFonts w:ascii="Tahoma" w:hAnsi="Tahoma" w:cs="Tahoma"/>
                <w:lang w:val="sr-Cyrl-CS"/>
              </w:rPr>
              <w:t>rashodi</w:t>
            </w:r>
            <w:r w:rsidRPr="003B040F">
              <w:rPr>
                <w:rFonts w:ascii="Tahoma" w:hAnsi="Tahoma" w:cs="Tahoma"/>
                <w:lang w:val="sr-Cyrl-CS"/>
              </w:rPr>
              <w:t xml:space="preserve"> </w:t>
            </w:r>
            <w:r w:rsidR="00F65F07">
              <w:rPr>
                <w:rFonts w:ascii="Tahoma" w:hAnsi="Tahoma" w:cs="Tahoma"/>
                <w:lang w:val="sr-Cyrl-CS"/>
              </w:rPr>
              <w:t>Izvršioca</w:t>
            </w:r>
            <w:r w:rsidRPr="003B040F">
              <w:rPr>
                <w:rFonts w:ascii="Tahoma" w:hAnsi="Tahoma" w:cs="Tahoma"/>
                <w:lang w:val="sr-Cyrl-CS"/>
              </w:rPr>
              <w:t xml:space="preserve"> </w:t>
            </w:r>
            <w:r w:rsidR="00F65F07">
              <w:rPr>
                <w:rFonts w:ascii="Tahoma" w:hAnsi="Tahoma" w:cs="Tahoma"/>
                <w:lang w:val="sr-Cyrl-CS"/>
              </w:rPr>
              <w:t>koje</w:t>
            </w:r>
            <w:r w:rsidRPr="003B040F">
              <w:rPr>
                <w:rFonts w:ascii="Tahoma" w:hAnsi="Tahoma" w:cs="Tahoma"/>
                <w:lang w:val="sr-Cyrl-CS"/>
              </w:rPr>
              <w:t xml:space="preserve"> </w:t>
            </w:r>
            <w:r w:rsidR="00F65F07">
              <w:rPr>
                <w:rFonts w:ascii="Tahoma" w:hAnsi="Tahoma" w:cs="Tahoma"/>
                <w:lang w:val="sr-Cyrl-CS"/>
              </w:rPr>
              <w:t>je</w:t>
            </w:r>
            <w:r w:rsidRPr="003B040F">
              <w:rPr>
                <w:rFonts w:ascii="Tahoma" w:hAnsi="Tahoma" w:cs="Tahoma"/>
                <w:lang w:val="sr-Cyrl-CS"/>
              </w:rPr>
              <w:t xml:space="preserve"> </w:t>
            </w:r>
            <w:r w:rsidR="00F65F07">
              <w:rPr>
                <w:rFonts w:ascii="Tahoma" w:hAnsi="Tahoma" w:cs="Tahoma"/>
                <w:lang w:val="sr-Cyrl-CS"/>
              </w:rPr>
              <w:t>isti</w:t>
            </w:r>
            <w:r w:rsidRPr="003B040F">
              <w:rPr>
                <w:rFonts w:ascii="Tahoma" w:hAnsi="Tahoma" w:cs="Tahoma"/>
                <w:lang w:val="sr-Cyrl-CS"/>
              </w:rPr>
              <w:t xml:space="preserve"> </w:t>
            </w:r>
            <w:r w:rsidR="00F65F07">
              <w:rPr>
                <w:rFonts w:ascii="Tahoma" w:hAnsi="Tahoma" w:cs="Tahoma"/>
                <w:lang w:val="sr-Cyrl-CS"/>
              </w:rPr>
              <w:t>imao</w:t>
            </w:r>
            <w:r w:rsidRPr="003B040F">
              <w:rPr>
                <w:rFonts w:ascii="Tahoma" w:hAnsi="Tahoma" w:cs="Tahoma"/>
                <w:lang w:val="sr-Cyrl-CS"/>
              </w:rPr>
              <w:t xml:space="preserve"> </w:t>
            </w:r>
            <w:r w:rsidR="00F65F07">
              <w:rPr>
                <w:rFonts w:ascii="Tahoma" w:hAnsi="Tahoma" w:cs="Tahoma"/>
                <w:lang w:val="sr-Cyrl-CS"/>
              </w:rPr>
              <w:t>prilikom</w:t>
            </w:r>
            <w:r w:rsidRPr="003B040F">
              <w:rPr>
                <w:rFonts w:ascii="Tahoma" w:hAnsi="Tahoma" w:cs="Tahoma"/>
                <w:lang w:val="sr-Cyrl-CS"/>
              </w:rPr>
              <w:t xml:space="preserve"> </w:t>
            </w:r>
            <w:r w:rsidR="00F65F07">
              <w:rPr>
                <w:rFonts w:ascii="Tahoma" w:hAnsi="Tahoma" w:cs="Tahoma"/>
                <w:lang w:val="sr-Cyrl-CS"/>
              </w:rPr>
              <w:t>vršenja</w:t>
            </w:r>
            <w:r w:rsidRPr="003B040F">
              <w:rPr>
                <w:rFonts w:ascii="Tahoma" w:hAnsi="Tahoma" w:cs="Tahoma"/>
                <w:lang w:val="sr-Cyrl-CS"/>
              </w:rPr>
              <w:t xml:space="preserve"> </w:t>
            </w:r>
            <w:r w:rsidR="00F65F07">
              <w:rPr>
                <w:rFonts w:ascii="Tahoma" w:hAnsi="Tahoma" w:cs="Tahoma"/>
                <w:lang w:val="sr-Cyrl-CS"/>
              </w:rPr>
              <w:t>usluge</w:t>
            </w:r>
            <w:r w:rsidR="006434AF" w:rsidRPr="006434AF">
              <w:rPr>
                <w:rFonts w:ascii="Tahoma" w:hAnsi="Tahoma" w:cs="Tahoma"/>
                <w:lang w:val="sr-Cyrl-CS"/>
              </w:rPr>
              <w:t xml:space="preserve"> </w:t>
            </w:r>
            <w:r w:rsidRPr="003B040F">
              <w:rPr>
                <w:rFonts w:ascii="Tahoma" w:hAnsi="Tahoma" w:cs="Tahoma"/>
                <w:lang w:val="sr-Cyrl-CS"/>
              </w:rPr>
              <w:t xml:space="preserve"> </w:t>
            </w:r>
            <w:r w:rsidR="00F65F07">
              <w:rPr>
                <w:rFonts w:ascii="Tahoma" w:hAnsi="Tahoma" w:cs="Tahoma"/>
                <w:lang w:val="sr-Cyrl-CS"/>
              </w:rPr>
              <w:t>po</w:t>
            </w:r>
            <w:r w:rsidRPr="003B040F">
              <w:rPr>
                <w:rFonts w:ascii="Tahoma" w:hAnsi="Tahoma" w:cs="Tahoma"/>
                <w:lang w:val="sr-Cyrl-CS"/>
              </w:rPr>
              <w:t xml:space="preserve"> </w:t>
            </w:r>
            <w:r w:rsidR="00F65F07">
              <w:rPr>
                <w:rFonts w:ascii="Tahoma" w:hAnsi="Tahoma" w:cs="Tahoma"/>
                <w:lang w:val="sr-Cyrl-CS"/>
              </w:rPr>
              <w:t>Ugovoru</w:t>
            </w:r>
            <w:r w:rsidRPr="003B040F">
              <w:rPr>
                <w:rFonts w:ascii="Tahoma" w:hAnsi="Tahoma" w:cs="Tahoma"/>
                <w:lang w:val="sr-Cyrl-CS"/>
              </w:rPr>
              <w:t xml:space="preserve"> (</w:t>
            </w:r>
            <w:r w:rsidR="00F65F07">
              <w:rPr>
                <w:rFonts w:ascii="Tahoma" w:hAnsi="Tahoma" w:cs="Tahoma"/>
                <w:lang w:val="sr-Cyrl-CS"/>
              </w:rPr>
              <w:t>uklјučujući</w:t>
            </w:r>
            <w:r w:rsidRPr="003B040F">
              <w:rPr>
                <w:rFonts w:ascii="Tahoma" w:hAnsi="Tahoma" w:cs="Tahoma"/>
                <w:lang w:val="sr-Cyrl-CS"/>
              </w:rPr>
              <w:t xml:space="preserve"> </w:t>
            </w:r>
            <w:r w:rsidR="00F65F07">
              <w:rPr>
                <w:rFonts w:ascii="Tahoma" w:hAnsi="Tahoma" w:cs="Tahoma"/>
                <w:lang w:val="sr-Cyrl-CS"/>
              </w:rPr>
              <w:t>i</w:t>
            </w:r>
            <w:r w:rsidRPr="003B040F">
              <w:rPr>
                <w:rFonts w:ascii="Tahoma" w:hAnsi="Tahoma" w:cs="Tahoma"/>
                <w:lang w:val="sr-Cyrl-CS"/>
              </w:rPr>
              <w:t xml:space="preserve"> </w:t>
            </w:r>
            <w:r w:rsidR="00F65F07">
              <w:rPr>
                <w:rFonts w:ascii="Tahoma" w:hAnsi="Tahoma" w:cs="Tahoma"/>
                <w:lang w:val="sr-Cyrl-CS"/>
              </w:rPr>
              <w:t>troškove</w:t>
            </w:r>
            <w:r w:rsidRPr="003B040F">
              <w:rPr>
                <w:rFonts w:ascii="Tahoma" w:hAnsi="Tahoma" w:cs="Tahoma"/>
                <w:lang w:val="sr-Cyrl-CS"/>
              </w:rPr>
              <w:t xml:space="preserve"> </w:t>
            </w:r>
            <w:r w:rsidR="00F65F07">
              <w:rPr>
                <w:rFonts w:ascii="Tahoma" w:hAnsi="Tahoma" w:cs="Tahoma"/>
                <w:lang w:val="sr-Cyrl-CS"/>
              </w:rPr>
              <w:t>vezane</w:t>
            </w:r>
            <w:r w:rsidRPr="003B040F">
              <w:rPr>
                <w:rFonts w:ascii="Tahoma" w:hAnsi="Tahoma" w:cs="Tahoma"/>
                <w:lang w:val="sr-Cyrl-CS"/>
              </w:rPr>
              <w:t xml:space="preserve"> </w:t>
            </w:r>
            <w:r w:rsidR="00F65F07">
              <w:rPr>
                <w:rFonts w:ascii="Tahoma" w:hAnsi="Tahoma" w:cs="Tahoma"/>
                <w:lang w:val="sr-Cyrl-CS"/>
              </w:rPr>
              <w:t>za</w:t>
            </w:r>
            <w:r w:rsidRPr="003B040F">
              <w:rPr>
                <w:rFonts w:ascii="Tahoma" w:hAnsi="Tahoma" w:cs="Tahoma"/>
                <w:lang w:val="sr-Cyrl-CS"/>
              </w:rPr>
              <w:t xml:space="preserve"> </w:t>
            </w:r>
            <w:r w:rsidR="00F65F07">
              <w:rPr>
                <w:rFonts w:ascii="Tahoma" w:hAnsi="Tahoma" w:cs="Tahoma"/>
                <w:lang w:val="sr-Cyrl-CS"/>
              </w:rPr>
              <w:t>poslovna</w:t>
            </w:r>
            <w:r w:rsidRPr="003B040F">
              <w:rPr>
                <w:rFonts w:ascii="Tahoma" w:hAnsi="Tahoma" w:cs="Tahoma"/>
                <w:lang w:val="sr-Cyrl-CS"/>
              </w:rPr>
              <w:t xml:space="preserve"> </w:t>
            </w:r>
            <w:r w:rsidR="00F65F07">
              <w:rPr>
                <w:rFonts w:ascii="Tahoma" w:hAnsi="Tahoma" w:cs="Tahoma"/>
                <w:lang w:val="sr-Cyrl-CS"/>
              </w:rPr>
              <w:t>putovanja</w:t>
            </w:r>
            <w:r w:rsidRPr="003B040F">
              <w:rPr>
                <w:rFonts w:ascii="Tahoma" w:hAnsi="Tahoma" w:cs="Tahoma"/>
                <w:lang w:val="sr-Cyrl-CS"/>
              </w:rPr>
              <w:t xml:space="preserve"> </w:t>
            </w:r>
            <w:r w:rsidR="00F65F07">
              <w:rPr>
                <w:rFonts w:ascii="Tahoma" w:hAnsi="Tahoma" w:cs="Tahoma"/>
                <w:lang w:val="sr-Cyrl-CS"/>
              </w:rPr>
              <w:t>zaposlenih</w:t>
            </w:r>
            <w:r w:rsidRPr="003B040F">
              <w:rPr>
                <w:rFonts w:ascii="Tahoma" w:hAnsi="Tahoma" w:cs="Tahoma"/>
                <w:lang w:val="sr-Cyrl-CS"/>
              </w:rPr>
              <w:t xml:space="preserve">, </w:t>
            </w:r>
            <w:r w:rsidR="00F65F07">
              <w:rPr>
                <w:rFonts w:ascii="Tahoma" w:hAnsi="Tahoma" w:cs="Tahoma"/>
                <w:lang w:val="sr-Cyrl-CS"/>
              </w:rPr>
              <w:t>prevoz</w:t>
            </w:r>
            <w:r w:rsidRPr="003B040F">
              <w:rPr>
                <w:rFonts w:ascii="Tahoma" w:hAnsi="Tahoma" w:cs="Tahoma"/>
                <w:lang w:val="sr-Cyrl-CS"/>
              </w:rPr>
              <w:t xml:space="preserve">, </w:t>
            </w:r>
            <w:r w:rsidR="00F65F07">
              <w:rPr>
                <w:rFonts w:ascii="Tahoma" w:hAnsi="Tahoma" w:cs="Tahoma"/>
                <w:lang w:val="sr-Cyrl-CS"/>
              </w:rPr>
              <w:t>osiguranje</w:t>
            </w:r>
            <w:r w:rsidRPr="003B040F">
              <w:rPr>
                <w:rFonts w:ascii="Tahoma" w:hAnsi="Tahoma" w:cs="Tahoma"/>
                <w:lang w:val="sr-Cyrl-CS"/>
              </w:rPr>
              <w:t xml:space="preserve">, </w:t>
            </w:r>
            <w:r w:rsidR="00F65F07">
              <w:rPr>
                <w:rFonts w:ascii="Tahoma" w:hAnsi="Tahoma" w:cs="Tahoma"/>
                <w:lang w:val="sr-Cyrl-CS"/>
              </w:rPr>
              <w:t>primopredaju</w:t>
            </w:r>
            <w:r w:rsidRPr="003B040F">
              <w:rPr>
                <w:rFonts w:ascii="Tahoma" w:hAnsi="Tahoma" w:cs="Tahoma"/>
                <w:lang w:val="sr-Cyrl-CS"/>
              </w:rPr>
              <w:t xml:space="preserve"> </w:t>
            </w:r>
            <w:r w:rsidR="00F65F07">
              <w:rPr>
                <w:rFonts w:ascii="Tahoma" w:hAnsi="Tahoma" w:cs="Tahoma"/>
                <w:lang w:val="sr-Cyrl-CS"/>
              </w:rPr>
              <w:t>proizvoda</w:t>
            </w:r>
            <w:r w:rsidRPr="003B040F">
              <w:rPr>
                <w:rFonts w:ascii="Tahoma" w:hAnsi="Tahoma" w:cs="Tahoma"/>
                <w:lang w:val="sr-Cyrl-CS"/>
              </w:rPr>
              <w:t xml:space="preserve">, </w:t>
            </w:r>
            <w:r w:rsidR="00F65F07">
              <w:rPr>
                <w:rFonts w:ascii="Tahoma" w:hAnsi="Tahoma" w:cs="Tahoma"/>
                <w:lang w:val="sr-Cyrl-CS"/>
              </w:rPr>
              <w:t>pružanje</w:t>
            </w:r>
            <w:r w:rsidRPr="003B040F">
              <w:rPr>
                <w:rFonts w:ascii="Tahoma" w:hAnsi="Tahoma" w:cs="Tahoma"/>
                <w:lang w:val="sr-Cyrl-CS"/>
              </w:rPr>
              <w:t xml:space="preserve"> </w:t>
            </w:r>
            <w:r w:rsidR="00F65F07">
              <w:rPr>
                <w:rFonts w:ascii="Tahoma" w:hAnsi="Tahoma" w:cs="Tahoma"/>
                <w:lang w:val="sr-Cyrl-CS"/>
              </w:rPr>
              <w:t>prevodilačkih</w:t>
            </w:r>
            <w:r w:rsidRPr="003B040F">
              <w:rPr>
                <w:rFonts w:ascii="Tahoma" w:hAnsi="Tahoma" w:cs="Tahoma"/>
                <w:lang w:val="sr-Cyrl-CS"/>
              </w:rPr>
              <w:t xml:space="preserve"> </w:t>
            </w:r>
            <w:r w:rsidR="00F65F07">
              <w:rPr>
                <w:rFonts w:ascii="Tahoma" w:hAnsi="Tahoma" w:cs="Tahoma"/>
                <w:lang w:val="sr-Cyrl-CS"/>
              </w:rPr>
              <w:t>usluga</w:t>
            </w:r>
            <w:r w:rsidRPr="003B040F">
              <w:rPr>
                <w:rFonts w:ascii="Tahoma" w:hAnsi="Tahoma" w:cs="Tahoma"/>
                <w:lang w:val="sr-Cyrl-CS"/>
              </w:rPr>
              <w:t xml:space="preserve">, </w:t>
            </w:r>
            <w:r w:rsidR="00F65F07">
              <w:rPr>
                <w:rFonts w:ascii="Tahoma" w:hAnsi="Tahoma" w:cs="Tahoma"/>
                <w:lang w:val="sr-Cyrl-CS"/>
              </w:rPr>
              <w:t>kao</w:t>
            </w:r>
            <w:r w:rsidRPr="003B040F">
              <w:rPr>
                <w:rFonts w:ascii="Tahoma" w:hAnsi="Tahoma" w:cs="Tahoma"/>
                <w:lang w:val="sr-Cyrl-CS"/>
              </w:rPr>
              <w:t xml:space="preserve"> </w:t>
            </w:r>
            <w:r w:rsidR="00F65F07">
              <w:rPr>
                <w:rFonts w:ascii="Tahoma" w:hAnsi="Tahoma" w:cs="Tahoma"/>
                <w:lang w:val="sr-Cyrl-CS"/>
              </w:rPr>
              <w:t>i</w:t>
            </w:r>
            <w:r w:rsidRPr="003B040F">
              <w:rPr>
                <w:rFonts w:ascii="Tahoma" w:hAnsi="Tahoma" w:cs="Tahoma"/>
                <w:lang w:val="sr-Cyrl-CS"/>
              </w:rPr>
              <w:t xml:space="preserve"> </w:t>
            </w:r>
            <w:r w:rsidR="00F65F07">
              <w:rPr>
                <w:rFonts w:ascii="Tahoma" w:hAnsi="Tahoma" w:cs="Tahoma"/>
                <w:lang w:val="sr-Cyrl-CS"/>
              </w:rPr>
              <w:t>poreze</w:t>
            </w:r>
            <w:r w:rsidRPr="003B040F">
              <w:rPr>
                <w:rFonts w:ascii="Tahoma" w:hAnsi="Tahoma" w:cs="Tahoma"/>
                <w:lang w:val="sr-Cyrl-CS"/>
              </w:rPr>
              <w:t xml:space="preserve">, </w:t>
            </w:r>
            <w:r w:rsidR="00F65F07">
              <w:rPr>
                <w:rFonts w:ascii="Tahoma" w:hAnsi="Tahoma" w:cs="Tahoma"/>
                <w:lang w:val="sr-Cyrl-CS"/>
              </w:rPr>
              <w:t>takse</w:t>
            </w:r>
            <w:r w:rsidRPr="003B040F">
              <w:rPr>
                <w:rFonts w:ascii="Tahoma" w:hAnsi="Tahoma" w:cs="Tahoma"/>
                <w:lang w:val="sr-Cyrl-CS"/>
              </w:rPr>
              <w:t xml:space="preserve"> </w:t>
            </w:r>
            <w:r w:rsidR="00F65F07">
              <w:rPr>
                <w:rFonts w:ascii="Tahoma" w:hAnsi="Tahoma" w:cs="Tahoma"/>
                <w:lang w:val="sr-Cyrl-CS"/>
              </w:rPr>
              <w:t>i</w:t>
            </w:r>
            <w:r w:rsidRPr="003B040F">
              <w:rPr>
                <w:rFonts w:ascii="Tahoma" w:hAnsi="Tahoma" w:cs="Tahoma"/>
                <w:lang w:val="sr-Cyrl-CS"/>
              </w:rPr>
              <w:t xml:space="preserve"> </w:t>
            </w:r>
            <w:r w:rsidR="00F65F07">
              <w:rPr>
                <w:rFonts w:ascii="Tahoma" w:hAnsi="Tahoma" w:cs="Tahoma"/>
                <w:lang w:val="sr-Cyrl-CS"/>
              </w:rPr>
              <w:t>ostala</w:t>
            </w:r>
            <w:r w:rsidRPr="003B040F">
              <w:rPr>
                <w:rFonts w:ascii="Tahoma" w:hAnsi="Tahoma" w:cs="Tahoma"/>
                <w:lang w:val="sr-Cyrl-CS"/>
              </w:rPr>
              <w:t xml:space="preserve"> </w:t>
            </w:r>
            <w:r w:rsidR="00F65F07">
              <w:rPr>
                <w:rFonts w:ascii="Tahoma" w:hAnsi="Tahoma" w:cs="Tahoma"/>
                <w:lang w:val="sr-Cyrl-CS"/>
              </w:rPr>
              <w:t>obavezna</w:t>
            </w:r>
            <w:r w:rsidRPr="003B040F">
              <w:rPr>
                <w:rFonts w:ascii="Tahoma" w:hAnsi="Tahoma" w:cs="Tahoma"/>
                <w:lang w:val="sr-Cyrl-CS"/>
              </w:rPr>
              <w:t xml:space="preserve"> </w:t>
            </w:r>
            <w:r w:rsidR="00F65F07">
              <w:rPr>
                <w:rFonts w:ascii="Tahoma" w:hAnsi="Tahoma" w:cs="Tahoma"/>
                <w:lang w:val="sr-Cyrl-CS"/>
              </w:rPr>
              <w:t>plaćanja</w:t>
            </w:r>
            <w:r w:rsidRPr="003B040F">
              <w:rPr>
                <w:rFonts w:ascii="Tahoma" w:hAnsi="Tahoma" w:cs="Tahoma"/>
                <w:lang w:val="sr-Cyrl-CS"/>
              </w:rPr>
              <w:t xml:space="preserve">, </w:t>
            </w:r>
            <w:r w:rsidR="00F65F07">
              <w:rPr>
                <w:rFonts w:ascii="Tahoma" w:hAnsi="Tahoma" w:cs="Tahoma"/>
                <w:lang w:val="sr-Cyrl-CS"/>
              </w:rPr>
              <w:t>koja</w:t>
            </w:r>
            <w:r w:rsidRPr="003B040F">
              <w:rPr>
                <w:rFonts w:ascii="Tahoma" w:hAnsi="Tahoma" w:cs="Tahoma"/>
                <w:lang w:val="sr-Cyrl-CS"/>
              </w:rPr>
              <w:t xml:space="preserve"> </w:t>
            </w:r>
            <w:r w:rsidR="00F65F07">
              <w:rPr>
                <w:rFonts w:ascii="Tahoma" w:hAnsi="Tahoma" w:cs="Tahoma"/>
                <w:lang w:val="sr-Cyrl-CS"/>
              </w:rPr>
              <w:t>se</w:t>
            </w:r>
            <w:r w:rsidRPr="003B040F">
              <w:rPr>
                <w:rFonts w:ascii="Tahoma" w:hAnsi="Tahoma" w:cs="Tahoma"/>
                <w:lang w:val="sr-Cyrl-CS"/>
              </w:rPr>
              <w:t xml:space="preserve"> </w:t>
            </w:r>
            <w:r w:rsidR="00F65F07">
              <w:rPr>
                <w:rFonts w:ascii="Tahoma" w:hAnsi="Tahoma" w:cs="Tahoma"/>
                <w:lang w:val="sr-Cyrl-CS"/>
              </w:rPr>
              <w:t>moraju</w:t>
            </w:r>
            <w:r w:rsidRPr="003B040F">
              <w:rPr>
                <w:rFonts w:ascii="Tahoma" w:hAnsi="Tahoma" w:cs="Tahoma"/>
                <w:lang w:val="sr-Cyrl-CS"/>
              </w:rPr>
              <w:t xml:space="preserve"> </w:t>
            </w:r>
            <w:r w:rsidR="00F65F07">
              <w:rPr>
                <w:rFonts w:ascii="Tahoma" w:hAnsi="Tahoma" w:cs="Tahoma"/>
                <w:lang w:val="sr-Cyrl-CS"/>
              </w:rPr>
              <w:t>platiti</w:t>
            </w:r>
            <w:r w:rsidRPr="003B040F">
              <w:rPr>
                <w:rFonts w:ascii="Tahoma" w:hAnsi="Tahoma" w:cs="Tahoma"/>
                <w:lang w:val="sr-Cyrl-CS"/>
              </w:rPr>
              <w:t xml:space="preserve"> </w:t>
            </w:r>
            <w:r w:rsidR="00F65F07">
              <w:rPr>
                <w:rFonts w:ascii="Tahoma" w:hAnsi="Tahoma" w:cs="Tahoma"/>
                <w:lang w:val="sr-Cyrl-CS"/>
              </w:rPr>
              <w:t>u</w:t>
            </w:r>
            <w:r w:rsidRPr="003B040F">
              <w:rPr>
                <w:rFonts w:ascii="Tahoma" w:hAnsi="Tahoma" w:cs="Tahoma"/>
                <w:lang w:val="sr-Cyrl-CS"/>
              </w:rPr>
              <w:t xml:space="preserve"> </w:t>
            </w:r>
            <w:r w:rsidR="00F65F07">
              <w:rPr>
                <w:rFonts w:ascii="Tahoma" w:hAnsi="Tahoma" w:cs="Tahoma"/>
                <w:lang w:val="sr-Cyrl-CS"/>
              </w:rPr>
              <w:t>vezi</w:t>
            </w:r>
            <w:r w:rsidRPr="003B040F">
              <w:rPr>
                <w:rFonts w:ascii="Tahoma" w:hAnsi="Tahoma" w:cs="Tahoma"/>
                <w:lang w:val="sr-Cyrl-CS"/>
              </w:rPr>
              <w:t xml:space="preserve"> </w:t>
            </w:r>
            <w:r w:rsidR="00F65F07">
              <w:rPr>
                <w:rFonts w:ascii="Tahoma" w:hAnsi="Tahoma" w:cs="Tahoma"/>
                <w:lang w:val="sr-Cyrl-CS"/>
              </w:rPr>
              <w:t>sa</w:t>
            </w:r>
            <w:r w:rsidRPr="003B040F">
              <w:rPr>
                <w:rFonts w:ascii="Tahoma" w:hAnsi="Tahoma" w:cs="Tahoma"/>
                <w:lang w:val="sr-Cyrl-CS"/>
              </w:rPr>
              <w:t xml:space="preserve"> </w:t>
            </w:r>
            <w:r w:rsidR="00F65F07">
              <w:rPr>
                <w:rFonts w:ascii="Tahoma" w:hAnsi="Tahoma" w:cs="Tahoma"/>
                <w:lang w:val="sr-Cyrl-CS"/>
              </w:rPr>
              <w:t>izvršenjem</w:t>
            </w:r>
            <w:r w:rsidRPr="003B040F">
              <w:rPr>
                <w:rFonts w:ascii="Tahoma" w:hAnsi="Tahoma" w:cs="Tahoma"/>
                <w:lang w:val="sr-Cyrl-CS"/>
              </w:rPr>
              <w:t xml:space="preserve"> </w:t>
            </w:r>
            <w:r w:rsidR="00F65F07">
              <w:rPr>
                <w:rFonts w:ascii="Tahoma" w:hAnsi="Tahoma" w:cs="Tahoma"/>
                <w:lang w:val="sr-Cyrl-CS"/>
              </w:rPr>
              <w:t>Ugovora</w:t>
            </w:r>
            <w:r w:rsidRPr="003B040F">
              <w:rPr>
                <w:rFonts w:ascii="Tahoma" w:hAnsi="Tahoma" w:cs="Tahoma"/>
                <w:lang w:val="sr-Cyrl-CS"/>
              </w:rPr>
              <w:t>).</w:t>
            </w:r>
          </w:p>
          <w:p w14:paraId="3C2616BA" w14:textId="0E2D9297" w:rsidR="00C2329E" w:rsidRPr="00233F6E" w:rsidRDefault="008D5276" w:rsidP="005925D9">
            <w:pPr>
              <w:snapToGrid w:val="0"/>
              <w:jc w:val="both"/>
              <w:rPr>
                <w:rFonts w:ascii="Tahoma" w:hAnsi="Tahoma" w:cs="Tahoma"/>
                <w:lang w:val="sr-Latn-RS"/>
              </w:rPr>
            </w:pPr>
            <w:r w:rsidRPr="003C1CC4">
              <w:rPr>
                <w:rFonts w:ascii="Tahoma" w:hAnsi="Tahoma" w:cs="Tahoma"/>
                <w:lang w:val="sr-Cyrl-RS"/>
              </w:rPr>
              <w:t>2.4.</w:t>
            </w:r>
            <w:r w:rsidR="00F65F07">
              <w:rPr>
                <w:rFonts w:ascii="Tahoma" w:hAnsi="Tahoma" w:cs="Tahoma"/>
                <w:lang w:val="sr-Cyrl-RS"/>
              </w:rPr>
              <w:t>Naručilac</w:t>
            </w:r>
            <w:r w:rsidRPr="003C1CC4">
              <w:rPr>
                <w:rFonts w:ascii="Tahoma" w:hAnsi="Tahoma" w:cs="Tahoma"/>
                <w:lang w:val="sr-Cyrl-RS"/>
              </w:rPr>
              <w:t xml:space="preserve"> </w:t>
            </w:r>
            <w:r w:rsidR="00F65F07">
              <w:rPr>
                <w:rFonts w:ascii="Tahoma" w:hAnsi="Tahoma" w:cs="Tahoma"/>
                <w:lang w:val="sr-Cyrl-RS"/>
              </w:rPr>
              <w:t>nije</w:t>
            </w:r>
            <w:r w:rsidRPr="003C1CC4">
              <w:rPr>
                <w:rFonts w:ascii="Tahoma" w:hAnsi="Tahoma" w:cs="Tahoma"/>
                <w:lang w:val="sr-Cyrl-RS"/>
              </w:rPr>
              <w:t xml:space="preserve"> </w:t>
            </w:r>
            <w:r w:rsidR="00F65F07">
              <w:rPr>
                <w:rFonts w:ascii="Tahoma" w:hAnsi="Tahoma" w:cs="Tahoma"/>
                <w:lang w:val="sr-Cyrl-RS"/>
              </w:rPr>
              <w:t>obavezan</w:t>
            </w:r>
            <w:r w:rsidRPr="003C1CC4">
              <w:rPr>
                <w:rFonts w:ascii="Tahoma" w:hAnsi="Tahoma" w:cs="Tahoma"/>
                <w:lang w:val="sr-Cyrl-RS"/>
              </w:rPr>
              <w:t xml:space="preserve"> </w:t>
            </w:r>
            <w:r w:rsidR="00F65F07">
              <w:rPr>
                <w:rFonts w:ascii="Tahoma" w:hAnsi="Tahoma" w:cs="Tahoma"/>
                <w:lang w:val="sr-Cyrl-RS"/>
              </w:rPr>
              <w:t>naručiti</w:t>
            </w:r>
            <w:r w:rsidRPr="003C1CC4">
              <w:rPr>
                <w:rFonts w:ascii="Tahoma" w:hAnsi="Tahoma" w:cs="Tahoma"/>
                <w:lang w:val="sr-Cyrl-RS"/>
              </w:rPr>
              <w:t xml:space="preserve"> </w:t>
            </w:r>
            <w:r w:rsidR="00F65F07">
              <w:rPr>
                <w:rFonts w:ascii="Tahoma" w:hAnsi="Tahoma" w:cs="Tahoma"/>
                <w:lang w:val="sr-Cyrl-RS"/>
              </w:rPr>
              <w:t>predmetne</w:t>
            </w:r>
            <w:r w:rsidRPr="003C1CC4">
              <w:rPr>
                <w:rFonts w:ascii="Tahoma" w:hAnsi="Tahoma" w:cs="Tahoma"/>
                <w:lang w:val="sr-Cyrl-RS"/>
              </w:rPr>
              <w:t xml:space="preserve"> </w:t>
            </w:r>
            <w:r w:rsidR="00F65F07">
              <w:rPr>
                <w:rFonts w:ascii="Tahoma" w:hAnsi="Tahoma" w:cs="Tahoma"/>
                <w:lang w:val="sr-Cyrl-RS"/>
              </w:rPr>
              <w:t>usluge</w:t>
            </w:r>
            <w:r w:rsidR="007E16F1" w:rsidRPr="003C1CC4">
              <w:rPr>
                <w:rFonts w:ascii="Tahoma" w:hAnsi="Tahoma" w:cs="Tahoma"/>
                <w:lang w:val="sr-Cyrl-RS"/>
              </w:rPr>
              <w:t xml:space="preserve"> </w:t>
            </w:r>
            <w:r w:rsidR="00F65F07">
              <w:rPr>
                <w:rFonts w:ascii="Tahoma" w:hAnsi="Tahoma" w:cs="Tahoma"/>
                <w:lang w:val="sr-Cyrl-RS"/>
              </w:rPr>
              <w:t>u</w:t>
            </w:r>
            <w:r w:rsidRPr="003C1CC4">
              <w:rPr>
                <w:rFonts w:ascii="Tahoma" w:hAnsi="Tahoma" w:cs="Tahoma"/>
                <w:lang w:val="sr-Cyrl-RS"/>
              </w:rPr>
              <w:t xml:space="preserve"> </w:t>
            </w:r>
            <w:r w:rsidR="00F65F07">
              <w:rPr>
                <w:rFonts w:ascii="Tahoma" w:hAnsi="Tahoma" w:cs="Tahoma"/>
                <w:lang w:val="sr-Cyrl-RS"/>
              </w:rPr>
              <w:t>maksimalnom</w:t>
            </w:r>
            <w:r w:rsidRPr="003C1CC4">
              <w:rPr>
                <w:rFonts w:ascii="Tahoma" w:hAnsi="Tahoma" w:cs="Tahoma"/>
                <w:lang w:val="sr-Cyrl-RS"/>
              </w:rPr>
              <w:t xml:space="preserve"> </w:t>
            </w:r>
            <w:r w:rsidR="00F65F07">
              <w:rPr>
                <w:rFonts w:ascii="Tahoma" w:hAnsi="Tahoma" w:cs="Tahoma"/>
                <w:lang w:val="sr-Cyrl-RS"/>
              </w:rPr>
              <w:t>iznosu</w:t>
            </w:r>
            <w:r w:rsidRPr="003C1CC4">
              <w:rPr>
                <w:rFonts w:ascii="Tahoma" w:hAnsi="Tahoma" w:cs="Tahoma"/>
                <w:lang w:val="sr-Latn-RS"/>
              </w:rPr>
              <w:t xml:space="preserve"> </w:t>
            </w:r>
            <w:r w:rsidR="00F65F07">
              <w:rPr>
                <w:rFonts w:ascii="Tahoma" w:hAnsi="Tahoma" w:cs="Tahoma"/>
                <w:lang w:val="sr-Cyrl-RS"/>
              </w:rPr>
              <w:t>iz</w:t>
            </w:r>
            <w:r w:rsidRPr="003C1CC4">
              <w:rPr>
                <w:rFonts w:ascii="Tahoma" w:hAnsi="Tahoma" w:cs="Tahoma"/>
                <w:lang w:val="sr-Cyrl-RS"/>
              </w:rPr>
              <w:t xml:space="preserve"> </w:t>
            </w:r>
            <w:r w:rsidR="00F65F07">
              <w:rPr>
                <w:rFonts w:ascii="Tahoma" w:hAnsi="Tahoma" w:cs="Tahoma"/>
                <w:lang w:val="sr-Cyrl-RS"/>
              </w:rPr>
              <w:t>tačke</w:t>
            </w:r>
            <w:r w:rsidRPr="003C1CC4">
              <w:rPr>
                <w:rFonts w:ascii="Tahoma" w:hAnsi="Tahoma" w:cs="Tahoma"/>
                <w:lang w:val="sr-Cyrl-RS"/>
              </w:rPr>
              <w:t xml:space="preserve"> </w:t>
            </w:r>
            <w:r w:rsidRPr="003C1CC4">
              <w:rPr>
                <w:rFonts w:ascii="Tahoma" w:hAnsi="Tahoma" w:cs="Tahoma"/>
                <w:lang w:val="sr-Latn-RS"/>
              </w:rPr>
              <w:t>2.1.</w:t>
            </w:r>
          </w:p>
        </w:tc>
        <w:tc>
          <w:tcPr>
            <w:tcW w:w="5704" w:type="dxa"/>
            <w:gridSpan w:val="2"/>
          </w:tcPr>
          <w:p w14:paraId="70C83F18" w14:textId="3818D029" w:rsidR="00C2329E" w:rsidRPr="008D5276" w:rsidRDefault="00C2329E" w:rsidP="003B040F">
            <w:pPr>
              <w:jc w:val="both"/>
              <w:rPr>
                <w:rFonts w:ascii="Tahoma" w:hAnsi="Tahoma" w:cs="Tahoma"/>
                <w:lang w:val="sr-Cyrl-RS"/>
              </w:rPr>
            </w:pPr>
          </w:p>
        </w:tc>
      </w:tr>
      <w:tr w:rsidR="00C2329E" w:rsidRPr="00233F6E" w14:paraId="3219D204" w14:textId="77777777" w:rsidTr="005925D9">
        <w:trPr>
          <w:trHeight w:val="230"/>
        </w:trPr>
        <w:tc>
          <w:tcPr>
            <w:tcW w:w="10865" w:type="dxa"/>
            <w:gridSpan w:val="2"/>
          </w:tcPr>
          <w:p w14:paraId="20CC7F9D" w14:textId="5A52C09F" w:rsidR="00BD27C9" w:rsidRPr="005925D9" w:rsidRDefault="00D6447A">
            <w:pPr>
              <w:widowControl w:val="0"/>
              <w:snapToGrid w:val="0"/>
              <w:jc w:val="both"/>
              <w:rPr>
                <w:rFonts w:ascii="Tahoma" w:hAnsi="Tahoma" w:cs="Tahoma"/>
                <w:color w:val="000000"/>
              </w:rPr>
            </w:pPr>
            <w:r w:rsidRPr="005925D9">
              <w:rPr>
                <w:rFonts w:ascii="Tahoma" w:hAnsi="Tahoma" w:cs="Tahoma"/>
                <w:lang w:val="sr-Cyrl-BA"/>
              </w:rPr>
              <w:t>2.5.</w:t>
            </w:r>
            <w:r w:rsidRPr="005925D9">
              <w:rPr>
                <w:rFonts w:ascii="Tahoma" w:hAnsi="Tahoma" w:cs="Tahoma"/>
                <w:color w:val="000000"/>
              </w:rPr>
              <w:t xml:space="preserve"> </w:t>
            </w:r>
            <w:r w:rsidR="00F65F07">
              <w:rPr>
                <w:rFonts w:ascii="Tahoma" w:hAnsi="Tahoma" w:cs="Tahoma"/>
                <w:color w:val="000000"/>
              </w:rPr>
              <w:t>Izvršilac</w:t>
            </w:r>
            <w:r w:rsidR="00BD27C9" w:rsidRPr="005925D9">
              <w:rPr>
                <w:rFonts w:ascii="Tahoma" w:hAnsi="Tahoma" w:cs="Tahoma"/>
                <w:color w:val="000000"/>
              </w:rPr>
              <w:t xml:space="preserve"> </w:t>
            </w:r>
            <w:r w:rsidR="00F65F07">
              <w:rPr>
                <w:rFonts w:ascii="Tahoma" w:hAnsi="Tahoma" w:cs="Tahoma"/>
                <w:color w:val="000000"/>
              </w:rPr>
              <w:t>može</w:t>
            </w:r>
            <w:r w:rsidR="00BD27C9" w:rsidRPr="005925D9">
              <w:rPr>
                <w:rFonts w:ascii="Tahoma" w:hAnsi="Tahoma" w:cs="Tahoma"/>
                <w:color w:val="000000"/>
              </w:rPr>
              <w:t xml:space="preserve"> </w:t>
            </w:r>
            <w:r w:rsidR="00F65F07">
              <w:rPr>
                <w:rFonts w:ascii="Tahoma" w:hAnsi="Tahoma" w:cs="Tahoma"/>
                <w:color w:val="000000"/>
              </w:rPr>
              <w:t>pristupiti</w:t>
            </w:r>
            <w:r w:rsidR="00BD27C9" w:rsidRPr="005925D9">
              <w:rPr>
                <w:rFonts w:ascii="Tahoma" w:hAnsi="Tahoma" w:cs="Tahoma"/>
                <w:color w:val="000000"/>
              </w:rPr>
              <w:t xml:space="preserve"> </w:t>
            </w:r>
            <w:r w:rsidR="00F65F07">
              <w:rPr>
                <w:rFonts w:ascii="Tahoma" w:hAnsi="Tahoma" w:cs="Tahoma"/>
                <w:color w:val="000000"/>
              </w:rPr>
              <w:t>izvršenju</w:t>
            </w:r>
            <w:r w:rsidR="00BD27C9" w:rsidRPr="005925D9">
              <w:rPr>
                <w:rFonts w:ascii="Tahoma" w:hAnsi="Tahoma" w:cs="Tahoma"/>
                <w:color w:val="000000"/>
              </w:rPr>
              <w:t xml:space="preserve"> </w:t>
            </w:r>
            <w:r w:rsidR="00F65F07">
              <w:rPr>
                <w:rFonts w:ascii="Tahoma" w:hAnsi="Tahoma" w:cs="Tahoma"/>
                <w:color w:val="000000"/>
              </w:rPr>
              <w:t>usluga</w:t>
            </w:r>
            <w:r w:rsidR="00966EB8" w:rsidRPr="005925D9">
              <w:rPr>
                <w:rFonts w:ascii="Tahoma" w:hAnsi="Tahoma" w:cs="Tahoma"/>
                <w:color w:val="000000"/>
              </w:rPr>
              <w:t xml:space="preserve">, </w:t>
            </w:r>
            <w:r w:rsidR="00F65F07">
              <w:rPr>
                <w:rFonts w:ascii="Tahoma" w:hAnsi="Tahoma" w:cs="Tahoma"/>
                <w:color w:val="000000"/>
              </w:rPr>
              <w:t>predviđen</w:t>
            </w:r>
            <w:r w:rsidR="00F65F07">
              <w:rPr>
                <w:rFonts w:ascii="Tahoma" w:hAnsi="Tahoma" w:cs="Tahoma"/>
                <w:color w:val="000000"/>
                <w:lang w:val="sr-Cyrl-BA"/>
              </w:rPr>
              <w:t>ih</w:t>
            </w:r>
            <w:r w:rsidR="00966EB8" w:rsidRPr="005925D9">
              <w:rPr>
                <w:rFonts w:ascii="Tahoma" w:hAnsi="Tahoma" w:cs="Tahoma"/>
                <w:color w:val="000000"/>
              </w:rPr>
              <w:t xml:space="preserve"> </w:t>
            </w:r>
            <w:r w:rsidR="00F65F07">
              <w:rPr>
                <w:rFonts w:ascii="Tahoma" w:hAnsi="Tahoma" w:cs="Tahoma"/>
                <w:color w:val="000000"/>
                <w:lang w:val="sr-Cyrl-BA"/>
              </w:rPr>
              <w:t>Termin</w:t>
            </w:r>
            <w:r w:rsidR="00966EB8" w:rsidRPr="005925D9">
              <w:rPr>
                <w:rFonts w:ascii="Tahoma" w:hAnsi="Tahoma" w:cs="Tahoma"/>
                <w:color w:val="000000"/>
              </w:rPr>
              <w:t xml:space="preserve"> </w:t>
            </w:r>
            <w:r w:rsidR="00F65F07">
              <w:rPr>
                <w:rFonts w:ascii="Tahoma" w:hAnsi="Tahoma" w:cs="Tahoma"/>
                <w:color w:val="000000"/>
              </w:rPr>
              <w:t>planom</w:t>
            </w:r>
            <w:r w:rsidR="00BD27C9" w:rsidRPr="005925D9">
              <w:rPr>
                <w:rFonts w:ascii="Tahoma" w:hAnsi="Tahoma" w:cs="Tahoma"/>
                <w:color w:val="000000"/>
              </w:rPr>
              <w:t xml:space="preserve">  </w:t>
            </w:r>
            <w:r w:rsidR="00F65F07">
              <w:rPr>
                <w:rFonts w:ascii="Tahoma" w:hAnsi="Tahoma" w:cs="Tahoma"/>
                <w:color w:val="000000"/>
              </w:rPr>
              <w:t>po</w:t>
            </w:r>
            <w:r w:rsidR="00BD27C9" w:rsidRPr="005925D9">
              <w:rPr>
                <w:rFonts w:ascii="Tahoma" w:hAnsi="Tahoma" w:cs="Tahoma"/>
                <w:color w:val="000000"/>
              </w:rPr>
              <w:t xml:space="preserve"> </w:t>
            </w:r>
            <w:r w:rsidR="00F65F07">
              <w:rPr>
                <w:rFonts w:ascii="Tahoma" w:hAnsi="Tahoma" w:cs="Tahoma"/>
                <w:color w:val="000000"/>
              </w:rPr>
              <w:t>svakom</w:t>
            </w:r>
            <w:r w:rsidR="00BD27C9" w:rsidRPr="005925D9">
              <w:rPr>
                <w:rFonts w:ascii="Tahoma" w:hAnsi="Tahoma" w:cs="Tahoma"/>
                <w:color w:val="000000"/>
              </w:rPr>
              <w:t xml:space="preserve"> </w:t>
            </w:r>
            <w:r w:rsidR="00F65F07">
              <w:rPr>
                <w:rFonts w:ascii="Tahoma" w:hAnsi="Tahoma" w:cs="Tahoma"/>
                <w:color w:val="000000"/>
              </w:rPr>
              <w:t>narednom</w:t>
            </w:r>
            <w:r w:rsidR="00BD27C9" w:rsidRPr="005925D9">
              <w:rPr>
                <w:rFonts w:ascii="Tahoma" w:hAnsi="Tahoma" w:cs="Tahoma"/>
                <w:color w:val="000000"/>
              </w:rPr>
              <w:t xml:space="preserve"> </w:t>
            </w:r>
            <w:r w:rsidR="00F65F07">
              <w:rPr>
                <w:rFonts w:ascii="Tahoma" w:hAnsi="Tahoma" w:cs="Tahoma"/>
                <w:color w:val="000000"/>
              </w:rPr>
              <w:t>radnom</w:t>
            </w:r>
            <w:r w:rsidR="00BD27C9" w:rsidRPr="005925D9">
              <w:rPr>
                <w:rFonts w:ascii="Tahoma" w:hAnsi="Tahoma" w:cs="Tahoma"/>
                <w:color w:val="000000"/>
              </w:rPr>
              <w:t xml:space="preserve"> </w:t>
            </w:r>
            <w:r w:rsidR="00F65F07">
              <w:rPr>
                <w:rFonts w:ascii="Tahoma" w:hAnsi="Tahoma" w:cs="Tahoma"/>
                <w:color w:val="000000"/>
              </w:rPr>
              <w:t>nalogu</w:t>
            </w:r>
            <w:r w:rsidR="00BD27C9" w:rsidRPr="005925D9">
              <w:rPr>
                <w:rFonts w:ascii="Tahoma" w:hAnsi="Tahoma" w:cs="Tahoma"/>
                <w:color w:val="000000"/>
              </w:rPr>
              <w:t xml:space="preserve">, </w:t>
            </w:r>
            <w:r w:rsidR="00F65F07">
              <w:rPr>
                <w:rFonts w:ascii="Tahoma" w:hAnsi="Tahoma" w:cs="Tahoma"/>
                <w:color w:val="000000"/>
              </w:rPr>
              <w:t>samo</w:t>
            </w:r>
            <w:r w:rsidR="00BD27C9" w:rsidRPr="005925D9">
              <w:rPr>
                <w:rFonts w:ascii="Tahoma" w:hAnsi="Tahoma" w:cs="Tahoma"/>
                <w:color w:val="000000"/>
              </w:rPr>
              <w:t xml:space="preserve"> </w:t>
            </w:r>
            <w:r w:rsidR="00F65F07">
              <w:rPr>
                <w:rFonts w:ascii="Tahoma" w:hAnsi="Tahoma" w:cs="Tahoma"/>
                <w:color w:val="000000"/>
              </w:rPr>
              <w:t>nakon</w:t>
            </w:r>
            <w:r w:rsidR="00BD27C9" w:rsidRPr="005925D9">
              <w:rPr>
                <w:rFonts w:ascii="Tahoma" w:hAnsi="Tahoma" w:cs="Tahoma"/>
                <w:color w:val="000000"/>
              </w:rPr>
              <w:t xml:space="preserve"> </w:t>
            </w:r>
            <w:r w:rsidR="00F65F07">
              <w:rPr>
                <w:rFonts w:ascii="Tahoma" w:hAnsi="Tahoma" w:cs="Tahoma"/>
                <w:color w:val="000000"/>
              </w:rPr>
              <w:t>što</w:t>
            </w:r>
            <w:r w:rsidR="00BD27C9" w:rsidRPr="005925D9">
              <w:rPr>
                <w:rFonts w:ascii="Tahoma" w:hAnsi="Tahoma" w:cs="Tahoma"/>
                <w:color w:val="000000"/>
              </w:rPr>
              <w:t xml:space="preserve"> </w:t>
            </w:r>
            <w:r w:rsidR="00F65F07">
              <w:rPr>
                <w:rFonts w:ascii="Tahoma" w:hAnsi="Tahoma" w:cs="Tahoma"/>
                <w:color w:val="000000"/>
              </w:rPr>
              <w:t>Izvršilac</w:t>
            </w:r>
            <w:r w:rsidR="00BD27C9" w:rsidRPr="005925D9">
              <w:rPr>
                <w:rFonts w:ascii="Tahoma" w:hAnsi="Tahoma" w:cs="Tahoma"/>
                <w:color w:val="000000"/>
              </w:rPr>
              <w:t xml:space="preserve"> </w:t>
            </w:r>
            <w:r w:rsidR="00F65F07">
              <w:rPr>
                <w:rFonts w:ascii="Tahoma" w:hAnsi="Tahoma" w:cs="Tahoma"/>
                <w:color w:val="000000"/>
              </w:rPr>
              <w:t>prethodno</w:t>
            </w:r>
            <w:r w:rsidR="00BD27C9" w:rsidRPr="005925D9">
              <w:rPr>
                <w:rFonts w:ascii="Tahoma" w:hAnsi="Tahoma" w:cs="Tahoma"/>
                <w:color w:val="000000"/>
              </w:rPr>
              <w:t xml:space="preserve"> </w:t>
            </w:r>
            <w:r w:rsidR="00F65F07">
              <w:rPr>
                <w:rFonts w:ascii="Tahoma" w:hAnsi="Tahoma" w:cs="Tahoma"/>
                <w:color w:val="000000"/>
              </w:rPr>
              <w:t>dobije</w:t>
            </w:r>
            <w:r w:rsidR="00BD27C9" w:rsidRPr="005925D9">
              <w:rPr>
                <w:rFonts w:ascii="Tahoma" w:hAnsi="Tahoma" w:cs="Tahoma"/>
                <w:color w:val="000000"/>
              </w:rPr>
              <w:t xml:space="preserve"> </w:t>
            </w:r>
            <w:r w:rsidR="00F65F07">
              <w:rPr>
                <w:rFonts w:ascii="Tahoma" w:hAnsi="Tahoma" w:cs="Tahoma"/>
                <w:color w:val="000000"/>
              </w:rPr>
              <w:t>pismeno</w:t>
            </w:r>
            <w:r w:rsidR="00BD27C9" w:rsidRPr="005925D9">
              <w:rPr>
                <w:rFonts w:ascii="Tahoma" w:hAnsi="Tahoma" w:cs="Tahoma"/>
                <w:color w:val="000000"/>
              </w:rPr>
              <w:t xml:space="preserve"> </w:t>
            </w:r>
            <w:r w:rsidR="00F65F07">
              <w:rPr>
                <w:rFonts w:ascii="Tahoma" w:hAnsi="Tahoma" w:cs="Tahoma"/>
                <w:color w:val="000000"/>
              </w:rPr>
              <w:t>obavještenje</w:t>
            </w:r>
            <w:r w:rsidR="00BD27C9" w:rsidRPr="005925D9">
              <w:rPr>
                <w:rFonts w:ascii="Tahoma" w:hAnsi="Tahoma" w:cs="Tahoma"/>
                <w:color w:val="000000"/>
              </w:rPr>
              <w:t xml:space="preserve"> </w:t>
            </w:r>
            <w:r w:rsidR="00F65F07">
              <w:rPr>
                <w:rFonts w:ascii="Tahoma" w:hAnsi="Tahoma" w:cs="Tahoma"/>
                <w:color w:val="000000"/>
              </w:rPr>
              <w:t>od</w:t>
            </w:r>
            <w:r w:rsidR="00BD27C9" w:rsidRPr="005925D9">
              <w:rPr>
                <w:rFonts w:ascii="Tahoma" w:hAnsi="Tahoma" w:cs="Tahoma"/>
                <w:color w:val="000000"/>
              </w:rPr>
              <w:t xml:space="preserve"> </w:t>
            </w:r>
            <w:r w:rsidR="00F65F07">
              <w:rPr>
                <w:rFonts w:ascii="Tahoma" w:hAnsi="Tahoma" w:cs="Tahoma"/>
                <w:color w:val="000000"/>
              </w:rPr>
              <w:t>Naručioca</w:t>
            </w:r>
            <w:r w:rsidR="00BD27C9" w:rsidRPr="005925D9">
              <w:rPr>
                <w:rFonts w:ascii="Tahoma" w:hAnsi="Tahoma" w:cs="Tahoma"/>
                <w:color w:val="000000"/>
              </w:rPr>
              <w:t xml:space="preserve"> </w:t>
            </w:r>
            <w:r w:rsidR="00F65F07">
              <w:rPr>
                <w:rFonts w:ascii="Tahoma" w:hAnsi="Tahoma" w:cs="Tahoma"/>
                <w:color w:val="000000"/>
              </w:rPr>
              <w:t>o</w:t>
            </w:r>
            <w:r w:rsidR="00BD27C9" w:rsidRPr="005925D9">
              <w:rPr>
                <w:rFonts w:ascii="Tahoma" w:hAnsi="Tahoma" w:cs="Tahoma"/>
                <w:color w:val="000000"/>
              </w:rPr>
              <w:t xml:space="preserve"> </w:t>
            </w:r>
            <w:r w:rsidR="00F65F07">
              <w:rPr>
                <w:rFonts w:ascii="Tahoma" w:hAnsi="Tahoma" w:cs="Tahoma"/>
                <w:color w:val="000000"/>
              </w:rPr>
              <w:t>tome</w:t>
            </w:r>
            <w:r w:rsidR="00BD27C9" w:rsidRPr="005925D9">
              <w:rPr>
                <w:rFonts w:ascii="Tahoma" w:hAnsi="Tahoma" w:cs="Tahoma"/>
                <w:color w:val="000000"/>
              </w:rPr>
              <w:t xml:space="preserve"> </w:t>
            </w:r>
            <w:r w:rsidR="00F65F07">
              <w:rPr>
                <w:rFonts w:ascii="Tahoma" w:hAnsi="Tahoma" w:cs="Tahoma"/>
                <w:color w:val="000000"/>
              </w:rPr>
              <w:t>da</w:t>
            </w:r>
            <w:r w:rsidR="00BD27C9" w:rsidRPr="005925D9">
              <w:rPr>
                <w:rFonts w:ascii="Tahoma" w:hAnsi="Tahoma" w:cs="Tahoma"/>
                <w:color w:val="000000"/>
              </w:rPr>
              <w:t xml:space="preserve"> </w:t>
            </w:r>
            <w:r w:rsidR="00F65F07">
              <w:rPr>
                <w:rFonts w:ascii="Tahoma" w:hAnsi="Tahoma" w:cs="Tahoma"/>
                <w:color w:val="000000"/>
              </w:rPr>
              <w:t>može</w:t>
            </w:r>
            <w:r w:rsidR="00BD27C9" w:rsidRPr="005925D9">
              <w:rPr>
                <w:rFonts w:ascii="Tahoma" w:hAnsi="Tahoma" w:cs="Tahoma"/>
                <w:color w:val="000000"/>
              </w:rPr>
              <w:t xml:space="preserve"> </w:t>
            </w:r>
            <w:r w:rsidR="00F65F07">
              <w:rPr>
                <w:rFonts w:ascii="Tahoma" w:hAnsi="Tahoma" w:cs="Tahoma"/>
                <w:color w:val="000000"/>
              </w:rPr>
              <w:t>pristupiti</w:t>
            </w:r>
            <w:r w:rsidR="00BD27C9" w:rsidRPr="005925D9">
              <w:rPr>
                <w:rFonts w:ascii="Tahoma" w:hAnsi="Tahoma" w:cs="Tahoma"/>
                <w:color w:val="000000"/>
              </w:rPr>
              <w:t xml:space="preserve"> </w:t>
            </w:r>
            <w:r w:rsidR="00F65F07">
              <w:rPr>
                <w:rFonts w:ascii="Tahoma" w:hAnsi="Tahoma" w:cs="Tahoma"/>
                <w:color w:val="000000"/>
              </w:rPr>
              <w:t>vršenju</w:t>
            </w:r>
            <w:r w:rsidR="00BD27C9" w:rsidRPr="005925D9">
              <w:rPr>
                <w:rFonts w:ascii="Tahoma" w:hAnsi="Tahoma" w:cs="Tahoma"/>
                <w:color w:val="000000"/>
              </w:rPr>
              <w:t xml:space="preserve"> </w:t>
            </w:r>
            <w:r w:rsidR="00F65F07">
              <w:rPr>
                <w:rFonts w:ascii="Tahoma" w:hAnsi="Tahoma" w:cs="Tahoma"/>
                <w:color w:val="000000"/>
              </w:rPr>
              <w:t>usluge</w:t>
            </w:r>
            <w:r w:rsidR="00BD27C9" w:rsidRPr="005925D9">
              <w:rPr>
                <w:rFonts w:ascii="Tahoma" w:hAnsi="Tahoma" w:cs="Tahoma"/>
                <w:color w:val="000000"/>
              </w:rPr>
              <w:t xml:space="preserve"> </w:t>
            </w:r>
            <w:r w:rsidR="00F65F07">
              <w:rPr>
                <w:rFonts w:ascii="Tahoma" w:hAnsi="Tahoma" w:cs="Tahoma"/>
                <w:color w:val="000000"/>
              </w:rPr>
              <w:t>po</w:t>
            </w:r>
            <w:r w:rsidR="00BD27C9" w:rsidRPr="005925D9">
              <w:rPr>
                <w:rFonts w:ascii="Tahoma" w:hAnsi="Tahoma" w:cs="Tahoma"/>
                <w:color w:val="000000"/>
              </w:rPr>
              <w:t xml:space="preserve"> </w:t>
            </w:r>
            <w:r w:rsidR="00F65F07">
              <w:rPr>
                <w:rFonts w:ascii="Tahoma" w:hAnsi="Tahoma" w:cs="Tahoma"/>
                <w:color w:val="000000"/>
              </w:rPr>
              <w:t>narednom</w:t>
            </w:r>
            <w:r w:rsidR="00BD27C9" w:rsidRPr="005925D9">
              <w:rPr>
                <w:rFonts w:ascii="Tahoma" w:hAnsi="Tahoma" w:cs="Tahoma"/>
                <w:color w:val="000000"/>
              </w:rPr>
              <w:t xml:space="preserve"> </w:t>
            </w:r>
            <w:r w:rsidR="00F65F07">
              <w:rPr>
                <w:rFonts w:ascii="Tahoma" w:hAnsi="Tahoma" w:cs="Tahoma"/>
                <w:color w:val="000000"/>
              </w:rPr>
              <w:t>radnom</w:t>
            </w:r>
            <w:r w:rsidR="00BD27C9" w:rsidRPr="005925D9">
              <w:rPr>
                <w:rFonts w:ascii="Tahoma" w:hAnsi="Tahoma" w:cs="Tahoma"/>
                <w:color w:val="000000"/>
              </w:rPr>
              <w:t xml:space="preserve"> </w:t>
            </w:r>
            <w:r w:rsidR="00F65F07">
              <w:rPr>
                <w:rFonts w:ascii="Tahoma" w:hAnsi="Tahoma" w:cs="Tahoma"/>
                <w:color w:val="000000"/>
              </w:rPr>
              <w:t>nalogu</w:t>
            </w:r>
            <w:r w:rsidR="00BD27C9" w:rsidRPr="005925D9">
              <w:rPr>
                <w:rFonts w:ascii="Tahoma" w:hAnsi="Tahoma" w:cs="Tahoma"/>
                <w:color w:val="000000"/>
              </w:rPr>
              <w:t xml:space="preserve">. </w:t>
            </w:r>
            <w:r w:rsidR="00F65F07">
              <w:rPr>
                <w:rFonts w:ascii="Tahoma" w:hAnsi="Tahoma" w:cs="Tahoma"/>
                <w:color w:val="000000"/>
              </w:rPr>
              <w:t>Izvršilac</w:t>
            </w:r>
            <w:r w:rsidR="00BD27C9" w:rsidRPr="005925D9">
              <w:rPr>
                <w:rFonts w:ascii="Tahoma" w:hAnsi="Tahoma" w:cs="Tahoma"/>
                <w:color w:val="000000"/>
              </w:rPr>
              <w:t xml:space="preserve"> </w:t>
            </w:r>
            <w:r w:rsidR="00F65F07">
              <w:rPr>
                <w:rFonts w:ascii="Tahoma" w:hAnsi="Tahoma" w:cs="Tahoma"/>
                <w:color w:val="000000"/>
              </w:rPr>
              <w:t>preuzima</w:t>
            </w:r>
            <w:r w:rsidR="00BD27C9" w:rsidRPr="005925D9">
              <w:rPr>
                <w:rFonts w:ascii="Tahoma" w:hAnsi="Tahoma" w:cs="Tahoma"/>
                <w:color w:val="000000"/>
              </w:rPr>
              <w:t xml:space="preserve"> </w:t>
            </w:r>
            <w:r w:rsidR="00F65F07">
              <w:rPr>
                <w:rFonts w:ascii="Tahoma" w:hAnsi="Tahoma" w:cs="Tahoma"/>
                <w:color w:val="000000"/>
              </w:rPr>
              <w:t>na</w:t>
            </w:r>
            <w:r w:rsidR="00BD27C9" w:rsidRPr="005925D9">
              <w:rPr>
                <w:rFonts w:ascii="Tahoma" w:hAnsi="Tahoma" w:cs="Tahoma"/>
                <w:color w:val="000000"/>
              </w:rPr>
              <w:t xml:space="preserve"> </w:t>
            </w:r>
            <w:r w:rsidR="00F65F07">
              <w:rPr>
                <w:rFonts w:ascii="Tahoma" w:hAnsi="Tahoma" w:cs="Tahoma"/>
                <w:color w:val="000000"/>
              </w:rPr>
              <w:t>sebe</w:t>
            </w:r>
            <w:r w:rsidR="00BD27C9" w:rsidRPr="005925D9">
              <w:rPr>
                <w:rFonts w:ascii="Tahoma" w:hAnsi="Tahoma" w:cs="Tahoma"/>
                <w:color w:val="000000"/>
              </w:rPr>
              <w:t xml:space="preserve"> </w:t>
            </w:r>
            <w:r w:rsidR="00F65F07">
              <w:rPr>
                <w:rFonts w:ascii="Tahoma" w:hAnsi="Tahoma" w:cs="Tahoma"/>
                <w:color w:val="000000"/>
              </w:rPr>
              <w:t>sve</w:t>
            </w:r>
            <w:r w:rsidR="00BD27C9" w:rsidRPr="005925D9">
              <w:rPr>
                <w:rFonts w:ascii="Tahoma" w:hAnsi="Tahoma" w:cs="Tahoma"/>
                <w:color w:val="000000"/>
              </w:rPr>
              <w:t xml:space="preserve"> </w:t>
            </w:r>
            <w:r w:rsidR="00F65F07">
              <w:rPr>
                <w:rFonts w:ascii="Tahoma" w:hAnsi="Tahoma" w:cs="Tahoma"/>
                <w:color w:val="000000"/>
              </w:rPr>
              <w:t>troškove</w:t>
            </w:r>
            <w:r w:rsidR="00BD27C9" w:rsidRPr="005925D9">
              <w:rPr>
                <w:rFonts w:ascii="Tahoma" w:hAnsi="Tahoma" w:cs="Tahoma"/>
                <w:color w:val="000000"/>
              </w:rPr>
              <w:t xml:space="preserve"> </w:t>
            </w:r>
            <w:r w:rsidR="00F65F07">
              <w:rPr>
                <w:rFonts w:ascii="Tahoma" w:hAnsi="Tahoma" w:cs="Tahoma"/>
                <w:color w:val="000000"/>
              </w:rPr>
              <w:t>koje</w:t>
            </w:r>
            <w:r w:rsidR="00BD27C9" w:rsidRPr="005925D9">
              <w:rPr>
                <w:rFonts w:ascii="Tahoma" w:hAnsi="Tahoma" w:cs="Tahoma"/>
                <w:color w:val="000000"/>
              </w:rPr>
              <w:t xml:space="preserve"> </w:t>
            </w:r>
            <w:r w:rsidR="00F65F07">
              <w:rPr>
                <w:rFonts w:ascii="Tahoma" w:hAnsi="Tahoma" w:cs="Tahoma"/>
                <w:color w:val="000000"/>
              </w:rPr>
              <w:t>Izvršilac</w:t>
            </w:r>
            <w:r w:rsidR="00BD27C9" w:rsidRPr="005925D9">
              <w:rPr>
                <w:rFonts w:ascii="Tahoma" w:hAnsi="Tahoma" w:cs="Tahoma"/>
                <w:color w:val="000000"/>
              </w:rPr>
              <w:t xml:space="preserve"> </w:t>
            </w:r>
            <w:r w:rsidR="00F65F07">
              <w:rPr>
                <w:rFonts w:ascii="Tahoma" w:hAnsi="Tahoma" w:cs="Tahoma"/>
                <w:color w:val="000000"/>
              </w:rPr>
              <w:t>bude</w:t>
            </w:r>
            <w:r w:rsidR="00BD27C9" w:rsidRPr="005925D9">
              <w:rPr>
                <w:rFonts w:ascii="Tahoma" w:hAnsi="Tahoma" w:cs="Tahoma"/>
                <w:color w:val="000000"/>
              </w:rPr>
              <w:t xml:space="preserve"> </w:t>
            </w:r>
            <w:r w:rsidR="00F65F07">
              <w:rPr>
                <w:rFonts w:ascii="Tahoma" w:hAnsi="Tahoma" w:cs="Tahoma"/>
                <w:color w:val="000000"/>
              </w:rPr>
              <w:t>snosio</w:t>
            </w:r>
            <w:r w:rsidR="00BD27C9" w:rsidRPr="005925D9">
              <w:rPr>
                <w:rFonts w:ascii="Tahoma" w:hAnsi="Tahoma" w:cs="Tahoma"/>
                <w:color w:val="000000"/>
              </w:rPr>
              <w:t xml:space="preserve"> </w:t>
            </w:r>
            <w:r w:rsidR="00F65F07">
              <w:rPr>
                <w:rFonts w:ascii="Tahoma" w:hAnsi="Tahoma" w:cs="Tahoma"/>
                <w:color w:val="000000"/>
              </w:rPr>
              <w:t>po</w:t>
            </w:r>
            <w:r w:rsidR="00BD27C9" w:rsidRPr="005925D9">
              <w:rPr>
                <w:rFonts w:ascii="Tahoma" w:hAnsi="Tahoma" w:cs="Tahoma"/>
                <w:color w:val="000000"/>
              </w:rPr>
              <w:t xml:space="preserve"> </w:t>
            </w:r>
            <w:r w:rsidR="00F65F07">
              <w:rPr>
                <w:rFonts w:ascii="Tahoma" w:hAnsi="Tahoma" w:cs="Tahoma"/>
                <w:color w:val="000000"/>
              </w:rPr>
              <w:t>Ugovoru</w:t>
            </w:r>
            <w:r w:rsidR="00BD27C9" w:rsidRPr="005925D9">
              <w:rPr>
                <w:rFonts w:ascii="Tahoma" w:hAnsi="Tahoma" w:cs="Tahoma"/>
                <w:color w:val="000000"/>
              </w:rPr>
              <w:t xml:space="preserve">, </w:t>
            </w:r>
            <w:r w:rsidR="00F65F07">
              <w:rPr>
                <w:rFonts w:ascii="Tahoma" w:hAnsi="Tahoma" w:cs="Tahoma"/>
                <w:color w:val="000000"/>
              </w:rPr>
              <w:t>ukoliko</w:t>
            </w:r>
            <w:r w:rsidR="00BD27C9" w:rsidRPr="005925D9">
              <w:rPr>
                <w:rFonts w:ascii="Tahoma" w:hAnsi="Tahoma" w:cs="Tahoma"/>
                <w:color w:val="000000"/>
              </w:rPr>
              <w:t xml:space="preserve"> </w:t>
            </w:r>
            <w:r w:rsidR="00F65F07">
              <w:rPr>
                <w:rFonts w:ascii="Tahoma" w:hAnsi="Tahoma" w:cs="Tahoma"/>
                <w:color w:val="000000"/>
              </w:rPr>
              <w:t>je</w:t>
            </w:r>
            <w:r w:rsidR="00BD27C9" w:rsidRPr="005925D9">
              <w:rPr>
                <w:rFonts w:ascii="Tahoma" w:hAnsi="Tahoma" w:cs="Tahoma"/>
                <w:color w:val="000000"/>
              </w:rPr>
              <w:t xml:space="preserve"> </w:t>
            </w:r>
            <w:r w:rsidR="00F65F07">
              <w:rPr>
                <w:rFonts w:ascii="Tahoma" w:hAnsi="Tahoma" w:cs="Tahoma"/>
                <w:color w:val="000000"/>
              </w:rPr>
              <w:t>pristupio</w:t>
            </w:r>
            <w:r w:rsidR="00BD27C9" w:rsidRPr="005925D9">
              <w:rPr>
                <w:rFonts w:ascii="Tahoma" w:hAnsi="Tahoma" w:cs="Tahoma"/>
                <w:color w:val="000000"/>
              </w:rPr>
              <w:t xml:space="preserve"> </w:t>
            </w:r>
            <w:r w:rsidR="00F65F07">
              <w:rPr>
                <w:rFonts w:ascii="Tahoma" w:hAnsi="Tahoma" w:cs="Tahoma"/>
                <w:color w:val="000000"/>
              </w:rPr>
              <w:t>izvršenju</w:t>
            </w:r>
            <w:r w:rsidR="00BD27C9" w:rsidRPr="005925D9">
              <w:rPr>
                <w:rFonts w:ascii="Tahoma" w:hAnsi="Tahoma" w:cs="Tahoma"/>
                <w:color w:val="000000"/>
              </w:rPr>
              <w:t xml:space="preserve"> </w:t>
            </w:r>
            <w:r w:rsidR="00F65F07">
              <w:rPr>
                <w:rFonts w:ascii="Tahoma" w:hAnsi="Tahoma" w:cs="Tahoma"/>
                <w:color w:val="000000"/>
              </w:rPr>
              <w:t>usluge</w:t>
            </w:r>
            <w:r w:rsidR="00BD27C9" w:rsidRPr="005925D9">
              <w:rPr>
                <w:rFonts w:ascii="Tahoma" w:hAnsi="Tahoma" w:cs="Tahoma"/>
                <w:color w:val="000000"/>
              </w:rPr>
              <w:t xml:space="preserve"> </w:t>
            </w:r>
            <w:r w:rsidR="00F65F07">
              <w:rPr>
                <w:rFonts w:ascii="Tahoma" w:hAnsi="Tahoma" w:cs="Tahoma"/>
                <w:color w:val="000000"/>
              </w:rPr>
              <w:t>po</w:t>
            </w:r>
            <w:r w:rsidR="00BD27C9" w:rsidRPr="005925D9">
              <w:rPr>
                <w:rFonts w:ascii="Tahoma" w:hAnsi="Tahoma" w:cs="Tahoma"/>
                <w:color w:val="000000"/>
              </w:rPr>
              <w:t xml:space="preserve"> </w:t>
            </w:r>
            <w:r w:rsidR="00F65F07">
              <w:rPr>
                <w:rFonts w:ascii="Tahoma" w:hAnsi="Tahoma" w:cs="Tahoma"/>
                <w:color w:val="000000"/>
              </w:rPr>
              <w:t>random</w:t>
            </w:r>
            <w:r w:rsidR="00BD27C9" w:rsidRPr="005925D9">
              <w:rPr>
                <w:rFonts w:ascii="Tahoma" w:hAnsi="Tahoma" w:cs="Tahoma"/>
                <w:color w:val="000000"/>
              </w:rPr>
              <w:t xml:space="preserve"> </w:t>
            </w:r>
            <w:r w:rsidR="00F65F07">
              <w:rPr>
                <w:rFonts w:ascii="Tahoma" w:hAnsi="Tahoma" w:cs="Tahoma"/>
                <w:color w:val="000000"/>
              </w:rPr>
              <w:t>nalogu</w:t>
            </w:r>
            <w:r w:rsidR="00BD27C9" w:rsidRPr="005925D9">
              <w:rPr>
                <w:rFonts w:ascii="Tahoma" w:hAnsi="Tahoma" w:cs="Tahoma"/>
                <w:color w:val="000000"/>
              </w:rPr>
              <w:t xml:space="preserve"> </w:t>
            </w:r>
            <w:r w:rsidR="00F65F07">
              <w:rPr>
                <w:rFonts w:ascii="Tahoma" w:hAnsi="Tahoma" w:cs="Tahoma"/>
                <w:color w:val="000000"/>
              </w:rPr>
              <w:t>bez</w:t>
            </w:r>
            <w:r w:rsidR="00BD27C9" w:rsidRPr="005925D9">
              <w:rPr>
                <w:rFonts w:ascii="Tahoma" w:hAnsi="Tahoma" w:cs="Tahoma"/>
                <w:color w:val="000000"/>
              </w:rPr>
              <w:t xml:space="preserve"> </w:t>
            </w:r>
            <w:r w:rsidR="00F65F07">
              <w:rPr>
                <w:rFonts w:ascii="Tahoma" w:hAnsi="Tahoma" w:cs="Tahoma"/>
                <w:color w:val="000000"/>
              </w:rPr>
              <w:t>prijema</w:t>
            </w:r>
            <w:r w:rsidR="00BD27C9" w:rsidRPr="005925D9">
              <w:rPr>
                <w:rFonts w:ascii="Tahoma" w:hAnsi="Tahoma" w:cs="Tahoma"/>
                <w:color w:val="000000"/>
              </w:rPr>
              <w:t xml:space="preserve"> </w:t>
            </w:r>
            <w:r w:rsidR="00F65F07">
              <w:rPr>
                <w:rFonts w:ascii="Tahoma" w:hAnsi="Tahoma" w:cs="Tahoma"/>
                <w:color w:val="000000"/>
              </w:rPr>
              <w:t>pismenog</w:t>
            </w:r>
            <w:r w:rsidR="00BD27C9" w:rsidRPr="005925D9">
              <w:rPr>
                <w:rFonts w:ascii="Tahoma" w:hAnsi="Tahoma" w:cs="Tahoma"/>
                <w:color w:val="000000"/>
              </w:rPr>
              <w:t xml:space="preserve"> </w:t>
            </w:r>
            <w:r w:rsidR="00F65F07">
              <w:rPr>
                <w:rFonts w:ascii="Tahoma" w:hAnsi="Tahoma" w:cs="Tahoma"/>
                <w:color w:val="000000"/>
              </w:rPr>
              <w:t>obavještenja</w:t>
            </w:r>
            <w:r w:rsidR="00BD27C9" w:rsidRPr="005925D9">
              <w:rPr>
                <w:rFonts w:ascii="Tahoma" w:hAnsi="Tahoma" w:cs="Tahoma"/>
                <w:color w:val="000000"/>
              </w:rPr>
              <w:t xml:space="preserve"> </w:t>
            </w:r>
            <w:r w:rsidR="00F65F07">
              <w:rPr>
                <w:rFonts w:ascii="Tahoma" w:hAnsi="Tahoma" w:cs="Tahoma"/>
                <w:color w:val="000000"/>
              </w:rPr>
              <w:t>od</w:t>
            </w:r>
            <w:r w:rsidR="00BD27C9" w:rsidRPr="005925D9">
              <w:rPr>
                <w:rFonts w:ascii="Tahoma" w:hAnsi="Tahoma" w:cs="Tahoma"/>
                <w:color w:val="000000"/>
              </w:rPr>
              <w:t xml:space="preserve"> </w:t>
            </w:r>
            <w:r w:rsidR="00F65F07">
              <w:rPr>
                <w:rFonts w:ascii="Tahoma" w:hAnsi="Tahoma" w:cs="Tahoma"/>
                <w:color w:val="000000"/>
              </w:rPr>
              <w:t>Naručioca</w:t>
            </w:r>
            <w:r w:rsidR="00BD27C9" w:rsidRPr="005925D9">
              <w:rPr>
                <w:rFonts w:ascii="Tahoma" w:hAnsi="Tahoma" w:cs="Tahoma"/>
                <w:color w:val="000000"/>
              </w:rPr>
              <w:t xml:space="preserve">, </w:t>
            </w:r>
            <w:r w:rsidR="00F65F07">
              <w:rPr>
                <w:rFonts w:ascii="Tahoma" w:hAnsi="Tahoma" w:cs="Tahoma"/>
                <w:color w:val="000000"/>
              </w:rPr>
              <w:t>navedenog</w:t>
            </w:r>
            <w:r w:rsidR="00BD27C9" w:rsidRPr="005925D9">
              <w:rPr>
                <w:rFonts w:ascii="Tahoma" w:hAnsi="Tahoma" w:cs="Tahoma"/>
                <w:color w:val="000000"/>
              </w:rPr>
              <w:t xml:space="preserve"> </w:t>
            </w:r>
            <w:r w:rsidR="00F65F07">
              <w:rPr>
                <w:rFonts w:ascii="Tahoma" w:hAnsi="Tahoma" w:cs="Tahoma"/>
                <w:color w:val="000000"/>
              </w:rPr>
              <w:t>u</w:t>
            </w:r>
            <w:r w:rsidR="00BD27C9" w:rsidRPr="005925D9">
              <w:rPr>
                <w:rFonts w:ascii="Tahoma" w:hAnsi="Tahoma" w:cs="Tahoma"/>
                <w:color w:val="000000"/>
              </w:rPr>
              <w:t xml:space="preserve"> </w:t>
            </w:r>
            <w:r w:rsidR="00F65F07">
              <w:rPr>
                <w:rFonts w:ascii="Tahoma" w:hAnsi="Tahoma" w:cs="Tahoma"/>
                <w:color w:val="000000"/>
              </w:rPr>
              <w:t>ovoj</w:t>
            </w:r>
            <w:r w:rsidR="00BD27C9" w:rsidRPr="005925D9">
              <w:rPr>
                <w:rFonts w:ascii="Tahoma" w:hAnsi="Tahoma" w:cs="Tahoma"/>
                <w:color w:val="000000"/>
              </w:rPr>
              <w:t xml:space="preserve"> </w:t>
            </w:r>
            <w:r w:rsidR="00F65F07">
              <w:rPr>
                <w:rFonts w:ascii="Tahoma" w:hAnsi="Tahoma" w:cs="Tahoma"/>
                <w:color w:val="000000"/>
              </w:rPr>
              <w:t>tački</w:t>
            </w:r>
            <w:r w:rsidR="00BD27C9" w:rsidRPr="005925D9">
              <w:rPr>
                <w:rFonts w:ascii="Tahoma" w:hAnsi="Tahoma" w:cs="Tahoma"/>
                <w:color w:val="000000"/>
              </w:rPr>
              <w:t xml:space="preserve"> </w:t>
            </w:r>
            <w:r w:rsidR="00F65F07">
              <w:rPr>
                <w:rFonts w:ascii="Tahoma" w:hAnsi="Tahoma" w:cs="Tahoma"/>
                <w:color w:val="000000"/>
              </w:rPr>
              <w:t>Ugovora</w:t>
            </w:r>
            <w:r w:rsidR="00BD27C9" w:rsidRPr="005925D9">
              <w:rPr>
                <w:rFonts w:ascii="Tahoma" w:hAnsi="Tahoma" w:cs="Tahoma"/>
                <w:color w:val="000000"/>
              </w:rPr>
              <w:t xml:space="preserve">, </w:t>
            </w:r>
            <w:r w:rsidR="00F65F07">
              <w:rPr>
                <w:rFonts w:ascii="Tahoma" w:hAnsi="Tahoma" w:cs="Tahoma"/>
                <w:color w:val="000000"/>
              </w:rPr>
              <w:t>osim</w:t>
            </w:r>
            <w:r w:rsidR="00BD27C9" w:rsidRPr="005925D9">
              <w:rPr>
                <w:rFonts w:ascii="Tahoma" w:hAnsi="Tahoma" w:cs="Tahoma"/>
                <w:color w:val="000000"/>
              </w:rPr>
              <w:t xml:space="preserve"> </w:t>
            </w:r>
            <w:r w:rsidR="00F65F07">
              <w:rPr>
                <w:rFonts w:ascii="Tahoma" w:hAnsi="Tahoma" w:cs="Tahoma"/>
                <w:color w:val="000000"/>
              </w:rPr>
              <w:t>ako</w:t>
            </w:r>
            <w:r w:rsidR="00BD27C9" w:rsidRPr="005925D9">
              <w:rPr>
                <w:rFonts w:ascii="Tahoma" w:hAnsi="Tahoma" w:cs="Tahoma"/>
                <w:color w:val="000000"/>
              </w:rPr>
              <w:t xml:space="preserve"> </w:t>
            </w:r>
            <w:r w:rsidR="00F65F07">
              <w:rPr>
                <w:rFonts w:ascii="Tahoma" w:hAnsi="Tahoma" w:cs="Tahoma"/>
                <w:color w:val="000000"/>
              </w:rPr>
              <w:t>drugačije</w:t>
            </w:r>
            <w:r w:rsidR="00BD27C9" w:rsidRPr="005925D9">
              <w:rPr>
                <w:rFonts w:ascii="Tahoma" w:hAnsi="Tahoma" w:cs="Tahoma"/>
                <w:color w:val="000000"/>
              </w:rPr>
              <w:t xml:space="preserve"> </w:t>
            </w:r>
            <w:r w:rsidR="00F65F07">
              <w:rPr>
                <w:rFonts w:ascii="Tahoma" w:hAnsi="Tahoma" w:cs="Tahoma"/>
                <w:color w:val="000000"/>
              </w:rPr>
              <w:t>nije</w:t>
            </w:r>
            <w:r w:rsidR="00BD27C9" w:rsidRPr="005925D9">
              <w:rPr>
                <w:rFonts w:ascii="Tahoma" w:hAnsi="Tahoma" w:cs="Tahoma"/>
                <w:color w:val="000000"/>
              </w:rPr>
              <w:t xml:space="preserve"> </w:t>
            </w:r>
            <w:r w:rsidR="00F65F07">
              <w:rPr>
                <w:rFonts w:ascii="Tahoma" w:hAnsi="Tahoma" w:cs="Tahoma"/>
                <w:color w:val="000000"/>
              </w:rPr>
              <w:t>predviđeno</w:t>
            </w:r>
            <w:r w:rsidR="00BD27C9" w:rsidRPr="005925D9">
              <w:rPr>
                <w:rFonts w:ascii="Tahoma" w:hAnsi="Tahoma" w:cs="Tahoma"/>
                <w:color w:val="000000"/>
              </w:rPr>
              <w:t xml:space="preserve"> </w:t>
            </w:r>
            <w:r w:rsidR="00F65F07">
              <w:rPr>
                <w:rFonts w:ascii="Tahoma" w:hAnsi="Tahoma" w:cs="Tahoma"/>
                <w:color w:val="000000"/>
              </w:rPr>
              <w:t>aneksom</w:t>
            </w:r>
            <w:r w:rsidR="00BD27C9" w:rsidRPr="005925D9">
              <w:rPr>
                <w:rFonts w:ascii="Tahoma" w:hAnsi="Tahoma" w:cs="Tahoma"/>
                <w:color w:val="000000"/>
              </w:rPr>
              <w:t xml:space="preserve"> </w:t>
            </w:r>
            <w:r w:rsidR="00F65F07">
              <w:rPr>
                <w:rFonts w:ascii="Tahoma" w:hAnsi="Tahoma" w:cs="Tahoma"/>
                <w:color w:val="000000"/>
              </w:rPr>
              <w:t>Ugovora</w:t>
            </w:r>
          </w:p>
          <w:p w14:paraId="485C22E5" w14:textId="09210C86" w:rsidR="00C2329E" w:rsidRPr="005925D9" w:rsidRDefault="00C2329E">
            <w:pPr>
              <w:widowControl w:val="0"/>
              <w:snapToGrid w:val="0"/>
              <w:jc w:val="both"/>
              <w:rPr>
                <w:rFonts w:ascii="Tahoma" w:hAnsi="Tahoma" w:cs="Tahoma"/>
                <w:lang w:val="sr-Cyrl-BA"/>
              </w:rPr>
            </w:pPr>
          </w:p>
        </w:tc>
        <w:tc>
          <w:tcPr>
            <w:tcW w:w="5704" w:type="dxa"/>
            <w:gridSpan w:val="2"/>
          </w:tcPr>
          <w:p w14:paraId="11B399A4" w14:textId="2AF69361" w:rsidR="00C2329E" w:rsidRPr="00233F6E" w:rsidRDefault="00C2329E" w:rsidP="00776BA5">
            <w:pPr>
              <w:pStyle w:val="NoSpacing"/>
              <w:jc w:val="both"/>
              <w:rPr>
                <w:rFonts w:ascii="Tahoma" w:hAnsi="Tahoma" w:cs="Tahoma"/>
              </w:rPr>
            </w:pPr>
          </w:p>
        </w:tc>
      </w:tr>
      <w:tr w:rsidR="00A97D30" w:rsidRPr="00233F6E" w14:paraId="52317CB4" w14:textId="77777777" w:rsidTr="00D7029C">
        <w:tc>
          <w:tcPr>
            <w:tcW w:w="10865" w:type="dxa"/>
            <w:gridSpan w:val="2"/>
          </w:tcPr>
          <w:p w14:paraId="239AA817" w14:textId="59552930" w:rsidR="00304CA6" w:rsidRPr="00233F6E" w:rsidRDefault="00C2329E" w:rsidP="00D7029C">
            <w:pPr>
              <w:snapToGrid w:val="0"/>
              <w:rPr>
                <w:rFonts w:ascii="Tahoma" w:hAnsi="Tahoma" w:cs="Tahoma"/>
                <w:b/>
                <w:bCs/>
                <w:lang w:val="en-US"/>
              </w:rPr>
            </w:pPr>
            <w:r w:rsidRPr="00233F6E">
              <w:rPr>
                <w:rFonts w:ascii="Tahoma" w:hAnsi="Tahoma" w:cs="Tahoma"/>
                <w:b/>
                <w:lang w:val="sr-Cyrl-CS"/>
              </w:rPr>
              <w:t>3</w:t>
            </w:r>
            <w:r w:rsidR="00A97D30" w:rsidRPr="00233F6E">
              <w:rPr>
                <w:rFonts w:ascii="Tahoma" w:hAnsi="Tahoma" w:cs="Tahoma"/>
                <w:b/>
                <w:lang w:val="hr-HR"/>
              </w:rPr>
              <w:t>.</w:t>
            </w:r>
            <w:r w:rsidR="00A97D30" w:rsidRPr="00233F6E">
              <w:rPr>
                <w:rFonts w:ascii="Tahoma" w:hAnsi="Tahoma" w:cs="Tahoma"/>
                <w:b/>
                <w:lang w:val="en-US"/>
              </w:rPr>
              <w:t xml:space="preserve"> </w:t>
            </w:r>
            <w:r w:rsidR="00F65F07">
              <w:rPr>
                <w:rFonts w:ascii="Tahoma" w:eastAsia="Calibri" w:hAnsi="Tahoma" w:cs="Tahoma"/>
                <w:b/>
                <w:shd w:val="clear" w:color="auto" w:fill="FFFFFF"/>
                <w:lang w:val="sr-Latn-BA"/>
              </w:rPr>
              <w:t>NAČIN</w:t>
            </w:r>
            <w:r w:rsidR="003B040F" w:rsidRPr="00AF1B41">
              <w:rPr>
                <w:rFonts w:ascii="Tahoma" w:eastAsia="Calibri" w:hAnsi="Tahoma" w:cs="Tahoma"/>
                <w:b/>
                <w:shd w:val="clear" w:color="auto" w:fill="FFFFFF"/>
                <w:lang w:val="sr-Latn-BA"/>
              </w:rPr>
              <w:t xml:space="preserve"> </w:t>
            </w:r>
            <w:r w:rsidR="00F65F07">
              <w:rPr>
                <w:rFonts w:ascii="Tahoma" w:eastAsia="Calibri" w:hAnsi="Tahoma" w:cs="Tahoma"/>
                <w:b/>
                <w:shd w:val="clear" w:color="auto" w:fill="FFFFFF"/>
                <w:lang w:val="sr-Latn-BA"/>
              </w:rPr>
              <w:t>PLAĆAN</w:t>
            </w:r>
            <w:r w:rsidR="00D7029C">
              <w:rPr>
                <w:rFonts w:ascii="Tahoma" w:eastAsia="Calibri" w:hAnsi="Tahoma" w:cs="Tahoma"/>
                <w:b/>
                <w:shd w:val="clear" w:color="auto" w:fill="FFFFFF"/>
                <w:lang w:val="sr-Latn-BA"/>
              </w:rPr>
              <w:t>J</w:t>
            </w:r>
            <w:r w:rsidR="00F65F07">
              <w:rPr>
                <w:rFonts w:ascii="Tahoma" w:eastAsia="Calibri" w:hAnsi="Tahoma" w:cs="Tahoma"/>
                <w:b/>
                <w:shd w:val="clear" w:color="auto" w:fill="FFFFFF"/>
                <w:lang w:val="sr-Latn-BA"/>
              </w:rPr>
              <w:t>A</w:t>
            </w:r>
            <w:r w:rsidR="003B040F" w:rsidRPr="00AF1B41">
              <w:rPr>
                <w:rFonts w:ascii="Tahoma" w:hAnsi="Tahoma" w:cs="Tahoma"/>
                <w:b/>
                <w:color w:val="000000" w:themeColor="text1"/>
              </w:rPr>
              <w:t xml:space="preserve"> </w:t>
            </w:r>
          </w:p>
        </w:tc>
        <w:tc>
          <w:tcPr>
            <w:tcW w:w="5704" w:type="dxa"/>
            <w:gridSpan w:val="2"/>
          </w:tcPr>
          <w:p w14:paraId="7F2F3C83" w14:textId="5080CBF3" w:rsidR="00A97D30" w:rsidRPr="00233F6E" w:rsidRDefault="00A97D30" w:rsidP="003B040F">
            <w:pPr>
              <w:widowControl w:val="0"/>
              <w:snapToGrid w:val="0"/>
              <w:jc w:val="both"/>
              <w:rPr>
                <w:rFonts w:ascii="Tahoma" w:hAnsi="Tahoma" w:cs="Tahoma"/>
                <w:b/>
              </w:rPr>
            </w:pPr>
          </w:p>
        </w:tc>
      </w:tr>
      <w:tr w:rsidR="00A97D30" w:rsidRPr="00233F6E" w14:paraId="7E1B24B2" w14:textId="77777777" w:rsidTr="00D7029C">
        <w:trPr>
          <w:trHeight w:val="72"/>
        </w:trPr>
        <w:tc>
          <w:tcPr>
            <w:tcW w:w="10865" w:type="dxa"/>
            <w:gridSpan w:val="2"/>
          </w:tcPr>
          <w:p w14:paraId="4F89DCD5" w14:textId="6DE0F683" w:rsidR="000D4549" w:rsidRPr="00233F6E" w:rsidRDefault="000D4549" w:rsidP="009C6026">
            <w:pPr>
              <w:jc w:val="both"/>
              <w:rPr>
                <w:rFonts w:ascii="Tahoma" w:hAnsi="Tahoma" w:cs="Tahoma"/>
                <w:lang w:val="hr-HR"/>
              </w:rPr>
            </w:pPr>
          </w:p>
        </w:tc>
        <w:tc>
          <w:tcPr>
            <w:tcW w:w="5704" w:type="dxa"/>
            <w:gridSpan w:val="2"/>
          </w:tcPr>
          <w:p w14:paraId="76E9B03E" w14:textId="5E45AD8E" w:rsidR="00E547FF" w:rsidRPr="00233F6E" w:rsidRDefault="00E547FF" w:rsidP="009C6026">
            <w:pPr>
              <w:widowControl w:val="0"/>
              <w:jc w:val="both"/>
              <w:rPr>
                <w:rFonts w:ascii="Tahoma" w:hAnsi="Tahoma" w:cs="Tahoma"/>
              </w:rPr>
            </w:pPr>
          </w:p>
        </w:tc>
      </w:tr>
      <w:tr w:rsidR="00A97D30" w:rsidRPr="00EE2E59" w14:paraId="5689DF74" w14:textId="77777777" w:rsidTr="005925D9">
        <w:tc>
          <w:tcPr>
            <w:tcW w:w="10865" w:type="dxa"/>
            <w:gridSpan w:val="2"/>
          </w:tcPr>
          <w:p w14:paraId="6E082BA9" w14:textId="2C3C5A5A" w:rsidR="003B040F" w:rsidRPr="003B040F" w:rsidRDefault="003B040F" w:rsidP="003B040F">
            <w:pPr>
              <w:suppressAutoHyphens w:val="0"/>
              <w:jc w:val="both"/>
              <w:rPr>
                <w:rFonts w:ascii="Tahoma" w:eastAsia="Calibri" w:hAnsi="Tahoma" w:cs="Tahoma"/>
                <w:shd w:val="clear" w:color="auto" w:fill="FFFFFF"/>
                <w:lang w:val="sr-Latn-BA" w:eastAsia="en-US"/>
              </w:rPr>
            </w:pPr>
            <w:r>
              <w:rPr>
                <w:rFonts w:ascii="Tahoma" w:eastAsia="Calibri" w:hAnsi="Tahoma" w:cs="Tahoma"/>
                <w:shd w:val="clear" w:color="auto" w:fill="FFFFFF"/>
                <w:lang w:val="sr-Latn-BA" w:eastAsia="en-US"/>
              </w:rPr>
              <w:t>3.1.</w:t>
            </w:r>
            <w:r w:rsidR="00F65F07">
              <w:rPr>
                <w:rFonts w:ascii="Tahoma" w:eastAsia="Calibri" w:hAnsi="Tahoma" w:cs="Tahoma"/>
                <w:shd w:val="clear" w:color="auto" w:fill="FFFFFF"/>
                <w:lang w:val="sr-Latn-BA" w:eastAsia="en-US"/>
              </w:rPr>
              <w:t>Plaćanja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ovom</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Ugovoru</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vrši</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slјedeći</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način</w:t>
            </w:r>
            <w:r w:rsidRPr="003B040F">
              <w:rPr>
                <w:rFonts w:ascii="Tahoma" w:eastAsia="Calibri" w:hAnsi="Tahoma" w:cs="Tahoma"/>
                <w:shd w:val="clear" w:color="auto" w:fill="FFFFFF"/>
                <w:lang w:val="sr-Latn-BA" w:eastAsia="en-US"/>
              </w:rPr>
              <w:t>:</w:t>
            </w:r>
          </w:p>
          <w:p w14:paraId="4A7FE1E3" w14:textId="29BD247D" w:rsidR="003B040F" w:rsidRPr="003B040F" w:rsidRDefault="003B040F" w:rsidP="003B040F">
            <w:pPr>
              <w:suppressAutoHyphens w:val="0"/>
              <w:jc w:val="both"/>
              <w:rPr>
                <w:rFonts w:ascii="Tahoma" w:eastAsia="Calibri" w:hAnsi="Tahoma" w:cs="Tahoma"/>
                <w:shd w:val="clear" w:color="auto" w:fill="FFFFFF"/>
                <w:lang w:val="sr-Latn-BA" w:eastAsia="en-US"/>
              </w:rPr>
            </w:pPr>
            <w:r w:rsidRPr="003B040F">
              <w:rPr>
                <w:rFonts w:ascii="Tahoma" w:eastAsia="Calibri" w:hAnsi="Tahoma" w:cs="Tahoma"/>
                <w:shd w:val="clear" w:color="auto" w:fill="FFFFFF"/>
                <w:lang w:val="sr-Latn-BA" w:eastAsia="en-US"/>
              </w:rPr>
              <w:t>3.</w:t>
            </w:r>
            <w:r>
              <w:rPr>
                <w:rFonts w:ascii="Tahoma" w:eastAsia="Calibri" w:hAnsi="Tahoma" w:cs="Tahoma"/>
                <w:shd w:val="clear" w:color="auto" w:fill="FFFFFF"/>
                <w:lang w:val="sr-Latn-BA" w:eastAsia="en-US"/>
              </w:rPr>
              <w:t>1</w:t>
            </w:r>
            <w:r w:rsidRPr="003B040F">
              <w:rPr>
                <w:rFonts w:ascii="Tahoma" w:eastAsia="Calibri" w:hAnsi="Tahoma" w:cs="Tahoma"/>
                <w:shd w:val="clear" w:color="auto" w:fill="FFFFFF"/>
                <w:lang w:val="sr-Latn-BA" w:eastAsia="en-US"/>
              </w:rPr>
              <w:t xml:space="preserve">.1.100% </w:t>
            </w:r>
            <w:r w:rsidR="00F65F07">
              <w:rPr>
                <w:rFonts w:ascii="Tahoma" w:eastAsia="Calibri" w:hAnsi="Tahoma" w:cs="Tahoma"/>
                <w:shd w:val="clear" w:color="auto" w:fill="FFFFFF"/>
                <w:lang w:val="sr-Latn-BA" w:eastAsia="en-US"/>
              </w:rPr>
              <w:t>nakon</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e</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Cyrl-RS" w:eastAsia="en-US"/>
              </w:rPr>
              <w:t>usluge</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3B040F">
              <w:rPr>
                <w:rFonts w:ascii="Tahoma" w:eastAsia="Calibri" w:hAnsi="Tahoma" w:cs="Tahoma"/>
                <w:shd w:val="clear" w:color="auto" w:fill="FFFFFF"/>
                <w:lang w:val="sr-Latn-BA" w:eastAsia="en-US"/>
              </w:rPr>
              <w:t xml:space="preserve"> ________ </w:t>
            </w:r>
            <w:r w:rsidR="00F65F07">
              <w:rPr>
                <w:rFonts w:ascii="Tahoma" w:eastAsia="Calibri" w:hAnsi="Tahoma" w:cs="Tahoma"/>
                <w:shd w:val="clear" w:color="auto" w:fill="FFFFFF"/>
                <w:lang w:val="sr-Latn-BA" w:eastAsia="en-US"/>
              </w:rPr>
              <w:t>dana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potpisivanja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primopredaji</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e</w:t>
            </w:r>
            <w:r w:rsidRPr="003B040F">
              <w:rPr>
                <w:rFonts w:ascii="Tahoma" w:eastAsia="Calibri" w:hAnsi="Tahoma" w:cs="Tahoma"/>
                <w:shd w:val="clear" w:color="auto" w:fill="FFFFFF"/>
                <w:lang w:val="sr-Cyrl-RS" w:eastAsia="en-US"/>
              </w:rPr>
              <w:t xml:space="preserve"> </w:t>
            </w:r>
            <w:r w:rsidR="00F65F07">
              <w:rPr>
                <w:rFonts w:ascii="Tahoma" w:hAnsi="Tahoma" w:cs="Tahoma"/>
                <w:lang w:val="sr-Cyrl-RS"/>
              </w:rPr>
              <w:t>usluge</w:t>
            </w:r>
            <w:r w:rsidR="0032455C" w:rsidRPr="003B040F">
              <w:rPr>
                <w:rFonts w:ascii="Tahoma" w:eastAsia="Calibri" w:hAnsi="Tahoma" w:cs="Tahoma"/>
                <w:shd w:val="clear" w:color="auto" w:fill="FFFFFF"/>
                <w:lang w:val="sr-Cyrl-RS" w:eastAsia="en-US"/>
              </w:rPr>
              <w:t xml:space="preserve"> </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ispostavlјenog</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računa</w:t>
            </w:r>
            <w:r w:rsidRPr="003B040F">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fakture</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prema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bankarskim</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rekvizitima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člana</w:t>
            </w:r>
            <w:r w:rsidRPr="003B040F">
              <w:rPr>
                <w:rFonts w:ascii="Tahoma" w:eastAsia="Calibri" w:hAnsi="Tahoma" w:cs="Tahoma"/>
                <w:shd w:val="clear" w:color="auto" w:fill="FFFFFF"/>
                <w:lang w:val="sr-Latn-BA" w:eastAsia="en-US"/>
              </w:rPr>
              <w:t xml:space="preserve"> 1</w:t>
            </w:r>
            <w:r w:rsidRPr="003B040F">
              <w:rPr>
                <w:rFonts w:ascii="Tahoma" w:eastAsia="Calibri" w:hAnsi="Tahoma" w:cs="Tahoma"/>
                <w:shd w:val="clear" w:color="auto" w:fill="FFFFFF"/>
                <w:lang w:val="sr-Cyrl-RS" w:eastAsia="en-US"/>
              </w:rPr>
              <w:t>3</w:t>
            </w:r>
            <w:r w:rsidRPr="003B040F">
              <w:rPr>
                <w:rFonts w:ascii="Tahoma" w:eastAsia="Calibri" w:hAnsi="Tahoma" w:cs="Tahoma"/>
                <w:shd w:val="clear" w:color="auto" w:fill="FFFFFF"/>
                <w:lang w:val="sr-Latn-BA" w:eastAsia="en-US"/>
              </w:rPr>
              <w:t>.</w:t>
            </w:r>
            <w:r w:rsidRPr="003B040F">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ovog</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Ugovora</w:t>
            </w:r>
            <w:r w:rsidRPr="003B040F">
              <w:rPr>
                <w:rFonts w:ascii="Tahoma" w:eastAsia="Calibri" w:hAnsi="Tahoma" w:cs="Tahoma"/>
                <w:shd w:val="clear" w:color="auto" w:fill="FFFFFF"/>
                <w:lang w:val="sr-Latn-BA" w:eastAsia="en-US"/>
              </w:rPr>
              <w:t>.</w:t>
            </w:r>
          </w:p>
          <w:p w14:paraId="2709A618" w14:textId="60BEA48F" w:rsidR="003B040F" w:rsidRPr="003B040F" w:rsidRDefault="003B040F" w:rsidP="003B040F">
            <w:pPr>
              <w:suppressAutoHyphens w:val="0"/>
              <w:jc w:val="both"/>
              <w:rPr>
                <w:rFonts w:ascii="Tahoma" w:eastAsia="Calibri" w:hAnsi="Tahoma" w:cs="Tahoma"/>
                <w:shd w:val="clear" w:color="auto" w:fill="FFFFFF"/>
                <w:lang w:val="sr-Latn-BA" w:eastAsia="en-US"/>
              </w:rPr>
            </w:pPr>
            <w:r w:rsidRPr="003B040F">
              <w:rPr>
                <w:rFonts w:ascii="Tahoma" w:eastAsia="Calibri" w:hAnsi="Tahoma" w:cs="Tahoma"/>
                <w:shd w:val="clear" w:color="auto" w:fill="FFFFFF"/>
                <w:lang w:val="sr-Latn-BA" w:eastAsia="en-US"/>
              </w:rPr>
              <w:t>3.1.2.</w:t>
            </w:r>
            <w:r w:rsidRPr="003B040F">
              <w:rPr>
                <w:rFonts w:ascii="Tahoma" w:eastAsia="Calibri" w:hAnsi="Tahoma" w:cs="Tahoma"/>
                <w:shd w:val="clear" w:color="auto" w:fill="FFFFFF"/>
                <w:lang w:val="sr-Latn-BA" w:eastAsia="en-US"/>
              </w:rPr>
              <w:tab/>
            </w:r>
            <w:r w:rsidR="00F65F07">
              <w:rPr>
                <w:rFonts w:ascii="Tahoma" w:eastAsia="Calibri" w:hAnsi="Tahoma" w:cs="Tahoma"/>
                <w:shd w:val="clear" w:color="auto" w:fill="FFFFFF"/>
                <w:lang w:val="sr-Latn-BA" w:eastAsia="en-US"/>
              </w:rPr>
              <w:t>Izvršilac</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dužan</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ispostavi</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račun</w:t>
            </w:r>
            <w:r w:rsidRPr="003B040F">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fakturu</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najkasnije</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pet</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kalendarskih</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3B040F">
              <w:rPr>
                <w:rFonts w:ascii="Tahoma" w:eastAsia="Calibri" w:hAnsi="Tahoma" w:cs="Tahoma"/>
                <w:shd w:val="clear" w:color="auto" w:fill="FFFFFF"/>
                <w:lang w:val="sr-Latn-BA" w:eastAsia="en-US"/>
              </w:rPr>
              <w:t>,</w:t>
            </w:r>
            <w:r w:rsidRPr="003B040F">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računajući</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potpisivanja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Akta</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primopredaji</w:t>
            </w:r>
            <w:r w:rsidRPr="003B040F">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e</w:t>
            </w:r>
            <w:r w:rsidRPr="003B040F">
              <w:rPr>
                <w:rFonts w:ascii="Tahoma" w:eastAsia="Calibri" w:hAnsi="Tahoma" w:cs="Tahoma"/>
                <w:shd w:val="clear" w:color="auto" w:fill="FFFFFF"/>
                <w:lang w:val="sr-Latn-BA"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RS" w:eastAsia="en-US"/>
              </w:rPr>
              <w:t>e</w:t>
            </w:r>
            <w:r w:rsidR="0032455C">
              <w:rPr>
                <w:rFonts w:ascii="Tahoma" w:eastAsia="Calibri" w:hAnsi="Tahoma" w:cs="Tahoma"/>
                <w:shd w:val="clear" w:color="auto" w:fill="FFFFFF"/>
                <w:lang w:val="sr-Cyrl-RS" w:eastAsia="en-US"/>
              </w:rPr>
              <w:t>.</w:t>
            </w:r>
          </w:p>
          <w:p w14:paraId="3835BE63" w14:textId="1F7B3415" w:rsidR="003B040F" w:rsidRPr="003B040F" w:rsidRDefault="003B040F" w:rsidP="003B040F">
            <w:pPr>
              <w:suppressAutoHyphens w:val="0"/>
              <w:jc w:val="both"/>
              <w:rPr>
                <w:rFonts w:ascii="Tahoma" w:eastAsia="Calibri" w:hAnsi="Tahoma" w:cs="Tahoma"/>
                <w:shd w:val="clear" w:color="auto" w:fill="FFFFFF"/>
                <w:lang w:val="es-SV" w:eastAsia="en-US"/>
              </w:rPr>
            </w:pPr>
            <w:r w:rsidRPr="003B040F">
              <w:rPr>
                <w:rFonts w:ascii="Tahoma" w:eastAsia="Calibri" w:hAnsi="Tahoma" w:cs="Tahoma"/>
                <w:shd w:val="clear" w:color="auto" w:fill="FFFFFF"/>
                <w:lang w:val="sr-Latn-BA" w:eastAsia="en-US"/>
              </w:rPr>
              <w:t>3</w:t>
            </w:r>
            <w:r w:rsidRPr="003B040F">
              <w:rPr>
                <w:rFonts w:ascii="Tahoma" w:eastAsia="Calibri" w:hAnsi="Tahoma" w:cs="Tahoma"/>
                <w:shd w:val="clear" w:color="auto" w:fill="FFFFFF"/>
                <w:lang w:val="es-SV" w:eastAsia="en-US"/>
              </w:rPr>
              <w:t>.1.3.</w:t>
            </w:r>
            <w:r w:rsidRPr="003B040F">
              <w:rPr>
                <w:rFonts w:ascii="Tahoma" w:eastAsia="Calibri" w:hAnsi="Tahoma" w:cs="Tahoma"/>
                <w:shd w:val="clear" w:color="auto" w:fill="FFFFFF"/>
                <w:lang w:val="es-SV" w:eastAsia="en-US"/>
              </w:rPr>
              <w:tab/>
            </w:r>
            <w:r w:rsidR="00F65F07">
              <w:rPr>
                <w:rFonts w:ascii="Tahoma" w:eastAsia="Calibri" w:hAnsi="Tahoma" w:cs="Tahoma"/>
                <w:shd w:val="clear" w:color="auto" w:fill="FFFFFF"/>
                <w:lang w:val="es-SV" w:eastAsia="en-US"/>
              </w:rPr>
              <w:t>Datumom</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plaćanja</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smatra</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se</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datum</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isplate</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novčanih</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sredstava</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sa</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žiro</w:t>
            </w:r>
            <w:r w:rsidRPr="003B040F">
              <w:rPr>
                <w:rFonts w:ascii="Tahoma" w:eastAsia="Calibri" w:hAnsi="Tahoma" w:cs="Tahoma"/>
                <w:shd w:val="clear" w:color="auto" w:fill="FFFFFF"/>
                <w:lang w:val="es-SV" w:eastAsia="en-US"/>
              </w:rPr>
              <w:t>-</w:t>
            </w:r>
            <w:r w:rsidR="00F65F07">
              <w:rPr>
                <w:rFonts w:ascii="Tahoma" w:eastAsia="Calibri" w:hAnsi="Tahoma" w:cs="Tahoma"/>
                <w:shd w:val="clear" w:color="auto" w:fill="FFFFFF"/>
                <w:lang w:val="es-SV" w:eastAsia="en-US"/>
              </w:rPr>
              <w:t>računa</w:t>
            </w:r>
            <w:r w:rsidRPr="003B040F">
              <w:rPr>
                <w:rFonts w:ascii="Tahoma" w:eastAsia="Calibri" w:hAnsi="Tahoma" w:cs="Tahoma"/>
                <w:shd w:val="clear" w:color="auto" w:fill="FFFFFF"/>
                <w:lang w:val="es-SV" w:eastAsia="en-US"/>
              </w:rPr>
              <w:t xml:space="preserve"> </w:t>
            </w:r>
            <w:r w:rsidR="00F65F07">
              <w:rPr>
                <w:rFonts w:ascii="Tahoma" w:eastAsia="Calibri" w:hAnsi="Tahoma" w:cs="Tahoma"/>
                <w:shd w:val="clear" w:color="auto" w:fill="FFFFFF"/>
                <w:lang w:val="es-SV" w:eastAsia="en-US"/>
              </w:rPr>
              <w:t>Naručioca</w:t>
            </w:r>
            <w:r w:rsidRPr="003B040F">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Cyrl-BA" w:eastAsia="en-US"/>
              </w:rPr>
              <w:t>na</w:t>
            </w:r>
            <w:r w:rsidRPr="003B040F">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Cyrl-BA" w:eastAsia="en-US"/>
              </w:rPr>
              <w:t>žiro</w:t>
            </w:r>
            <w:r w:rsidRPr="003B040F">
              <w:rPr>
                <w:rFonts w:ascii="Tahoma" w:eastAsia="Calibri" w:hAnsi="Tahoma" w:cs="Tahoma"/>
                <w:shd w:val="clear" w:color="auto" w:fill="FFFFFF"/>
                <w:lang w:val="sr-Cyrl-BA" w:eastAsia="en-US"/>
              </w:rPr>
              <w:t>-</w:t>
            </w:r>
            <w:r w:rsidR="00F65F07">
              <w:rPr>
                <w:rFonts w:ascii="Tahoma" w:eastAsia="Calibri" w:hAnsi="Tahoma" w:cs="Tahoma"/>
                <w:shd w:val="clear" w:color="auto" w:fill="FFFFFF"/>
                <w:lang w:val="sr-Cyrl-BA" w:eastAsia="en-US"/>
              </w:rPr>
              <w:t>račun</w:t>
            </w:r>
            <w:r w:rsidRPr="003B040F">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Cyrl-BA" w:eastAsia="en-US"/>
              </w:rPr>
              <w:t>Izvršioca</w:t>
            </w:r>
            <w:r w:rsidRPr="003B040F">
              <w:rPr>
                <w:rFonts w:ascii="Tahoma" w:eastAsia="Calibri" w:hAnsi="Tahoma" w:cs="Tahoma"/>
                <w:shd w:val="clear" w:color="auto" w:fill="FFFFFF"/>
                <w:lang w:val="es-SV" w:eastAsia="en-US"/>
              </w:rPr>
              <w:t>.</w:t>
            </w:r>
          </w:p>
          <w:p w14:paraId="725BA956" w14:textId="77777777" w:rsidR="00A97D30" w:rsidRPr="00233F6E" w:rsidRDefault="00A97D30">
            <w:pPr>
              <w:widowControl w:val="0"/>
              <w:snapToGrid w:val="0"/>
              <w:jc w:val="both"/>
              <w:rPr>
                <w:rFonts w:ascii="Tahoma" w:hAnsi="Tahoma" w:cs="Tahoma"/>
              </w:rPr>
            </w:pPr>
          </w:p>
        </w:tc>
        <w:tc>
          <w:tcPr>
            <w:tcW w:w="5704" w:type="dxa"/>
            <w:gridSpan w:val="2"/>
          </w:tcPr>
          <w:p w14:paraId="417C3F01" w14:textId="77777777" w:rsidR="00C83201" w:rsidRPr="00233F6E" w:rsidRDefault="00C83201">
            <w:pPr>
              <w:widowControl w:val="0"/>
              <w:snapToGrid w:val="0"/>
              <w:jc w:val="both"/>
              <w:rPr>
                <w:rFonts w:ascii="Tahoma" w:hAnsi="Tahoma" w:cs="Tahoma"/>
              </w:rPr>
            </w:pPr>
          </w:p>
        </w:tc>
      </w:tr>
      <w:tr w:rsidR="00FB7FA2" w:rsidRPr="00233F6E" w14:paraId="4F53A17B" w14:textId="77777777" w:rsidTr="005925D9">
        <w:tc>
          <w:tcPr>
            <w:tcW w:w="10865" w:type="dxa"/>
            <w:gridSpan w:val="2"/>
          </w:tcPr>
          <w:p w14:paraId="024E5A08" w14:textId="217D2E54" w:rsidR="00FB7FA2" w:rsidRPr="00233F6E" w:rsidRDefault="00FB7FA2" w:rsidP="000C1CEE">
            <w:pPr>
              <w:widowControl w:val="0"/>
              <w:snapToGrid w:val="0"/>
              <w:jc w:val="both"/>
              <w:rPr>
                <w:rFonts w:ascii="Tahoma" w:hAnsi="Tahoma" w:cs="Tahoma"/>
                <w:b/>
                <w:lang w:val="hr-HR"/>
              </w:rPr>
            </w:pPr>
            <w:r w:rsidRPr="00233F6E">
              <w:rPr>
                <w:rFonts w:ascii="Tahoma" w:hAnsi="Tahoma" w:cs="Tahoma"/>
                <w:b/>
                <w:lang w:val="sr-Cyrl-CS"/>
              </w:rPr>
              <w:lastRenderedPageBreak/>
              <w:t>4</w:t>
            </w:r>
            <w:r w:rsidRPr="00233F6E">
              <w:rPr>
                <w:rFonts w:ascii="Tahoma" w:hAnsi="Tahoma" w:cs="Tahoma"/>
                <w:b/>
                <w:lang w:val="hr-HR"/>
              </w:rPr>
              <w:t>.</w:t>
            </w:r>
            <w:r w:rsidRPr="00233F6E">
              <w:rPr>
                <w:rFonts w:ascii="Tahoma" w:hAnsi="Tahoma" w:cs="Tahoma"/>
                <w:b/>
              </w:rPr>
              <w:t xml:space="preserve"> </w:t>
            </w:r>
            <w:r w:rsidR="00F65F07">
              <w:rPr>
                <w:rFonts w:ascii="Tahoma" w:hAnsi="Tahoma" w:cs="Tahoma"/>
                <w:b/>
                <w:lang w:val="hr-HR"/>
              </w:rPr>
              <w:t>R</w:t>
            </w:r>
            <w:r w:rsidRPr="00233F6E">
              <w:rPr>
                <w:rFonts w:ascii="Tahoma" w:hAnsi="Tahoma" w:cs="Tahoma"/>
                <w:b/>
                <w:lang w:val="hr-HR"/>
              </w:rPr>
              <w:t>O</w:t>
            </w:r>
            <w:r w:rsidR="00F65F07">
              <w:rPr>
                <w:rFonts w:ascii="Tahoma" w:hAnsi="Tahoma" w:cs="Tahoma"/>
                <w:b/>
                <w:lang w:val="hr-HR"/>
              </w:rPr>
              <w:t>K</w:t>
            </w:r>
            <w:r w:rsidRPr="00233F6E">
              <w:rPr>
                <w:rFonts w:ascii="Tahoma" w:hAnsi="Tahoma" w:cs="Tahoma"/>
                <w:b/>
                <w:lang w:val="hr-HR"/>
              </w:rPr>
              <w:t xml:space="preserve"> </w:t>
            </w:r>
            <w:r w:rsidR="00F65F07">
              <w:rPr>
                <w:rFonts w:ascii="Tahoma" w:hAnsi="Tahoma" w:cs="Tahoma"/>
                <w:b/>
                <w:lang w:val="hr-HR"/>
              </w:rPr>
              <w:t>IZVRŠ</w:t>
            </w:r>
            <w:r w:rsidRPr="00233F6E">
              <w:rPr>
                <w:rFonts w:ascii="Tahoma" w:hAnsi="Tahoma" w:cs="Tahoma"/>
                <w:b/>
                <w:lang w:val="hr-HR"/>
              </w:rPr>
              <w:t>E</w:t>
            </w:r>
            <w:r w:rsidR="00F65F07">
              <w:rPr>
                <w:rFonts w:ascii="Tahoma" w:hAnsi="Tahoma" w:cs="Tahoma"/>
                <w:b/>
                <w:lang w:val="sr-Cyrl-CS"/>
              </w:rPr>
              <w:t>Nј</w:t>
            </w:r>
            <w:r w:rsidRPr="00233F6E">
              <w:rPr>
                <w:rFonts w:ascii="Tahoma" w:hAnsi="Tahoma" w:cs="Tahoma"/>
                <w:b/>
                <w:lang w:val="hr-HR"/>
              </w:rPr>
              <w:t xml:space="preserve">A </w:t>
            </w:r>
            <w:r w:rsidR="00F65F07">
              <w:rPr>
                <w:rFonts w:ascii="Tahoma" w:hAnsi="Tahoma" w:cs="Tahoma"/>
                <w:b/>
                <w:lang w:val="sr-Cyrl-RS"/>
              </w:rPr>
              <w:t>USLUGA</w:t>
            </w:r>
          </w:p>
        </w:tc>
        <w:tc>
          <w:tcPr>
            <w:tcW w:w="5704" w:type="dxa"/>
            <w:gridSpan w:val="2"/>
          </w:tcPr>
          <w:p w14:paraId="12E0A62C" w14:textId="781D0FB4" w:rsidR="00FB7FA2" w:rsidRPr="00233F6E" w:rsidRDefault="00FB7FA2" w:rsidP="003E0F5E">
            <w:pPr>
              <w:widowControl w:val="0"/>
              <w:snapToGrid w:val="0"/>
              <w:jc w:val="both"/>
              <w:rPr>
                <w:rFonts w:ascii="Tahoma" w:hAnsi="Tahoma" w:cs="Tahoma"/>
                <w:b/>
              </w:rPr>
            </w:pPr>
          </w:p>
        </w:tc>
      </w:tr>
      <w:tr w:rsidR="00FB7FA2" w:rsidRPr="00233F6E" w14:paraId="607655B0" w14:textId="77777777" w:rsidTr="005925D9">
        <w:tc>
          <w:tcPr>
            <w:tcW w:w="10865" w:type="dxa"/>
            <w:gridSpan w:val="2"/>
          </w:tcPr>
          <w:p w14:paraId="2F76B3C7" w14:textId="5EAF864A" w:rsidR="003E799A" w:rsidRPr="00C3652B" w:rsidRDefault="003E799A" w:rsidP="003E799A">
            <w:pPr>
              <w:jc w:val="both"/>
            </w:pPr>
            <w:r>
              <w:rPr>
                <w:rFonts w:ascii="Tahoma" w:hAnsi="Tahoma" w:cs="Tahoma"/>
                <w:lang w:val="sr-Cyrl-CS"/>
              </w:rPr>
              <w:t>4.1.</w:t>
            </w:r>
            <w:r w:rsidR="00392892">
              <w:t xml:space="preserve"> </w:t>
            </w:r>
            <w:r w:rsidR="00F65F07">
              <w:rPr>
                <w:rFonts w:ascii="Tahoma" w:hAnsi="Tahoma" w:cs="Tahoma"/>
                <w:lang w:val="sr-Cyrl-CS"/>
              </w:rPr>
              <w:t>Izvršilac</w:t>
            </w:r>
            <w:r w:rsidR="00392892" w:rsidRPr="00392892">
              <w:rPr>
                <w:rFonts w:ascii="Tahoma" w:hAnsi="Tahoma" w:cs="Tahoma"/>
                <w:lang w:val="sr-Cyrl-CS"/>
              </w:rPr>
              <w:t xml:space="preserve">  </w:t>
            </w:r>
            <w:r w:rsidR="00F65F07">
              <w:rPr>
                <w:rFonts w:ascii="Tahoma" w:hAnsi="Tahoma" w:cs="Tahoma"/>
                <w:lang w:val="sr-Cyrl-CS"/>
              </w:rPr>
              <w:t>se</w:t>
            </w:r>
            <w:r w:rsidR="00392892" w:rsidRPr="00392892">
              <w:rPr>
                <w:rFonts w:ascii="Tahoma" w:hAnsi="Tahoma" w:cs="Tahoma"/>
                <w:lang w:val="sr-Cyrl-CS"/>
              </w:rPr>
              <w:t xml:space="preserve"> </w:t>
            </w:r>
            <w:r w:rsidR="00F65F07">
              <w:rPr>
                <w:rFonts w:ascii="Tahoma" w:hAnsi="Tahoma" w:cs="Tahoma"/>
                <w:lang w:val="sr-Cyrl-CS"/>
              </w:rPr>
              <w:t>obavezuje</w:t>
            </w:r>
            <w:r w:rsidR="00392892" w:rsidRPr="00392892">
              <w:rPr>
                <w:rFonts w:ascii="Tahoma" w:hAnsi="Tahoma" w:cs="Tahoma"/>
                <w:lang w:val="sr-Cyrl-CS"/>
              </w:rPr>
              <w:t xml:space="preserve"> </w:t>
            </w:r>
            <w:r w:rsidR="00F65F07">
              <w:rPr>
                <w:rFonts w:ascii="Tahoma" w:hAnsi="Tahoma" w:cs="Tahoma"/>
                <w:lang w:val="sr-Cyrl-CS"/>
              </w:rPr>
              <w:t>da</w:t>
            </w:r>
            <w:r w:rsidR="00392892" w:rsidRPr="00392892">
              <w:rPr>
                <w:rFonts w:ascii="Tahoma" w:hAnsi="Tahoma" w:cs="Tahoma"/>
                <w:lang w:val="sr-Cyrl-CS"/>
              </w:rPr>
              <w:t xml:space="preserve"> </w:t>
            </w:r>
            <w:r w:rsidR="00F65F07">
              <w:rPr>
                <w:rFonts w:ascii="Tahoma" w:hAnsi="Tahoma" w:cs="Tahoma"/>
                <w:lang w:val="sr-Cyrl-CS"/>
              </w:rPr>
              <w:t>usluge</w:t>
            </w:r>
            <w:r w:rsidR="00392892" w:rsidRPr="00392892">
              <w:rPr>
                <w:rFonts w:ascii="Tahoma" w:hAnsi="Tahoma" w:cs="Tahoma"/>
                <w:lang w:val="sr-Cyrl-CS"/>
              </w:rPr>
              <w:t xml:space="preserve"> </w:t>
            </w:r>
            <w:r w:rsidR="00F65F07">
              <w:rPr>
                <w:rFonts w:ascii="Tahoma" w:hAnsi="Tahoma" w:cs="Tahoma"/>
                <w:lang w:val="sr-Cyrl-CS"/>
              </w:rPr>
              <w:t>redovnog</w:t>
            </w:r>
            <w:r w:rsidR="00392892" w:rsidRPr="00392892">
              <w:rPr>
                <w:rFonts w:ascii="Tahoma" w:hAnsi="Tahoma" w:cs="Tahoma"/>
                <w:lang w:val="sr-Cyrl-CS"/>
              </w:rPr>
              <w:t xml:space="preserve"> </w:t>
            </w:r>
            <w:r w:rsidR="00F65F07">
              <w:rPr>
                <w:rFonts w:ascii="Tahoma" w:hAnsi="Tahoma" w:cs="Tahoma"/>
                <w:lang w:val="sr-Cyrl-CS"/>
              </w:rPr>
              <w:t>servisiranja</w:t>
            </w:r>
            <w:r w:rsidR="00392892" w:rsidRPr="00392892">
              <w:rPr>
                <w:rFonts w:ascii="Tahoma" w:hAnsi="Tahoma" w:cs="Tahoma"/>
                <w:lang w:val="sr-Cyrl-CS"/>
              </w:rPr>
              <w:t xml:space="preserve"> </w:t>
            </w:r>
            <w:r w:rsidR="00F65F07">
              <w:rPr>
                <w:rFonts w:ascii="Tahoma" w:hAnsi="Tahoma" w:cs="Tahoma"/>
                <w:lang w:val="sr-Cyrl-CS"/>
              </w:rPr>
              <w:t>gorionika</w:t>
            </w:r>
            <w:r w:rsidR="00392892" w:rsidRPr="00392892">
              <w:rPr>
                <w:rFonts w:ascii="Tahoma" w:hAnsi="Tahoma" w:cs="Tahoma"/>
                <w:lang w:val="sr-Cyrl-CS"/>
              </w:rPr>
              <w:t xml:space="preserve"> SAACKE </w:t>
            </w:r>
            <w:r w:rsidR="00F65F07">
              <w:rPr>
                <w:rFonts w:ascii="Tahoma" w:hAnsi="Tahoma" w:cs="Tahoma"/>
                <w:lang w:val="sr-Cyrl-CS"/>
              </w:rPr>
              <w:t>i</w:t>
            </w:r>
            <w:r w:rsidR="00167E5B" w:rsidRPr="00167E5B">
              <w:rPr>
                <w:rFonts w:ascii="Tahoma" w:hAnsi="Tahoma" w:cs="Tahoma"/>
                <w:lang w:val="sr-Cyrl-CS"/>
              </w:rPr>
              <w:t xml:space="preserve"> </w:t>
            </w:r>
            <w:r w:rsidR="00F65F07">
              <w:rPr>
                <w:rFonts w:ascii="Tahoma" w:hAnsi="Tahoma" w:cs="Tahoma"/>
                <w:lang w:val="sr-Cyrl-CS"/>
              </w:rPr>
              <w:t>sistema</w:t>
            </w:r>
            <w:r w:rsidR="00167E5B" w:rsidRPr="00167E5B">
              <w:rPr>
                <w:rFonts w:ascii="Tahoma" w:hAnsi="Tahoma" w:cs="Tahoma"/>
                <w:lang w:val="sr-Cyrl-CS"/>
              </w:rPr>
              <w:t xml:space="preserve"> </w:t>
            </w:r>
            <w:r w:rsidR="00F65F07">
              <w:rPr>
                <w:rFonts w:ascii="Tahoma" w:hAnsi="Tahoma" w:cs="Tahoma"/>
                <w:lang w:val="sr-Cyrl-CS"/>
              </w:rPr>
              <w:t>za</w:t>
            </w:r>
            <w:r w:rsidR="00167E5B" w:rsidRPr="00167E5B">
              <w:rPr>
                <w:rFonts w:ascii="Tahoma" w:hAnsi="Tahoma" w:cs="Tahoma"/>
                <w:lang w:val="sr-Cyrl-CS"/>
              </w:rPr>
              <w:t xml:space="preserve"> </w:t>
            </w:r>
            <w:r w:rsidR="00F65F07">
              <w:rPr>
                <w:rFonts w:ascii="Tahoma" w:hAnsi="Tahoma" w:cs="Tahoma"/>
                <w:lang w:val="sr-Cyrl-CS"/>
              </w:rPr>
              <w:t>upravlјanje</w:t>
            </w:r>
            <w:r w:rsidR="00167E5B" w:rsidRPr="00167E5B">
              <w:rPr>
                <w:rFonts w:ascii="Tahoma" w:hAnsi="Tahoma" w:cs="Tahoma"/>
                <w:lang w:val="sr-Cyrl-CS"/>
              </w:rPr>
              <w:t xml:space="preserve"> </w:t>
            </w:r>
            <w:r w:rsidR="00F65F07">
              <w:rPr>
                <w:rFonts w:ascii="Tahoma" w:hAnsi="Tahoma" w:cs="Tahoma"/>
                <w:lang w:val="sr-Cyrl-CS"/>
              </w:rPr>
              <w:t>radom</w:t>
            </w:r>
            <w:r w:rsidR="00167E5B" w:rsidRPr="00167E5B">
              <w:rPr>
                <w:rFonts w:ascii="Tahoma" w:hAnsi="Tahoma" w:cs="Tahoma"/>
                <w:lang w:val="sr-Cyrl-CS"/>
              </w:rPr>
              <w:t xml:space="preserve"> </w:t>
            </w:r>
            <w:r w:rsidR="00F65F07">
              <w:rPr>
                <w:rFonts w:ascii="Tahoma" w:hAnsi="Tahoma" w:cs="Tahoma"/>
                <w:lang w:val="sr-Cyrl-CS"/>
              </w:rPr>
              <w:t>gorionika</w:t>
            </w:r>
            <w:r w:rsidR="00392892" w:rsidRPr="00392892">
              <w:rPr>
                <w:rFonts w:ascii="Tahoma" w:hAnsi="Tahoma" w:cs="Tahoma"/>
                <w:lang w:val="sr-Cyrl-CS"/>
              </w:rPr>
              <w:t xml:space="preserve"> </w:t>
            </w:r>
            <w:r w:rsidR="00F65F07">
              <w:rPr>
                <w:rFonts w:ascii="Tahoma" w:hAnsi="Tahoma" w:cs="Tahoma"/>
                <w:lang w:val="sr-Cyrl-CS"/>
              </w:rPr>
              <w:t>vrši</w:t>
            </w:r>
            <w:r w:rsidR="00392892" w:rsidRPr="00392892">
              <w:rPr>
                <w:rFonts w:ascii="Tahoma" w:hAnsi="Tahoma" w:cs="Tahoma"/>
                <w:lang w:val="sr-Cyrl-CS"/>
              </w:rPr>
              <w:t xml:space="preserve"> </w:t>
            </w:r>
            <w:r w:rsidR="00F65F07">
              <w:rPr>
                <w:rFonts w:ascii="Tahoma" w:hAnsi="Tahoma" w:cs="Tahoma"/>
                <w:lang w:val="sr-Cyrl-CS"/>
              </w:rPr>
              <w:t>u</w:t>
            </w:r>
            <w:r w:rsidR="00392892" w:rsidRPr="00392892">
              <w:rPr>
                <w:rFonts w:ascii="Tahoma" w:hAnsi="Tahoma" w:cs="Tahoma"/>
                <w:lang w:val="sr-Cyrl-CS"/>
              </w:rPr>
              <w:t xml:space="preserve"> </w:t>
            </w:r>
            <w:r w:rsidR="00F65F07">
              <w:rPr>
                <w:rFonts w:ascii="Tahoma" w:hAnsi="Tahoma" w:cs="Tahoma"/>
                <w:lang w:val="sr-Cyrl-CS"/>
              </w:rPr>
              <w:t>terminima</w:t>
            </w:r>
            <w:r w:rsidR="00392892" w:rsidRPr="00392892">
              <w:rPr>
                <w:rFonts w:ascii="Tahoma" w:hAnsi="Tahoma" w:cs="Tahoma"/>
                <w:lang w:val="sr-Cyrl-CS"/>
              </w:rPr>
              <w:t xml:space="preserve"> </w:t>
            </w:r>
            <w:r w:rsidR="00F65F07">
              <w:rPr>
                <w:rFonts w:ascii="Tahoma" w:hAnsi="Tahoma" w:cs="Tahoma"/>
                <w:lang w:val="sr-Cyrl-CS"/>
              </w:rPr>
              <w:t>koji</w:t>
            </w:r>
            <w:r w:rsidR="00392892" w:rsidRPr="00392892">
              <w:rPr>
                <w:rFonts w:ascii="Tahoma" w:hAnsi="Tahoma" w:cs="Tahoma"/>
                <w:lang w:val="sr-Cyrl-CS"/>
              </w:rPr>
              <w:t xml:space="preserve"> </w:t>
            </w:r>
            <w:r w:rsidR="00F65F07">
              <w:rPr>
                <w:rFonts w:ascii="Tahoma" w:hAnsi="Tahoma" w:cs="Tahoma"/>
                <w:lang w:val="sr-Cyrl-CS"/>
              </w:rPr>
              <w:t>će</w:t>
            </w:r>
            <w:r w:rsidR="00392892" w:rsidRPr="00392892">
              <w:rPr>
                <w:rFonts w:ascii="Tahoma" w:hAnsi="Tahoma" w:cs="Tahoma"/>
                <w:lang w:val="sr-Cyrl-CS"/>
              </w:rPr>
              <w:t xml:space="preserve"> </w:t>
            </w:r>
            <w:r w:rsidR="00F65F07">
              <w:rPr>
                <w:rFonts w:ascii="Tahoma" w:hAnsi="Tahoma" w:cs="Tahoma"/>
                <w:lang w:val="sr-Cyrl-CS"/>
              </w:rPr>
              <w:t>biti</w:t>
            </w:r>
            <w:r w:rsidR="00392892" w:rsidRPr="00392892">
              <w:rPr>
                <w:rFonts w:ascii="Tahoma" w:hAnsi="Tahoma" w:cs="Tahoma"/>
                <w:lang w:val="sr-Cyrl-CS"/>
              </w:rPr>
              <w:t xml:space="preserve"> </w:t>
            </w:r>
            <w:r w:rsidR="00F65F07">
              <w:rPr>
                <w:rFonts w:ascii="Tahoma" w:hAnsi="Tahoma" w:cs="Tahoma"/>
                <w:lang w:val="sr-Cyrl-CS"/>
              </w:rPr>
              <w:t>naknadno</w:t>
            </w:r>
            <w:r w:rsidR="00392892" w:rsidRPr="00392892">
              <w:rPr>
                <w:rFonts w:ascii="Tahoma" w:hAnsi="Tahoma" w:cs="Tahoma"/>
                <w:lang w:val="sr-Cyrl-CS"/>
              </w:rPr>
              <w:t xml:space="preserve"> </w:t>
            </w:r>
            <w:r w:rsidR="00F65F07">
              <w:rPr>
                <w:rFonts w:ascii="Tahoma" w:hAnsi="Tahoma" w:cs="Tahoma"/>
                <w:lang w:val="sr-Cyrl-CS"/>
              </w:rPr>
              <w:t>utvrđeni</w:t>
            </w:r>
            <w:r w:rsidR="00392892" w:rsidRPr="00392892">
              <w:rPr>
                <w:rFonts w:ascii="Tahoma" w:hAnsi="Tahoma" w:cs="Tahoma"/>
                <w:lang w:val="sr-Cyrl-CS"/>
              </w:rPr>
              <w:t xml:space="preserve"> </w:t>
            </w:r>
            <w:r w:rsidR="00F65F07">
              <w:rPr>
                <w:rFonts w:ascii="Tahoma" w:hAnsi="Tahoma" w:cs="Tahoma"/>
                <w:lang w:val="sr-Cyrl-CS"/>
              </w:rPr>
              <w:t>Termin</w:t>
            </w:r>
            <w:r w:rsidR="00392892" w:rsidRPr="00392892">
              <w:rPr>
                <w:rFonts w:ascii="Tahoma" w:hAnsi="Tahoma" w:cs="Tahoma"/>
                <w:lang w:val="sr-Cyrl-CS"/>
              </w:rPr>
              <w:t xml:space="preserve"> </w:t>
            </w:r>
            <w:r w:rsidR="00F65F07">
              <w:rPr>
                <w:rFonts w:ascii="Tahoma" w:hAnsi="Tahoma" w:cs="Tahoma"/>
                <w:lang w:val="sr-Cyrl-CS"/>
              </w:rPr>
              <w:t>planom</w:t>
            </w:r>
            <w:r w:rsidR="00392892" w:rsidRPr="00392892">
              <w:rPr>
                <w:rFonts w:ascii="Tahoma" w:hAnsi="Tahoma" w:cs="Tahoma"/>
                <w:lang w:val="sr-Cyrl-CS"/>
              </w:rPr>
              <w:t xml:space="preserve"> </w:t>
            </w:r>
            <w:r w:rsidR="00F65F07">
              <w:rPr>
                <w:rFonts w:ascii="Tahoma" w:hAnsi="Tahoma" w:cs="Tahoma"/>
                <w:lang w:val="sr-Cyrl-CS"/>
              </w:rPr>
              <w:t>obostrano</w:t>
            </w:r>
            <w:r w:rsidR="00392892" w:rsidRPr="00392892">
              <w:rPr>
                <w:rFonts w:ascii="Tahoma" w:hAnsi="Tahoma" w:cs="Tahoma"/>
                <w:lang w:val="sr-Cyrl-CS"/>
              </w:rPr>
              <w:t xml:space="preserve"> </w:t>
            </w:r>
            <w:r w:rsidR="00F65F07">
              <w:rPr>
                <w:rFonts w:ascii="Tahoma" w:hAnsi="Tahoma" w:cs="Tahoma"/>
                <w:lang w:val="sr-Cyrl-CS"/>
              </w:rPr>
              <w:t>potpisanim</w:t>
            </w:r>
            <w:r w:rsidR="00392892" w:rsidRPr="00392892">
              <w:rPr>
                <w:rFonts w:ascii="Tahoma" w:hAnsi="Tahoma" w:cs="Tahoma"/>
                <w:lang w:val="sr-Cyrl-CS"/>
              </w:rPr>
              <w:t xml:space="preserve"> </w:t>
            </w:r>
            <w:r w:rsidR="00F65F07">
              <w:rPr>
                <w:rFonts w:ascii="Tahoma" w:hAnsi="Tahoma" w:cs="Tahoma"/>
                <w:lang w:val="sr-Cyrl-CS"/>
              </w:rPr>
              <w:t>od</w:t>
            </w:r>
            <w:r w:rsidR="00392892" w:rsidRPr="00392892">
              <w:rPr>
                <w:rFonts w:ascii="Tahoma" w:hAnsi="Tahoma" w:cs="Tahoma"/>
                <w:lang w:val="sr-Cyrl-CS"/>
              </w:rPr>
              <w:t xml:space="preserve"> </w:t>
            </w:r>
            <w:r w:rsidR="00F65F07">
              <w:rPr>
                <w:rFonts w:ascii="Tahoma" w:hAnsi="Tahoma" w:cs="Tahoma"/>
                <w:lang w:val="sr-Cyrl-CS"/>
              </w:rPr>
              <w:t>strane</w:t>
            </w:r>
            <w:r w:rsidR="00392892" w:rsidRPr="00392892">
              <w:rPr>
                <w:rFonts w:ascii="Tahoma" w:hAnsi="Tahoma" w:cs="Tahoma"/>
                <w:lang w:val="sr-Cyrl-CS"/>
              </w:rPr>
              <w:t xml:space="preserve"> </w:t>
            </w:r>
            <w:r w:rsidR="00F65F07">
              <w:rPr>
                <w:rFonts w:ascii="Tahoma" w:hAnsi="Tahoma" w:cs="Tahoma"/>
                <w:lang w:val="sr-Cyrl-CS"/>
              </w:rPr>
              <w:t>odgovornih</w:t>
            </w:r>
            <w:r w:rsidR="00392892" w:rsidRPr="00392892">
              <w:rPr>
                <w:rFonts w:ascii="Tahoma" w:hAnsi="Tahoma" w:cs="Tahoma"/>
                <w:lang w:val="sr-Cyrl-CS"/>
              </w:rPr>
              <w:t xml:space="preserve"> </w:t>
            </w:r>
            <w:r w:rsidR="00F65F07">
              <w:rPr>
                <w:rFonts w:ascii="Tahoma" w:hAnsi="Tahoma" w:cs="Tahoma"/>
                <w:lang w:val="sr-Cyrl-CS"/>
              </w:rPr>
              <w:t>Naručioca</w:t>
            </w:r>
            <w:r w:rsidR="00392892" w:rsidRPr="00392892">
              <w:rPr>
                <w:rFonts w:ascii="Tahoma" w:hAnsi="Tahoma" w:cs="Tahoma"/>
                <w:lang w:val="sr-Cyrl-CS"/>
              </w:rPr>
              <w:t xml:space="preserve"> </w:t>
            </w:r>
            <w:r w:rsidR="00F65F07">
              <w:rPr>
                <w:rFonts w:ascii="Tahoma" w:hAnsi="Tahoma" w:cs="Tahoma"/>
                <w:lang w:val="sr-Cyrl-CS"/>
              </w:rPr>
              <w:t>i</w:t>
            </w:r>
            <w:r w:rsidR="00392892" w:rsidRPr="00392892">
              <w:rPr>
                <w:rFonts w:ascii="Tahoma" w:hAnsi="Tahoma" w:cs="Tahoma"/>
                <w:lang w:val="sr-Cyrl-CS"/>
              </w:rPr>
              <w:t xml:space="preserve"> </w:t>
            </w:r>
            <w:r w:rsidR="00F65F07">
              <w:rPr>
                <w:rFonts w:ascii="Tahoma" w:hAnsi="Tahoma" w:cs="Tahoma"/>
                <w:lang w:val="sr-Cyrl-CS"/>
              </w:rPr>
              <w:t>Izvršioca</w:t>
            </w:r>
            <w:r w:rsidR="00392892" w:rsidRPr="00392892">
              <w:rPr>
                <w:rFonts w:ascii="Tahoma" w:hAnsi="Tahoma" w:cs="Tahoma"/>
                <w:lang w:val="sr-Cyrl-CS"/>
              </w:rPr>
              <w:t xml:space="preserve">  (</w:t>
            </w:r>
            <w:r w:rsidR="00F65F07">
              <w:rPr>
                <w:rFonts w:ascii="Tahoma" w:hAnsi="Tahoma" w:cs="Tahoma"/>
                <w:lang w:val="sr-Cyrl-CS"/>
              </w:rPr>
              <w:t>Prilog</w:t>
            </w:r>
            <w:r w:rsidR="00392892" w:rsidRPr="00392892">
              <w:rPr>
                <w:rFonts w:ascii="Tahoma" w:hAnsi="Tahoma" w:cs="Tahoma"/>
                <w:lang w:val="sr-Cyrl-CS"/>
              </w:rPr>
              <w:t xml:space="preserve"> </w:t>
            </w:r>
            <w:r w:rsidR="00F65F07">
              <w:rPr>
                <w:rFonts w:ascii="Tahoma" w:hAnsi="Tahoma" w:cs="Tahoma"/>
                <w:lang w:val="sr-Cyrl-CS"/>
              </w:rPr>
              <w:t>br</w:t>
            </w:r>
            <w:r w:rsidR="00392892" w:rsidRPr="00392892">
              <w:rPr>
                <w:rFonts w:ascii="Tahoma" w:hAnsi="Tahoma" w:cs="Tahoma"/>
                <w:lang w:val="sr-Cyrl-CS"/>
              </w:rPr>
              <w:t xml:space="preserve">. </w:t>
            </w:r>
            <w:r w:rsidR="006E7D12">
              <w:rPr>
                <w:rFonts w:ascii="Tahoma" w:hAnsi="Tahoma" w:cs="Tahoma"/>
                <w:lang w:val="sr-Cyrl-CS"/>
              </w:rPr>
              <w:t>5</w:t>
            </w:r>
            <w:r w:rsidR="00392892" w:rsidRPr="00392892">
              <w:rPr>
                <w:rFonts w:ascii="Tahoma" w:hAnsi="Tahoma" w:cs="Tahoma"/>
                <w:lang w:val="sr-Cyrl-CS"/>
              </w:rPr>
              <w:t>).</w:t>
            </w:r>
          </w:p>
          <w:p w14:paraId="40156C50" w14:textId="37D922EE" w:rsidR="003E799A" w:rsidRDefault="003E799A" w:rsidP="003E799A">
            <w:pPr>
              <w:jc w:val="both"/>
              <w:rPr>
                <w:rFonts w:ascii="Tahoma" w:hAnsi="Tahoma" w:cs="Tahoma"/>
              </w:rPr>
            </w:pPr>
            <w:r w:rsidRPr="00C155B0">
              <w:rPr>
                <w:rFonts w:ascii="Tahoma" w:hAnsi="Tahoma" w:cs="Tahoma"/>
              </w:rPr>
              <w:t>4.2</w:t>
            </w:r>
            <w:r>
              <w:t xml:space="preserve"> </w:t>
            </w:r>
            <w:r w:rsidR="00F65F07">
              <w:rPr>
                <w:rFonts w:ascii="Tahoma" w:hAnsi="Tahoma" w:cs="Tahoma"/>
              </w:rPr>
              <w:t>Izvršilac</w:t>
            </w:r>
            <w:r w:rsidRPr="003F3B68">
              <w:rPr>
                <w:rFonts w:ascii="Tahoma" w:hAnsi="Tahoma" w:cs="Tahoma"/>
              </w:rPr>
              <w:t xml:space="preserve">  </w:t>
            </w:r>
            <w:r w:rsidR="00F65F07">
              <w:rPr>
                <w:rFonts w:ascii="Tahoma" w:hAnsi="Tahoma" w:cs="Tahoma"/>
              </w:rPr>
              <w:t>se</w:t>
            </w:r>
            <w:r w:rsidRPr="003F3B68">
              <w:rPr>
                <w:rFonts w:ascii="Tahoma" w:hAnsi="Tahoma" w:cs="Tahoma"/>
              </w:rPr>
              <w:t xml:space="preserve"> </w:t>
            </w:r>
            <w:r w:rsidR="00F65F07">
              <w:rPr>
                <w:rFonts w:ascii="Tahoma" w:hAnsi="Tahoma" w:cs="Tahoma"/>
              </w:rPr>
              <w:t>obavezuje</w:t>
            </w:r>
            <w:r w:rsidRPr="003F3B68">
              <w:rPr>
                <w:rFonts w:ascii="Tahoma" w:hAnsi="Tahoma" w:cs="Tahoma"/>
              </w:rPr>
              <w:t xml:space="preserve"> </w:t>
            </w:r>
            <w:r w:rsidR="00F65F07">
              <w:rPr>
                <w:rFonts w:ascii="Tahoma" w:hAnsi="Tahoma" w:cs="Tahoma"/>
              </w:rPr>
              <w:t>poslati</w:t>
            </w:r>
            <w:r w:rsidRPr="003F3B68">
              <w:rPr>
                <w:rFonts w:ascii="Tahoma" w:hAnsi="Tahoma" w:cs="Tahoma"/>
              </w:rPr>
              <w:t xml:space="preserve"> </w:t>
            </w:r>
            <w:r w:rsidR="00F65F07">
              <w:rPr>
                <w:rFonts w:ascii="Tahoma" w:hAnsi="Tahoma" w:cs="Tahoma"/>
              </w:rPr>
              <w:t>stručno</w:t>
            </w:r>
            <w:r w:rsidRPr="003F3B68">
              <w:rPr>
                <w:rFonts w:ascii="Tahoma" w:hAnsi="Tahoma" w:cs="Tahoma"/>
              </w:rPr>
              <w:t xml:space="preserve"> </w:t>
            </w:r>
            <w:r w:rsidR="00F65F07">
              <w:rPr>
                <w:rFonts w:ascii="Tahoma" w:hAnsi="Tahoma" w:cs="Tahoma"/>
              </w:rPr>
              <w:t>lice</w:t>
            </w:r>
            <w:r w:rsidRPr="003F3B68">
              <w:rPr>
                <w:rFonts w:ascii="Tahoma" w:hAnsi="Tahoma" w:cs="Tahoma"/>
              </w:rPr>
              <w:t xml:space="preserve"> </w:t>
            </w:r>
            <w:r w:rsidR="00F65F07">
              <w:rPr>
                <w:rFonts w:ascii="Tahoma" w:hAnsi="Tahoma" w:cs="Tahoma"/>
              </w:rPr>
              <w:t>koje</w:t>
            </w:r>
            <w:r w:rsidRPr="003F3B68">
              <w:rPr>
                <w:rFonts w:ascii="Tahoma" w:hAnsi="Tahoma" w:cs="Tahoma"/>
              </w:rPr>
              <w:t xml:space="preserve"> </w:t>
            </w:r>
            <w:r w:rsidR="00F65F07">
              <w:rPr>
                <w:rFonts w:ascii="Tahoma" w:hAnsi="Tahoma" w:cs="Tahoma"/>
              </w:rPr>
              <w:t>će</w:t>
            </w:r>
            <w:r w:rsidRPr="003F3B68">
              <w:rPr>
                <w:rFonts w:ascii="Tahoma" w:hAnsi="Tahoma" w:cs="Tahoma"/>
              </w:rPr>
              <w:t xml:space="preserve"> </w:t>
            </w:r>
            <w:r w:rsidR="00F65F07">
              <w:rPr>
                <w:rFonts w:ascii="Tahoma" w:hAnsi="Tahoma" w:cs="Tahoma"/>
              </w:rPr>
              <w:t>izvršiti</w:t>
            </w:r>
            <w:r w:rsidRPr="003F3B68">
              <w:rPr>
                <w:rFonts w:ascii="Tahoma" w:hAnsi="Tahoma" w:cs="Tahoma"/>
              </w:rPr>
              <w:t xml:space="preserve"> </w:t>
            </w:r>
            <w:r w:rsidR="00F65F07">
              <w:rPr>
                <w:rFonts w:ascii="Tahoma" w:hAnsi="Tahoma" w:cs="Tahoma"/>
              </w:rPr>
              <w:t>uslugu</w:t>
            </w:r>
            <w:r w:rsidRPr="003F3B68">
              <w:rPr>
                <w:rFonts w:ascii="Tahoma" w:hAnsi="Tahoma" w:cs="Tahoma"/>
              </w:rPr>
              <w:t xml:space="preserve"> </w:t>
            </w:r>
            <w:r w:rsidR="00F65F07">
              <w:rPr>
                <w:rFonts w:ascii="Tahoma" w:hAnsi="Tahoma" w:cs="Tahoma"/>
              </w:rPr>
              <w:t>vanrednog</w:t>
            </w:r>
            <w:r w:rsidRPr="003F3B68">
              <w:rPr>
                <w:rFonts w:ascii="Tahoma" w:hAnsi="Tahoma" w:cs="Tahoma"/>
              </w:rPr>
              <w:t xml:space="preserve"> (</w:t>
            </w:r>
            <w:r w:rsidR="00F65F07">
              <w:rPr>
                <w:rFonts w:ascii="Tahoma" w:hAnsi="Tahoma" w:cs="Tahoma"/>
              </w:rPr>
              <w:t>havarijskog</w:t>
            </w:r>
            <w:r w:rsidRPr="003F3B68">
              <w:rPr>
                <w:rFonts w:ascii="Tahoma" w:hAnsi="Tahoma" w:cs="Tahoma"/>
              </w:rPr>
              <w:t xml:space="preserve">) </w:t>
            </w:r>
            <w:r w:rsidR="00F65F07">
              <w:rPr>
                <w:rFonts w:ascii="Tahoma" w:hAnsi="Tahoma" w:cs="Tahoma"/>
              </w:rPr>
              <w:t>servisa</w:t>
            </w:r>
            <w:r w:rsidRPr="003F3B68">
              <w:rPr>
                <w:rFonts w:ascii="Tahoma" w:hAnsi="Tahoma" w:cs="Tahoma"/>
              </w:rPr>
              <w:t xml:space="preserve"> </w:t>
            </w:r>
            <w:r w:rsidR="00F65F07">
              <w:rPr>
                <w:rFonts w:ascii="Tahoma" w:hAnsi="Tahoma" w:cs="Tahoma"/>
              </w:rPr>
              <w:t>iz</w:t>
            </w:r>
            <w:r w:rsidRPr="003F3B68">
              <w:rPr>
                <w:rFonts w:ascii="Tahoma" w:hAnsi="Tahoma" w:cs="Tahoma"/>
              </w:rPr>
              <w:t xml:space="preserve"> </w:t>
            </w:r>
            <w:r w:rsidR="00F65F07">
              <w:rPr>
                <w:rFonts w:ascii="Tahoma" w:hAnsi="Tahoma" w:cs="Tahoma"/>
              </w:rPr>
              <w:t>predmeta</w:t>
            </w:r>
            <w:r w:rsidRPr="003F3B68">
              <w:rPr>
                <w:rFonts w:ascii="Tahoma" w:hAnsi="Tahoma" w:cs="Tahoma"/>
              </w:rPr>
              <w:t xml:space="preserve"> </w:t>
            </w:r>
            <w:r w:rsidR="00F65F07">
              <w:rPr>
                <w:rFonts w:ascii="Tahoma" w:hAnsi="Tahoma" w:cs="Tahoma"/>
              </w:rPr>
              <w:t>Ugovora</w:t>
            </w:r>
            <w:r w:rsidRPr="003F3B68">
              <w:rPr>
                <w:rFonts w:ascii="Tahoma" w:hAnsi="Tahoma" w:cs="Tahoma"/>
              </w:rPr>
              <w:t xml:space="preserve"> </w:t>
            </w:r>
            <w:r w:rsidR="00F65F07">
              <w:rPr>
                <w:rFonts w:ascii="Tahoma" w:hAnsi="Tahoma" w:cs="Tahoma"/>
              </w:rPr>
              <w:t>u</w:t>
            </w:r>
            <w:r w:rsidRPr="003F3B68">
              <w:rPr>
                <w:rFonts w:ascii="Tahoma" w:hAnsi="Tahoma" w:cs="Tahoma"/>
              </w:rPr>
              <w:t xml:space="preserve"> „</w:t>
            </w:r>
            <w:r w:rsidR="00F65F07">
              <w:rPr>
                <w:rFonts w:ascii="Tahoma" w:hAnsi="Tahoma" w:cs="Tahoma"/>
              </w:rPr>
              <w:t>Rafinerij</w:t>
            </w:r>
            <w:r w:rsidR="00F65F07">
              <w:rPr>
                <w:rFonts w:ascii="Tahoma" w:hAnsi="Tahoma" w:cs="Tahoma"/>
                <w:lang w:val="sr-Cyrl-RS"/>
              </w:rPr>
              <w:t>e</w:t>
            </w:r>
            <w:r w:rsidRPr="003F3B68">
              <w:rPr>
                <w:rFonts w:ascii="Tahoma" w:hAnsi="Tahoma" w:cs="Tahoma"/>
              </w:rPr>
              <w:t xml:space="preserve"> </w:t>
            </w:r>
            <w:r w:rsidR="00F65F07">
              <w:rPr>
                <w:rFonts w:ascii="Tahoma" w:hAnsi="Tahoma" w:cs="Tahoma"/>
              </w:rPr>
              <w:t>nafte</w:t>
            </w:r>
            <w:r w:rsidRPr="003F3B68">
              <w:rPr>
                <w:rFonts w:ascii="Tahoma" w:hAnsi="Tahoma" w:cs="Tahoma"/>
              </w:rPr>
              <w:t xml:space="preserve"> </w:t>
            </w:r>
            <w:r w:rsidR="00F65F07">
              <w:rPr>
                <w:rFonts w:ascii="Tahoma" w:hAnsi="Tahoma" w:cs="Tahoma"/>
              </w:rPr>
              <w:t>Brod</w:t>
            </w:r>
            <w:r w:rsidRPr="003F3B68">
              <w:rPr>
                <w:rFonts w:ascii="Tahoma" w:hAnsi="Tahoma" w:cs="Tahoma"/>
              </w:rPr>
              <w:t xml:space="preserve">“ </w:t>
            </w:r>
            <w:r w:rsidR="00F65F07">
              <w:rPr>
                <w:rFonts w:ascii="Tahoma" w:hAnsi="Tahoma" w:cs="Tahoma"/>
              </w:rPr>
              <w:t>a</w:t>
            </w:r>
            <w:r w:rsidRPr="003F3B68">
              <w:rPr>
                <w:rFonts w:ascii="Tahoma" w:hAnsi="Tahoma" w:cs="Tahoma"/>
              </w:rPr>
              <w:t>.</w:t>
            </w:r>
            <w:r w:rsidR="00F65F07">
              <w:rPr>
                <w:rFonts w:ascii="Tahoma" w:hAnsi="Tahoma" w:cs="Tahoma"/>
              </w:rPr>
              <w:t>d</w:t>
            </w:r>
            <w:r w:rsidRPr="003F3B68">
              <w:rPr>
                <w:rFonts w:ascii="Tahoma" w:hAnsi="Tahoma" w:cs="Tahoma"/>
              </w:rPr>
              <w:t xml:space="preserve">. </w:t>
            </w:r>
            <w:r w:rsidR="00F65F07">
              <w:rPr>
                <w:rFonts w:ascii="Tahoma" w:hAnsi="Tahoma" w:cs="Tahoma"/>
              </w:rPr>
              <w:t>u</w:t>
            </w:r>
            <w:r w:rsidRPr="003F3B68">
              <w:rPr>
                <w:rFonts w:ascii="Tahoma" w:hAnsi="Tahoma" w:cs="Tahoma"/>
              </w:rPr>
              <w:t xml:space="preserve"> </w:t>
            </w:r>
            <w:r w:rsidR="00F65F07">
              <w:rPr>
                <w:rFonts w:ascii="Tahoma" w:hAnsi="Tahoma" w:cs="Tahoma"/>
              </w:rPr>
              <w:t>roku</w:t>
            </w:r>
            <w:r w:rsidRPr="003F3B68">
              <w:rPr>
                <w:rFonts w:ascii="Tahoma" w:hAnsi="Tahoma" w:cs="Tahoma"/>
              </w:rPr>
              <w:t xml:space="preserve"> </w:t>
            </w:r>
            <w:r w:rsidR="00F65F07">
              <w:rPr>
                <w:rFonts w:ascii="Tahoma" w:hAnsi="Tahoma" w:cs="Tahoma"/>
              </w:rPr>
              <w:t>od</w:t>
            </w:r>
            <w:r w:rsidRPr="003F3B68">
              <w:rPr>
                <w:rFonts w:ascii="Tahoma" w:hAnsi="Tahoma" w:cs="Tahoma"/>
              </w:rPr>
              <w:t xml:space="preserve"> 24 (</w:t>
            </w:r>
            <w:r w:rsidR="00F65F07">
              <w:rPr>
                <w:rFonts w:ascii="Tahoma" w:hAnsi="Tahoma" w:cs="Tahoma"/>
              </w:rPr>
              <w:t>dvadesetčetiri</w:t>
            </w:r>
            <w:r w:rsidRPr="003F3B68">
              <w:rPr>
                <w:rFonts w:ascii="Tahoma" w:hAnsi="Tahoma" w:cs="Tahoma"/>
              </w:rPr>
              <w:t xml:space="preserve">) </w:t>
            </w:r>
            <w:r w:rsidR="00F65F07">
              <w:rPr>
                <w:rFonts w:ascii="Tahoma" w:hAnsi="Tahoma" w:cs="Tahoma"/>
              </w:rPr>
              <w:t>sata</w:t>
            </w:r>
            <w:r w:rsidRPr="003F3B68">
              <w:rPr>
                <w:rFonts w:ascii="Tahoma" w:hAnsi="Tahoma" w:cs="Tahoma"/>
              </w:rPr>
              <w:t xml:space="preserve"> </w:t>
            </w:r>
            <w:r w:rsidR="00F65F07">
              <w:rPr>
                <w:rFonts w:ascii="Tahoma" w:hAnsi="Tahoma" w:cs="Tahoma"/>
              </w:rPr>
              <w:t>računajući</w:t>
            </w:r>
            <w:r w:rsidRPr="003F3B68">
              <w:rPr>
                <w:rFonts w:ascii="Tahoma" w:hAnsi="Tahoma" w:cs="Tahoma"/>
              </w:rPr>
              <w:t xml:space="preserve"> </w:t>
            </w:r>
            <w:r w:rsidR="00F65F07">
              <w:rPr>
                <w:rFonts w:ascii="Tahoma" w:hAnsi="Tahoma" w:cs="Tahoma"/>
              </w:rPr>
              <w:t>od</w:t>
            </w:r>
            <w:r w:rsidRPr="003F3B68">
              <w:rPr>
                <w:rFonts w:ascii="Tahoma" w:hAnsi="Tahoma" w:cs="Tahoma"/>
              </w:rPr>
              <w:t xml:space="preserve"> </w:t>
            </w:r>
            <w:r w:rsidR="00F65F07">
              <w:rPr>
                <w:rFonts w:ascii="Tahoma" w:hAnsi="Tahoma" w:cs="Tahoma"/>
              </w:rPr>
              <w:t>momenta</w:t>
            </w:r>
            <w:r w:rsidRPr="003F3B68">
              <w:rPr>
                <w:rFonts w:ascii="Tahoma" w:hAnsi="Tahoma" w:cs="Tahoma"/>
              </w:rPr>
              <w:t xml:space="preserve"> </w:t>
            </w:r>
            <w:r w:rsidR="00F65F07">
              <w:rPr>
                <w:rFonts w:ascii="Tahoma" w:hAnsi="Tahoma" w:cs="Tahoma"/>
              </w:rPr>
              <w:t>prijema</w:t>
            </w:r>
            <w:r w:rsidRPr="003F3B68">
              <w:rPr>
                <w:rFonts w:ascii="Tahoma" w:hAnsi="Tahoma" w:cs="Tahoma"/>
              </w:rPr>
              <w:t xml:space="preserve"> </w:t>
            </w:r>
            <w:r w:rsidR="00F65F07">
              <w:rPr>
                <w:rFonts w:ascii="Tahoma" w:hAnsi="Tahoma" w:cs="Tahoma"/>
              </w:rPr>
              <w:t>pisanog</w:t>
            </w:r>
            <w:r w:rsidRPr="003F3B68">
              <w:rPr>
                <w:rFonts w:ascii="Tahoma" w:hAnsi="Tahoma" w:cs="Tahoma"/>
              </w:rPr>
              <w:t xml:space="preserve"> </w:t>
            </w:r>
            <w:r w:rsidR="00F65F07">
              <w:rPr>
                <w:rFonts w:ascii="Tahoma" w:hAnsi="Tahoma" w:cs="Tahoma"/>
              </w:rPr>
              <w:t>službenog</w:t>
            </w:r>
            <w:r w:rsidRPr="003F3B68">
              <w:rPr>
                <w:rFonts w:ascii="Tahoma" w:hAnsi="Tahoma" w:cs="Tahoma"/>
              </w:rPr>
              <w:t xml:space="preserve"> </w:t>
            </w:r>
            <w:r w:rsidR="00F65F07">
              <w:rPr>
                <w:rFonts w:ascii="Tahoma" w:hAnsi="Tahoma" w:cs="Tahoma"/>
              </w:rPr>
              <w:t>poziva</w:t>
            </w:r>
            <w:r w:rsidRPr="003F3B68">
              <w:rPr>
                <w:rFonts w:ascii="Tahoma" w:hAnsi="Tahoma" w:cs="Tahoma"/>
              </w:rPr>
              <w:t>.</w:t>
            </w:r>
          </w:p>
          <w:p w14:paraId="14F1DF4A" w14:textId="43523D6F" w:rsidR="003E799A" w:rsidRDefault="003E799A" w:rsidP="003E799A">
            <w:pPr>
              <w:jc w:val="both"/>
            </w:pPr>
            <w:r w:rsidRPr="00C155B0">
              <w:rPr>
                <w:rFonts w:ascii="Tahoma" w:hAnsi="Tahoma" w:cs="Tahoma"/>
              </w:rPr>
              <w:t xml:space="preserve">4.3. </w:t>
            </w:r>
            <w:r w:rsidR="00F65F07">
              <w:rPr>
                <w:rFonts w:ascii="Tahoma" w:hAnsi="Tahoma" w:cs="Tahoma"/>
                <w:noProof/>
              </w:rPr>
              <w:t>Datumom</w:t>
            </w:r>
            <w:r w:rsidRPr="00C155B0">
              <w:rPr>
                <w:rFonts w:ascii="Tahoma" w:hAnsi="Tahoma" w:cs="Tahoma"/>
                <w:noProof/>
              </w:rPr>
              <w:t xml:space="preserve"> </w:t>
            </w:r>
            <w:r w:rsidR="00F65F07">
              <w:rPr>
                <w:rFonts w:ascii="Tahoma" w:hAnsi="Tahoma" w:cs="Tahoma"/>
                <w:noProof/>
              </w:rPr>
              <w:t>izvršene</w:t>
            </w:r>
            <w:r w:rsidRPr="00C155B0">
              <w:rPr>
                <w:rFonts w:ascii="Tahoma" w:hAnsi="Tahoma" w:cs="Tahoma"/>
                <w:noProof/>
              </w:rPr>
              <w:t xml:space="preserve"> </w:t>
            </w:r>
            <w:r w:rsidR="00F65F07">
              <w:rPr>
                <w:rFonts w:ascii="Tahoma" w:hAnsi="Tahoma" w:cs="Tahoma"/>
                <w:noProof/>
              </w:rPr>
              <w:t>usluge</w:t>
            </w:r>
            <w:r w:rsidRPr="00C155B0">
              <w:rPr>
                <w:rFonts w:ascii="Tahoma" w:hAnsi="Tahoma" w:cs="Tahoma"/>
                <w:noProof/>
              </w:rPr>
              <w:t xml:space="preserve"> </w:t>
            </w:r>
            <w:r w:rsidR="00F65F07">
              <w:rPr>
                <w:rFonts w:ascii="Tahoma" w:hAnsi="Tahoma" w:cs="Tahoma"/>
                <w:noProof/>
              </w:rPr>
              <w:t>smatra</w:t>
            </w:r>
            <w:r w:rsidRPr="00C155B0">
              <w:rPr>
                <w:rFonts w:ascii="Tahoma" w:hAnsi="Tahoma" w:cs="Tahoma"/>
                <w:noProof/>
              </w:rPr>
              <w:t xml:space="preserve"> </w:t>
            </w:r>
            <w:r w:rsidR="00F65F07">
              <w:rPr>
                <w:rFonts w:ascii="Tahoma" w:hAnsi="Tahoma" w:cs="Tahoma"/>
                <w:noProof/>
              </w:rPr>
              <w:t>se</w:t>
            </w:r>
            <w:r w:rsidRPr="00C155B0">
              <w:rPr>
                <w:rFonts w:ascii="Tahoma" w:hAnsi="Tahoma" w:cs="Tahoma"/>
                <w:noProof/>
              </w:rPr>
              <w:t xml:space="preserve"> </w:t>
            </w:r>
            <w:r w:rsidR="00F65F07">
              <w:rPr>
                <w:rFonts w:ascii="Tahoma" w:hAnsi="Tahoma" w:cs="Tahoma"/>
                <w:noProof/>
              </w:rPr>
              <w:t>datum</w:t>
            </w:r>
            <w:r w:rsidRPr="00C155B0">
              <w:rPr>
                <w:rFonts w:ascii="Tahoma" w:hAnsi="Tahoma" w:cs="Tahoma"/>
                <w:noProof/>
              </w:rPr>
              <w:t xml:space="preserve"> </w:t>
            </w:r>
            <w:r w:rsidR="00F65F07">
              <w:rPr>
                <w:rFonts w:ascii="Tahoma" w:hAnsi="Tahoma" w:cs="Tahoma"/>
                <w:noProof/>
              </w:rPr>
              <w:t>sa</w:t>
            </w:r>
            <w:r w:rsidRPr="00C155B0">
              <w:rPr>
                <w:rFonts w:ascii="Tahoma" w:hAnsi="Tahoma" w:cs="Tahoma"/>
                <w:noProof/>
              </w:rPr>
              <w:t xml:space="preserve"> </w:t>
            </w:r>
            <w:r w:rsidR="00F65F07">
              <w:rPr>
                <w:rFonts w:ascii="Tahoma" w:hAnsi="Tahoma" w:cs="Tahoma"/>
                <w:noProof/>
                <w:lang w:val="sr-Cyrl-BA"/>
              </w:rPr>
              <w:t>Akta</w:t>
            </w:r>
            <w:r w:rsidR="002563F2" w:rsidRPr="00C155B0">
              <w:rPr>
                <w:rFonts w:ascii="Tahoma" w:hAnsi="Tahoma" w:cs="Tahoma"/>
                <w:noProof/>
              </w:rPr>
              <w:t xml:space="preserve"> </w:t>
            </w:r>
            <w:r w:rsidR="00F65F07">
              <w:rPr>
                <w:rFonts w:ascii="Tahoma" w:hAnsi="Tahoma" w:cs="Tahoma"/>
                <w:noProof/>
              </w:rPr>
              <w:t>o</w:t>
            </w:r>
            <w:r w:rsidRPr="00C155B0">
              <w:rPr>
                <w:rFonts w:ascii="Tahoma" w:hAnsi="Tahoma" w:cs="Tahoma"/>
                <w:noProof/>
              </w:rPr>
              <w:t xml:space="preserve"> </w:t>
            </w:r>
            <w:r w:rsidR="00F65F07">
              <w:rPr>
                <w:rFonts w:ascii="Tahoma" w:hAnsi="Tahoma" w:cs="Tahoma"/>
                <w:noProof/>
              </w:rPr>
              <w:t>primopredaji</w:t>
            </w:r>
            <w:r w:rsidRPr="00C155B0">
              <w:rPr>
                <w:rFonts w:ascii="Tahoma" w:hAnsi="Tahoma" w:cs="Tahoma"/>
                <w:noProof/>
              </w:rPr>
              <w:t xml:space="preserve"> </w:t>
            </w:r>
            <w:r w:rsidR="00F65F07">
              <w:rPr>
                <w:rFonts w:ascii="Tahoma" w:hAnsi="Tahoma" w:cs="Tahoma"/>
                <w:noProof/>
              </w:rPr>
              <w:t>izvršen</w:t>
            </w:r>
            <w:r w:rsidR="00F65F07">
              <w:rPr>
                <w:rFonts w:ascii="Tahoma" w:hAnsi="Tahoma" w:cs="Tahoma"/>
                <w:noProof/>
                <w:lang w:val="sr-Cyrl-RS"/>
              </w:rPr>
              <w:t>ih</w:t>
            </w:r>
            <w:r>
              <w:rPr>
                <w:rFonts w:ascii="Tahoma" w:hAnsi="Tahoma" w:cs="Tahoma"/>
                <w:noProof/>
                <w:lang w:val="sr-Cyrl-RS"/>
              </w:rPr>
              <w:t xml:space="preserve"> </w:t>
            </w:r>
            <w:r w:rsidR="00F65F07">
              <w:rPr>
                <w:rFonts w:ascii="Tahoma" w:hAnsi="Tahoma" w:cs="Tahoma"/>
                <w:noProof/>
                <w:lang w:val="sr-Cyrl-RS"/>
              </w:rPr>
              <w:t>usluga</w:t>
            </w:r>
            <w:r w:rsidRPr="00C155B0">
              <w:rPr>
                <w:rFonts w:ascii="Tahoma" w:hAnsi="Tahoma" w:cs="Tahoma"/>
                <w:noProof/>
              </w:rPr>
              <w:t xml:space="preserve"> </w:t>
            </w:r>
            <w:r w:rsidR="00F65F07">
              <w:rPr>
                <w:rFonts w:ascii="Tahoma" w:hAnsi="Tahoma" w:cs="Tahoma"/>
                <w:noProof/>
              </w:rPr>
              <w:t>obostrano</w:t>
            </w:r>
            <w:r w:rsidRPr="00C155B0">
              <w:rPr>
                <w:rFonts w:ascii="Tahoma" w:hAnsi="Tahoma" w:cs="Tahoma"/>
                <w:noProof/>
              </w:rPr>
              <w:t xml:space="preserve"> </w:t>
            </w:r>
            <w:r w:rsidR="00F65F07">
              <w:rPr>
                <w:rFonts w:ascii="Tahoma" w:hAnsi="Tahoma" w:cs="Tahoma"/>
                <w:noProof/>
              </w:rPr>
              <w:t>potpisanog</w:t>
            </w:r>
            <w:r w:rsidRPr="00C155B0">
              <w:rPr>
                <w:rFonts w:ascii="Tahoma" w:hAnsi="Tahoma" w:cs="Tahoma"/>
                <w:noProof/>
              </w:rPr>
              <w:t xml:space="preserve"> </w:t>
            </w:r>
            <w:r w:rsidR="00F65F07">
              <w:rPr>
                <w:rFonts w:ascii="Tahoma" w:hAnsi="Tahoma" w:cs="Tahoma"/>
                <w:noProof/>
              </w:rPr>
              <w:t>od</w:t>
            </w:r>
            <w:r w:rsidRPr="00C155B0">
              <w:rPr>
                <w:rFonts w:ascii="Tahoma" w:hAnsi="Tahoma" w:cs="Tahoma"/>
                <w:noProof/>
              </w:rPr>
              <w:t xml:space="preserve"> </w:t>
            </w:r>
            <w:r w:rsidR="00F65F07">
              <w:rPr>
                <w:rFonts w:ascii="Tahoma" w:hAnsi="Tahoma" w:cs="Tahoma"/>
                <w:noProof/>
              </w:rPr>
              <w:t>strane</w:t>
            </w:r>
            <w:r w:rsidRPr="00C155B0">
              <w:rPr>
                <w:rFonts w:ascii="Tahoma" w:hAnsi="Tahoma" w:cs="Tahoma"/>
                <w:noProof/>
              </w:rPr>
              <w:t xml:space="preserve"> </w:t>
            </w:r>
            <w:r w:rsidR="00F65F07">
              <w:rPr>
                <w:rFonts w:ascii="Tahoma" w:hAnsi="Tahoma" w:cs="Tahoma"/>
                <w:noProof/>
              </w:rPr>
              <w:t>Generalnog</w:t>
            </w:r>
            <w:r w:rsidRPr="00C155B0">
              <w:rPr>
                <w:rFonts w:ascii="Tahoma" w:hAnsi="Tahoma" w:cs="Tahoma"/>
                <w:noProof/>
              </w:rPr>
              <w:t xml:space="preserve"> </w:t>
            </w:r>
            <w:r w:rsidR="00F65F07">
              <w:rPr>
                <w:rFonts w:ascii="Tahoma" w:hAnsi="Tahoma" w:cs="Tahoma"/>
                <w:noProof/>
              </w:rPr>
              <w:t>direktora</w:t>
            </w:r>
            <w:r w:rsidRPr="00C155B0">
              <w:rPr>
                <w:rFonts w:ascii="Tahoma" w:hAnsi="Tahoma" w:cs="Tahoma"/>
                <w:noProof/>
              </w:rPr>
              <w:t xml:space="preserve"> „</w:t>
            </w:r>
            <w:r w:rsidR="00F65F07">
              <w:rPr>
                <w:rFonts w:ascii="Tahoma" w:hAnsi="Tahoma" w:cs="Tahoma"/>
                <w:noProof/>
              </w:rPr>
              <w:t>Rafinerij</w:t>
            </w:r>
            <w:r w:rsidR="00F65F07">
              <w:rPr>
                <w:rFonts w:ascii="Tahoma" w:hAnsi="Tahoma" w:cs="Tahoma"/>
                <w:noProof/>
                <w:lang w:val="sr-Cyrl-RS"/>
              </w:rPr>
              <w:t>e</w:t>
            </w:r>
            <w:r w:rsidRPr="00C155B0">
              <w:rPr>
                <w:rFonts w:ascii="Tahoma" w:hAnsi="Tahoma" w:cs="Tahoma"/>
                <w:noProof/>
              </w:rPr>
              <w:t xml:space="preserve"> </w:t>
            </w:r>
            <w:r w:rsidR="00F65F07">
              <w:rPr>
                <w:rFonts w:ascii="Tahoma" w:hAnsi="Tahoma" w:cs="Tahoma"/>
                <w:noProof/>
              </w:rPr>
              <w:t>nafte</w:t>
            </w:r>
            <w:r w:rsidRPr="00C155B0">
              <w:rPr>
                <w:rFonts w:ascii="Tahoma" w:hAnsi="Tahoma" w:cs="Tahoma"/>
                <w:noProof/>
              </w:rPr>
              <w:t xml:space="preserve"> </w:t>
            </w:r>
            <w:r w:rsidR="00F65F07">
              <w:rPr>
                <w:rFonts w:ascii="Tahoma" w:hAnsi="Tahoma" w:cs="Tahoma"/>
                <w:noProof/>
              </w:rPr>
              <w:t>Brod</w:t>
            </w:r>
            <w:r w:rsidRPr="00C155B0">
              <w:rPr>
                <w:rFonts w:ascii="Tahoma" w:hAnsi="Tahoma" w:cs="Tahoma"/>
                <w:noProof/>
              </w:rPr>
              <w:t xml:space="preserve">“ </w:t>
            </w:r>
            <w:r w:rsidR="00F65F07">
              <w:rPr>
                <w:rFonts w:ascii="Tahoma" w:hAnsi="Tahoma" w:cs="Tahoma"/>
                <w:noProof/>
              </w:rPr>
              <w:t>a</w:t>
            </w:r>
            <w:r w:rsidRPr="00C155B0">
              <w:rPr>
                <w:rFonts w:ascii="Tahoma" w:hAnsi="Tahoma" w:cs="Tahoma"/>
                <w:noProof/>
              </w:rPr>
              <w:t>.</w:t>
            </w:r>
            <w:r w:rsidR="00F65F07">
              <w:rPr>
                <w:rFonts w:ascii="Tahoma" w:hAnsi="Tahoma" w:cs="Tahoma"/>
                <w:noProof/>
              </w:rPr>
              <w:t>d</w:t>
            </w:r>
            <w:r w:rsidRPr="00C155B0">
              <w:rPr>
                <w:rFonts w:ascii="Tahoma" w:hAnsi="Tahoma" w:cs="Tahoma"/>
                <w:noProof/>
              </w:rPr>
              <w:t>. (</w:t>
            </w:r>
            <w:r w:rsidR="00F65F07">
              <w:rPr>
                <w:rFonts w:ascii="Tahoma" w:hAnsi="Tahoma" w:cs="Tahoma"/>
                <w:noProof/>
              </w:rPr>
              <w:t>ili</w:t>
            </w:r>
            <w:r w:rsidRPr="00C155B0">
              <w:rPr>
                <w:rFonts w:ascii="Tahoma" w:hAnsi="Tahoma" w:cs="Tahoma"/>
                <w:noProof/>
              </w:rPr>
              <w:t xml:space="preserve"> </w:t>
            </w:r>
            <w:r w:rsidR="00F65F07">
              <w:rPr>
                <w:rFonts w:ascii="Tahoma" w:hAnsi="Tahoma" w:cs="Tahoma"/>
                <w:noProof/>
              </w:rPr>
              <w:t>lica</w:t>
            </w:r>
            <w:r w:rsidRPr="00C155B0">
              <w:rPr>
                <w:rFonts w:ascii="Tahoma" w:hAnsi="Tahoma" w:cs="Tahoma"/>
                <w:noProof/>
              </w:rPr>
              <w:t xml:space="preserve"> </w:t>
            </w:r>
            <w:r w:rsidR="00F65F07">
              <w:rPr>
                <w:rFonts w:ascii="Tahoma" w:hAnsi="Tahoma" w:cs="Tahoma"/>
                <w:noProof/>
              </w:rPr>
              <w:t>koje</w:t>
            </w:r>
            <w:r w:rsidRPr="00C155B0">
              <w:rPr>
                <w:rFonts w:ascii="Tahoma" w:hAnsi="Tahoma" w:cs="Tahoma"/>
                <w:noProof/>
              </w:rPr>
              <w:t xml:space="preserve"> </w:t>
            </w:r>
            <w:r w:rsidR="00F65F07">
              <w:rPr>
                <w:rFonts w:ascii="Tahoma" w:hAnsi="Tahoma" w:cs="Tahoma"/>
                <w:noProof/>
              </w:rPr>
              <w:t>on</w:t>
            </w:r>
            <w:r w:rsidRPr="00C155B0">
              <w:rPr>
                <w:rFonts w:ascii="Tahoma" w:hAnsi="Tahoma" w:cs="Tahoma"/>
                <w:noProof/>
              </w:rPr>
              <w:t xml:space="preserve"> </w:t>
            </w:r>
            <w:r w:rsidR="00F65F07">
              <w:rPr>
                <w:rFonts w:ascii="Tahoma" w:hAnsi="Tahoma" w:cs="Tahoma"/>
                <w:noProof/>
              </w:rPr>
              <w:t>ovlasti</w:t>
            </w:r>
            <w:r w:rsidRPr="00C155B0">
              <w:rPr>
                <w:rFonts w:ascii="Tahoma" w:hAnsi="Tahoma" w:cs="Tahoma"/>
                <w:noProof/>
              </w:rPr>
              <w:t xml:space="preserve">) </w:t>
            </w:r>
            <w:r w:rsidR="00F65F07">
              <w:rPr>
                <w:rFonts w:ascii="Tahoma" w:hAnsi="Tahoma" w:cs="Tahoma"/>
                <w:noProof/>
              </w:rPr>
              <w:t>i</w:t>
            </w:r>
            <w:r w:rsidRPr="00C155B0">
              <w:rPr>
                <w:rFonts w:ascii="Tahoma" w:hAnsi="Tahoma" w:cs="Tahoma"/>
                <w:noProof/>
              </w:rPr>
              <w:t xml:space="preserve"> </w:t>
            </w:r>
            <w:r w:rsidR="00F65F07">
              <w:rPr>
                <w:rFonts w:ascii="Tahoma" w:hAnsi="Tahoma" w:cs="Tahoma"/>
                <w:noProof/>
              </w:rPr>
              <w:t>predstavnika</w:t>
            </w:r>
            <w:r w:rsidRPr="00C155B0">
              <w:rPr>
                <w:rFonts w:ascii="Tahoma" w:hAnsi="Tahoma" w:cs="Tahoma"/>
                <w:noProof/>
              </w:rPr>
              <w:t xml:space="preserve"> </w:t>
            </w:r>
            <w:r w:rsidR="00F65F07">
              <w:rPr>
                <w:rFonts w:ascii="Tahoma" w:hAnsi="Tahoma" w:cs="Tahoma"/>
                <w:noProof/>
              </w:rPr>
              <w:t>Izvršioca</w:t>
            </w:r>
            <w:r>
              <w:rPr>
                <w:rFonts w:ascii="Tahoma" w:hAnsi="Tahoma" w:cs="Tahoma"/>
                <w:noProof/>
                <w:lang w:val="sr-Cyrl-BA"/>
              </w:rPr>
              <w:t>.</w:t>
            </w:r>
            <w:r w:rsidRPr="00C155B0">
              <w:rPr>
                <w:rFonts w:ascii="Tahoma" w:hAnsi="Tahoma" w:cs="Tahoma"/>
                <w:noProof/>
              </w:rPr>
              <w:t xml:space="preserve"> </w:t>
            </w:r>
          </w:p>
          <w:p w14:paraId="31C04366" w14:textId="2F9FDB8A" w:rsidR="00AF0959" w:rsidRDefault="00FB7FA2" w:rsidP="007475D9">
            <w:pPr>
              <w:snapToGrid w:val="0"/>
              <w:jc w:val="both"/>
              <w:rPr>
                <w:rFonts w:ascii="Tahoma" w:hAnsi="Tahoma" w:cs="Tahoma"/>
                <w:lang w:val="sr-Cyrl-RS"/>
              </w:rPr>
            </w:pPr>
            <w:r w:rsidRPr="00233F6E">
              <w:rPr>
                <w:rFonts w:ascii="Tahoma" w:hAnsi="Tahoma" w:cs="Tahoma"/>
                <w:lang w:val="sr-Cyrl-CS"/>
              </w:rPr>
              <w:t>4.</w:t>
            </w:r>
            <w:r w:rsidR="00DC4350">
              <w:rPr>
                <w:rFonts w:ascii="Tahoma" w:hAnsi="Tahoma" w:cs="Tahoma"/>
                <w:lang w:val="sr-Cyrl-CS"/>
              </w:rPr>
              <w:t>4</w:t>
            </w:r>
            <w:r w:rsidRPr="00233F6E">
              <w:rPr>
                <w:rFonts w:ascii="Tahoma" w:hAnsi="Tahoma" w:cs="Tahoma"/>
                <w:lang w:val="sr-Cyrl-CS"/>
              </w:rPr>
              <w:t xml:space="preserve">. </w:t>
            </w:r>
            <w:r w:rsidR="00F65F07">
              <w:rPr>
                <w:rFonts w:ascii="Tahoma" w:hAnsi="Tahoma" w:cs="Tahoma"/>
                <w:lang w:val="sr-Cyrl-CS"/>
              </w:rPr>
              <w:t>Ukoliko</w:t>
            </w:r>
            <w:r w:rsidRPr="00233F6E">
              <w:rPr>
                <w:rFonts w:ascii="Tahoma" w:hAnsi="Tahoma" w:cs="Tahoma"/>
                <w:lang w:val="sr-Cyrl-CS"/>
              </w:rPr>
              <w:t xml:space="preserve"> </w:t>
            </w:r>
            <w:r w:rsidR="00F65F07">
              <w:rPr>
                <w:rFonts w:ascii="Tahoma" w:hAnsi="Tahoma" w:cs="Tahoma"/>
                <w:lang w:val="sr-Cyrl-CS"/>
              </w:rPr>
              <w:t>se</w:t>
            </w:r>
            <w:r w:rsidRPr="00233F6E">
              <w:rPr>
                <w:rFonts w:ascii="Tahoma" w:hAnsi="Tahoma" w:cs="Tahoma"/>
                <w:lang w:val="sr-Cyrl-CS"/>
              </w:rPr>
              <w:t xml:space="preserve"> </w:t>
            </w:r>
            <w:r w:rsidR="00F65F07">
              <w:rPr>
                <w:rFonts w:ascii="Tahoma" w:hAnsi="Tahoma" w:cs="Tahoma"/>
                <w:lang w:val="sr-Cyrl-CS"/>
              </w:rPr>
              <w:t>radi</w:t>
            </w:r>
            <w:r w:rsidRPr="00233F6E">
              <w:rPr>
                <w:rFonts w:ascii="Tahoma" w:hAnsi="Tahoma" w:cs="Tahoma"/>
                <w:lang w:val="sr-Cyrl-CS"/>
              </w:rPr>
              <w:t xml:space="preserve"> </w:t>
            </w:r>
            <w:r w:rsidR="00F65F07">
              <w:rPr>
                <w:rFonts w:ascii="Tahoma" w:hAnsi="Tahoma" w:cs="Tahoma"/>
                <w:lang w:val="sr-Cyrl-CS"/>
              </w:rPr>
              <w:t>o</w:t>
            </w:r>
            <w:r w:rsidRPr="00233F6E">
              <w:rPr>
                <w:rFonts w:ascii="Tahoma" w:hAnsi="Tahoma" w:cs="Tahoma"/>
                <w:lang w:val="sr-Cyrl-CS"/>
              </w:rPr>
              <w:t xml:space="preserve"> </w:t>
            </w:r>
            <w:r w:rsidR="00F65F07">
              <w:rPr>
                <w:rFonts w:ascii="Tahoma" w:hAnsi="Tahoma" w:cs="Tahoma"/>
                <w:lang w:val="sr-Cyrl-CS"/>
              </w:rPr>
              <w:t>složenijem</w:t>
            </w:r>
            <w:r w:rsidRPr="00233F6E">
              <w:rPr>
                <w:rFonts w:ascii="Tahoma" w:hAnsi="Tahoma" w:cs="Tahoma"/>
                <w:lang w:val="sr-Cyrl-CS"/>
              </w:rPr>
              <w:t xml:space="preserve"> </w:t>
            </w:r>
            <w:r w:rsidR="00F65F07">
              <w:rPr>
                <w:rFonts w:ascii="Tahoma" w:hAnsi="Tahoma" w:cs="Tahoma"/>
                <w:lang w:val="sr-Cyrl-CS"/>
              </w:rPr>
              <w:t>i</w:t>
            </w:r>
            <w:r w:rsidRPr="00233F6E">
              <w:rPr>
                <w:rFonts w:ascii="Tahoma" w:hAnsi="Tahoma" w:cs="Tahoma"/>
                <w:lang w:val="sr-Cyrl-CS"/>
              </w:rPr>
              <w:t xml:space="preserve"> </w:t>
            </w:r>
            <w:r w:rsidR="00F65F07">
              <w:rPr>
                <w:rFonts w:ascii="Tahoma" w:hAnsi="Tahoma" w:cs="Tahoma"/>
                <w:lang w:val="sr-Cyrl-CS"/>
              </w:rPr>
              <w:t>obimnijem</w:t>
            </w:r>
            <w:r w:rsidRPr="00233F6E">
              <w:rPr>
                <w:rFonts w:ascii="Tahoma" w:hAnsi="Tahoma" w:cs="Tahoma"/>
                <w:lang w:val="sr-Cyrl-CS"/>
              </w:rPr>
              <w:t xml:space="preserve"> </w:t>
            </w:r>
            <w:r w:rsidR="00F65F07">
              <w:rPr>
                <w:rFonts w:ascii="Tahoma" w:hAnsi="Tahoma" w:cs="Tahoma"/>
                <w:lang w:val="sr-Cyrl-CS"/>
              </w:rPr>
              <w:t>kvaru</w:t>
            </w:r>
            <w:r w:rsidRPr="00233F6E">
              <w:rPr>
                <w:rFonts w:ascii="Tahoma" w:hAnsi="Tahoma" w:cs="Tahoma"/>
                <w:lang w:val="sr-Cyrl-CS"/>
              </w:rPr>
              <w:t xml:space="preserve"> </w:t>
            </w:r>
            <w:r w:rsidR="00F65F07">
              <w:rPr>
                <w:rFonts w:ascii="Tahoma" w:hAnsi="Tahoma" w:cs="Tahoma"/>
                <w:lang w:val="sr-Cyrl-CS"/>
              </w:rPr>
              <w:t>za</w:t>
            </w:r>
            <w:r w:rsidRPr="00233F6E">
              <w:rPr>
                <w:rFonts w:ascii="Tahoma" w:hAnsi="Tahoma" w:cs="Tahoma"/>
                <w:lang w:val="sr-Cyrl-CS"/>
              </w:rPr>
              <w:t xml:space="preserve"> </w:t>
            </w:r>
            <w:r w:rsidR="00F65F07">
              <w:rPr>
                <w:rFonts w:ascii="Tahoma" w:hAnsi="Tahoma" w:cs="Tahoma"/>
                <w:lang w:val="sr-Cyrl-CS"/>
              </w:rPr>
              <w:t>čije</w:t>
            </w:r>
            <w:r w:rsidRPr="00233F6E">
              <w:rPr>
                <w:rFonts w:ascii="Tahoma" w:hAnsi="Tahoma" w:cs="Tahoma"/>
                <w:lang w:val="sr-Cyrl-CS"/>
              </w:rPr>
              <w:t xml:space="preserve"> </w:t>
            </w:r>
            <w:r w:rsidR="00F65F07">
              <w:rPr>
                <w:rFonts w:ascii="Tahoma" w:hAnsi="Tahoma" w:cs="Tahoma"/>
                <w:lang w:val="sr-Cyrl-CS"/>
              </w:rPr>
              <w:t>otklanjanje</w:t>
            </w:r>
            <w:r w:rsidRPr="00233F6E">
              <w:rPr>
                <w:rFonts w:ascii="Tahoma" w:hAnsi="Tahoma" w:cs="Tahoma"/>
                <w:lang w:val="sr-Cyrl-CS"/>
              </w:rPr>
              <w:t xml:space="preserve"> </w:t>
            </w:r>
            <w:r w:rsidR="00F65F07">
              <w:rPr>
                <w:rFonts w:ascii="Tahoma" w:hAnsi="Tahoma" w:cs="Tahoma"/>
                <w:lang w:val="sr-Cyrl-CS"/>
              </w:rPr>
              <w:t>su</w:t>
            </w:r>
            <w:r w:rsidRPr="00233F6E">
              <w:rPr>
                <w:rFonts w:ascii="Tahoma" w:hAnsi="Tahoma" w:cs="Tahoma"/>
                <w:lang w:val="sr-Cyrl-CS"/>
              </w:rPr>
              <w:t xml:space="preserve"> </w:t>
            </w:r>
            <w:r w:rsidR="00F65F07">
              <w:rPr>
                <w:rFonts w:ascii="Tahoma" w:hAnsi="Tahoma" w:cs="Tahoma"/>
                <w:lang w:val="sr-Cyrl-CS"/>
              </w:rPr>
              <w:t>neophodni</w:t>
            </w:r>
            <w:r w:rsidRPr="00233F6E">
              <w:rPr>
                <w:rFonts w:ascii="Tahoma" w:hAnsi="Tahoma" w:cs="Tahoma"/>
                <w:lang w:val="sr-Cyrl-CS"/>
              </w:rPr>
              <w:t xml:space="preserve"> </w:t>
            </w:r>
            <w:r w:rsidR="00F65F07">
              <w:rPr>
                <w:rFonts w:ascii="Tahoma" w:hAnsi="Tahoma" w:cs="Tahoma"/>
                <w:lang w:val="sr-Cyrl-CS"/>
              </w:rPr>
              <w:t>rezervni</w:t>
            </w:r>
            <w:r w:rsidRPr="00233F6E">
              <w:rPr>
                <w:rFonts w:ascii="Tahoma" w:hAnsi="Tahoma" w:cs="Tahoma"/>
                <w:lang w:val="sr-Cyrl-CS"/>
              </w:rPr>
              <w:t xml:space="preserve"> </w:t>
            </w:r>
            <w:r w:rsidR="00F65F07">
              <w:rPr>
                <w:rFonts w:ascii="Tahoma" w:hAnsi="Tahoma" w:cs="Tahoma"/>
                <w:lang w:val="sr-Cyrl-CS"/>
              </w:rPr>
              <w:t>dijelovi</w:t>
            </w:r>
            <w:r w:rsidRPr="00233F6E">
              <w:rPr>
                <w:rFonts w:ascii="Tahoma" w:hAnsi="Tahoma" w:cs="Tahoma"/>
                <w:lang w:val="sr-Cyrl-CS"/>
              </w:rPr>
              <w:t xml:space="preserve"> </w:t>
            </w:r>
            <w:r w:rsidR="00F65F07">
              <w:rPr>
                <w:rFonts w:ascii="Tahoma" w:hAnsi="Tahoma" w:cs="Tahoma"/>
                <w:lang w:val="sr-Cyrl-CS"/>
              </w:rPr>
              <w:t>koje</w:t>
            </w:r>
            <w:r w:rsidRPr="00233F6E">
              <w:rPr>
                <w:rFonts w:ascii="Tahoma" w:hAnsi="Tahoma" w:cs="Tahoma"/>
                <w:lang w:val="sr-Cyrl-CS"/>
              </w:rPr>
              <w:t xml:space="preserve"> </w:t>
            </w:r>
            <w:r w:rsidR="00F65F07">
              <w:rPr>
                <w:rFonts w:ascii="Tahoma" w:hAnsi="Tahoma" w:cs="Tahoma"/>
                <w:lang w:val="sr-Cyrl-CS"/>
              </w:rPr>
              <w:t>Izvršilac</w:t>
            </w:r>
            <w:r w:rsidRPr="00233F6E">
              <w:rPr>
                <w:rFonts w:ascii="Tahoma" w:hAnsi="Tahoma" w:cs="Tahoma"/>
                <w:lang w:val="sr-Cyrl-CS"/>
              </w:rPr>
              <w:t xml:space="preserve"> </w:t>
            </w:r>
            <w:r w:rsidR="00F65F07">
              <w:rPr>
                <w:rFonts w:ascii="Tahoma" w:hAnsi="Tahoma" w:cs="Tahoma"/>
                <w:lang w:val="sr-Cyrl-CS"/>
              </w:rPr>
              <w:t>nema</w:t>
            </w:r>
            <w:r w:rsidRPr="00233F6E">
              <w:rPr>
                <w:rFonts w:ascii="Tahoma" w:hAnsi="Tahoma" w:cs="Tahoma"/>
                <w:lang w:val="sr-Cyrl-CS"/>
              </w:rPr>
              <w:t xml:space="preserve"> </w:t>
            </w:r>
            <w:r w:rsidR="00F65F07">
              <w:rPr>
                <w:rFonts w:ascii="Tahoma" w:hAnsi="Tahoma" w:cs="Tahoma"/>
                <w:lang w:val="sr-Cyrl-CS"/>
              </w:rPr>
              <w:t>na</w:t>
            </w:r>
            <w:r w:rsidRPr="00233F6E">
              <w:rPr>
                <w:rFonts w:ascii="Tahoma" w:hAnsi="Tahoma" w:cs="Tahoma"/>
                <w:lang w:val="sr-Cyrl-CS"/>
              </w:rPr>
              <w:t xml:space="preserve"> </w:t>
            </w:r>
            <w:r w:rsidR="00F65F07">
              <w:rPr>
                <w:rFonts w:ascii="Tahoma" w:hAnsi="Tahoma" w:cs="Tahoma"/>
                <w:lang w:val="sr-Cyrl-CS"/>
              </w:rPr>
              <w:t>sopstvenom</w:t>
            </w:r>
            <w:r w:rsidRPr="00233F6E">
              <w:rPr>
                <w:rFonts w:ascii="Tahoma" w:hAnsi="Tahoma" w:cs="Tahoma"/>
                <w:lang w:val="sr-Cyrl-CS"/>
              </w:rPr>
              <w:t xml:space="preserve"> </w:t>
            </w:r>
            <w:r w:rsidR="00F65F07">
              <w:rPr>
                <w:rFonts w:ascii="Tahoma" w:hAnsi="Tahoma" w:cs="Tahoma"/>
                <w:lang w:val="sr-Cyrl-CS"/>
              </w:rPr>
              <w:t>skladištu</w:t>
            </w:r>
            <w:r w:rsidRPr="00233F6E">
              <w:rPr>
                <w:rFonts w:ascii="Tahoma" w:hAnsi="Tahoma" w:cs="Tahoma"/>
                <w:lang w:val="sr-Cyrl-CS"/>
              </w:rPr>
              <w:t xml:space="preserve">, </w:t>
            </w:r>
            <w:r w:rsidR="00F65F07">
              <w:rPr>
                <w:rFonts w:ascii="Tahoma" w:hAnsi="Tahoma" w:cs="Tahoma"/>
                <w:lang w:val="sr-Cyrl-CS"/>
              </w:rPr>
              <w:t>dužan</w:t>
            </w:r>
            <w:r w:rsidRPr="00233F6E">
              <w:rPr>
                <w:rFonts w:ascii="Tahoma" w:hAnsi="Tahoma" w:cs="Tahoma"/>
                <w:lang w:val="sr-Cyrl-CS"/>
              </w:rPr>
              <w:t xml:space="preserve"> </w:t>
            </w:r>
            <w:r w:rsidR="00F65F07">
              <w:rPr>
                <w:rFonts w:ascii="Tahoma" w:hAnsi="Tahoma" w:cs="Tahoma"/>
                <w:lang w:val="sr-Cyrl-CS"/>
              </w:rPr>
              <w:t>je</w:t>
            </w:r>
            <w:r w:rsidRPr="00233F6E">
              <w:rPr>
                <w:rFonts w:ascii="Tahoma" w:hAnsi="Tahoma" w:cs="Tahoma"/>
                <w:lang w:val="sr-Cyrl-CS"/>
              </w:rPr>
              <w:t xml:space="preserve"> </w:t>
            </w:r>
            <w:r w:rsidR="00F65F07">
              <w:rPr>
                <w:rFonts w:ascii="Tahoma" w:hAnsi="Tahoma" w:cs="Tahoma"/>
                <w:lang w:val="sr-Cyrl-CS"/>
              </w:rPr>
              <w:t>da</w:t>
            </w:r>
            <w:r w:rsidRPr="00233F6E">
              <w:rPr>
                <w:rFonts w:ascii="Tahoma" w:hAnsi="Tahoma" w:cs="Tahoma"/>
                <w:lang w:val="sr-Cyrl-CS"/>
              </w:rPr>
              <w:t xml:space="preserve"> </w:t>
            </w:r>
            <w:r w:rsidR="00F65F07">
              <w:rPr>
                <w:rFonts w:ascii="Tahoma" w:hAnsi="Tahoma" w:cs="Tahoma"/>
                <w:lang w:val="sr-Cyrl-CS"/>
              </w:rPr>
              <w:t>iste</w:t>
            </w:r>
            <w:r w:rsidRPr="00233F6E">
              <w:rPr>
                <w:rFonts w:ascii="Tahoma" w:hAnsi="Tahoma" w:cs="Tahoma"/>
                <w:lang w:val="sr-Cyrl-CS"/>
              </w:rPr>
              <w:t xml:space="preserve"> </w:t>
            </w:r>
            <w:r w:rsidR="00F65F07">
              <w:rPr>
                <w:rFonts w:ascii="Tahoma" w:hAnsi="Tahoma" w:cs="Tahoma"/>
                <w:lang w:val="sr-Cyrl-CS"/>
              </w:rPr>
              <w:t>obezbjedi</w:t>
            </w:r>
            <w:r w:rsidRPr="00233F6E">
              <w:rPr>
                <w:rFonts w:ascii="Tahoma" w:hAnsi="Tahoma" w:cs="Tahoma"/>
                <w:lang w:val="sr-Cyrl-CS"/>
              </w:rPr>
              <w:t xml:space="preserve"> </w:t>
            </w:r>
            <w:r w:rsidR="00F65F07">
              <w:rPr>
                <w:rFonts w:ascii="Tahoma" w:hAnsi="Tahoma" w:cs="Tahoma"/>
                <w:lang w:val="sr-Cyrl-CS"/>
              </w:rPr>
              <w:t>i</w:t>
            </w:r>
            <w:r w:rsidRPr="00233F6E">
              <w:rPr>
                <w:rFonts w:ascii="Tahoma" w:hAnsi="Tahoma" w:cs="Tahoma"/>
                <w:lang w:val="sr-Cyrl-CS"/>
              </w:rPr>
              <w:t xml:space="preserve"> </w:t>
            </w:r>
            <w:r w:rsidR="00F65F07">
              <w:rPr>
                <w:rFonts w:ascii="Tahoma" w:hAnsi="Tahoma" w:cs="Tahoma"/>
                <w:lang w:val="sr-Cyrl-CS"/>
              </w:rPr>
              <w:t>ugradi</w:t>
            </w:r>
            <w:r w:rsidRPr="00233F6E">
              <w:rPr>
                <w:rFonts w:ascii="Tahoma" w:hAnsi="Tahoma" w:cs="Tahoma"/>
                <w:lang w:val="sr-Cyrl-CS"/>
              </w:rPr>
              <w:t xml:space="preserve"> </w:t>
            </w:r>
            <w:r w:rsidR="00F65F07">
              <w:rPr>
                <w:rFonts w:ascii="Tahoma" w:hAnsi="Tahoma" w:cs="Tahoma"/>
                <w:lang w:val="sr-Cyrl-CS"/>
              </w:rPr>
              <w:t>u</w:t>
            </w:r>
            <w:r w:rsidRPr="00233F6E">
              <w:rPr>
                <w:rFonts w:ascii="Tahoma" w:hAnsi="Tahoma" w:cs="Tahoma"/>
                <w:lang w:val="sr-Cyrl-CS"/>
              </w:rPr>
              <w:t xml:space="preserve"> </w:t>
            </w:r>
            <w:r w:rsidR="00F65F07">
              <w:rPr>
                <w:rFonts w:ascii="Tahoma" w:hAnsi="Tahoma" w:cs="Tahoma"/>
                <w:lang w:val="sr-Cyrl-CS"/>
              </w:rPr>
              <w:t>roku</w:t>
            </w:r>
            <w:r w:rsidRPr="00233F6E">
              <w:rPr>
                <w:rFonts w:ascii="Tahoma" w:hAnsi="Tahoma" w:cs="Tahoma"/>
                <w:lang w:val="sr-Cyrl-CS"/>
              </w:rPr>
              <w:t xml:space="preserve"> </w:t>
            </w:r>
            <w:r w:rsidR="00F65F07">
              <w:rPr>
                <w:rFonts w:ascii="Tahoma" w:hAnsi="Tahoma" w:cs="Tahoma"/>
                <w:lang w:val="sr-Cyrl-CS"/>
              </w:rPr>
              <w:t>od</w:t>
            </w:r>
            <w:r w:rsidRPr="00233F6E">
              <w:rPr>
                <w:rFonts w:ascii="Tahoma" w:hAnsi="Tahoma" w:cs="Tahoma"/>
                <w:lang w:val="sr-Cyrl-CS"/>
              </w:rPr>
              <w:t xml:space="preserve"> 5 (</w:t>
            </w:r>
            <w:r w:rsidR="00F65F07">
              <w:rPr>
                <w:rFonts w:ascii="Tahoma" w:hAnsi="Tahoma" w:cs="Tahoma"/>
                <w:lang w:val="sr-Cyrl-CS"/>
              </w:rPr>
              <w:t>pet</w:t>
            </w:r>
            <w:r w:rsidRPr="00233F6E">
              <w:rPr>
                <w:rFonts w:ascii="Tahoma" w:hAnsi="Tahoma" w:cs="Tahoma"/>
                <w:lang w:val="sr-Cyrl-CS"/>
              </w:rPr>
              <w:t xml:space="preserve">) </w:t>
            </w:r>
            <w:r w:rsidR="00F65F07">
              <w:rPr>
                <w:rFonts w:ascii="Tahoma" w:hAnsi="Tahoma" w:cs="Tahoma"/>
                <w:lang w:val="sr-Cyrl-CS"/>
              </w:rPr>
              <w:t>kalendarskih</w:t>
            </w:r>
            <w:r w:rsidRPr="00233F6E">
              <w:rPr>
                <w:rFonts w:ascii="Tahoma" w:hAnsi="Tahoma" w:cs="Tahoma"/>
                <w:lang w:val="sr-Cyrl-CS"/>
              </w:rPr>
              <w:t xml:space="preserve"> </w:t>
            </w:r>
            <w:r w:rsidR="00F65F07">
              <w:rPr>
                <w:rFonts w:ascii="Tahoma" w:hAnsi="Tahoma" w:cs="Tahoma"/>
                <w:lang w:val="sr-Cyrl-CS"/>
              </w:rPr>
              <w:t>dana</w:t>
            </w:r>
            <w:r w:rsidRPr="00233F6E">
              <w:rPr>
                <w:rFonts w:ascii="Tahoma" w:hAnsi="Tahoma" w:cs="Tahoma"/>
                <w:lang w:val="sr-Cyrl-CS"/>
              </w:rPr>
              <w:t xml:space="preserve"> </w:t>
            </w:r>
            <w:r w:rsidR="00F65F07">
              <w:rPr>
                <w:rFonts w:ascii="Tahoma" w:hAnsi="Tahoma" w:cs="Tahoma"/>
                <w:lang w:val="sr-Cyrl-CS"/>
              </w:rPr>
              <w:t>od</w:t>
            </w:r>
            <w:r w:rsidRPr="00233F6E">
              <w:rPr>
                <w:rFonts w:ascii="Tahoma" w:hAnsi="Tahoma" w:cs="Tahoma"/>
                <w:lang w:val="sr-Cyrl-CS"/>
              </w:rPr>
              <w:t xml:space="preserve"> </w:t>
            </w:r>
            <w:r w:rsidR="00F65F07">
              <w:rPr>
                <w:rFonts w:ascii="Tahoma" w:hAnsi="Tahoma" w:cs="Tahoma"/>
                <w:lang w:val="sr-Cyrl-CS"/>
              </w:rPr>
              <w:t>dana</w:t>
            </w:r>
            <w:r w:rsidRPr="00233F6E">
              <w:rPr>
                <w:rFonts w:ascii="Tahoma" w:hAnsi="Tahoma" w:cs="Tahoma"/>
                <w:lang w:val="sr-Cyrl-CS"/>
              </w:rPr>
              <w:t xml:space="preserve"> </w:t>
            </w:r>
            <w:r w:rsidR="00F65F07">
              <w:rPr>
                <w:rFonts w:ascii="Tahoma" w:hAnsi="Tahoma" w:cs="Tahoma"/>
                <w:lang w:val="sr-Cyrl-CS"/>
              </w:rPr>
              <w:t>izvršene</w:t>
            </w:r>
            <w:r w:rsidRPr="00233F6E">
              <w:rPr>
                <w:rFonts w:ascii="Tahoma" w:hAnsi="Tahoma" w:cs="Tahoma"/>
                <w:lang w:val="sr-Cyrl-CS"/>
              </w:rPr>
              <w:t xml:space="preserve"> </w:t>
            </w:r>
            <w:r w:rsidR="00F65F07">
              <w:rPr>
                <w:rFonts w:ascii="Tahoma" w:hAnsi="Tahoma" w:cs="Tahoma"/>
                <w:lang w:val="sr-Cyrl-CS"/>
              </w:rPr>
              <w:t>defektaže</w:t>
            </w:r>
            <w:r w:rsidRPr="00233F6E">
              <w:rPr>
                <w:rFonts w:ascii="Tahoma" w:hAnsi="Tahoma" w:cs="Tahoma"/>
                <w:lang w:val="sr-Cyrl-CS"/>
              </w:rPr>
              <w:t xml:space="preserve"> </w:t>
            </w:r>
            <w:r w:rsidR="00F65F07">
              <w:rPr>
                <w:rFonts w:ascii="Tahoma" w:hAnsi="Tahoma" w:cs="Tahoma"/>
                <w:lang w:val="sr-Cyrl-CS"/>
              </w:rPr>
              <w:t>kvara</w:t>
            </w:r>
            <w:r w:rsidRPr="00233F6E">
              <w:rPr>
                <w:rFonts w:ascii="Tahoma" w:hAnsi="Tahoma" w:cs="Tahoma"/>
                <w:lang w:val="sr-Cyrl-CS"/>
              </w:rPr>
              <w:t>.</w:t>
            </w:r>
          </w:p>
          <w:p w14:paraId="35FB77E0" w14:textId="349008FD" w:rsidR="00AF0959" w:rsidRPr="00AF0959" w:rsidRDefault="00AF0959" w:rsidP="007475D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Cyrl-RS" w:eastAsia="en-US"/>
              </w:rPr>
              <w:t>4</w:t>
            </w:r>
            <w:r w:rsidRPr="00AF0959">
              <w:rPr>
                <w:rFonts w:ascii="Tahoma" w:eastAsia="Calibri" w:hAnsi="Tahoma" w:cs="Tahoma"/>
                <w:shd w:val="clear" w:color="auto" w:fill="FFFFFF"/>
                <w:lang w:val="sr-Latn-BA" w:eastAsia="en-US"/>
              </w:rPr>
              <w:t>.</w:t>
            </w:r>
            <w:r w:rsidR="00DC4350">
              <w:rPr>
                <w:rFonts w:ascii="Tahoma" w:eastAsia="Calibri" w:hAnsi="Tahoma" w:cs="Tahoma"/>
                <w:shd w:val="clear" w:color="auto" w:fill="FFFFFF"/>
                <w:lang w:val="sr-Cyrl-RS" w:eastAsia="en-US"/>
              </w:rPr>
              <w:t>5</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Primopredaju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e</w:t>
            </w:r>
            <w:r w:rsidR="006434AF">
              <w:rPr>
                <w:rFonts w:ascii="Tahoma" w:eastAsia="Calibri" w:hAnsi="Tahoma" w:cs="Tahoma"/>
                <w:shd w:val="clear" w:color="auto" w:fill="FFFFFF"/>
                <w:lang w:val="sr-Cyrl-RS" w:eastAsia="en-US"/>
              </w:rPr>
              <w:t xml:space="preserve"> </w:t>
            </w:r>
            <w:r w:rsidRPr="00AF0959">
              <w:rPr>
                <w:rFonts w:ascii="Tahoma" w:eastAsia="Calibri" w:hAnsi="Tahoma" w:cs="Tahoma"/>
                <w:shd w:val="clear" w:color="auto" w:fill="FFFFFF"/>
                <w:lang w:val="sr-Cyrl-RS" w:eastAsia="en-US"/>
              </w:rPr>
              <w:t xml:space="preserve"> </w:t>
            </w:r>
            <w:r w:rsidR="00F65F07">
              <w:rPr>
                <w:rFonts w:ascii="Tahoma" w:hAnsi="Tahoma" w:cs="Tahoma"/>
                <w:lang w:val="sr-Cyrl-RS"/>
              </w:rPr>
              <w:t>usluge</w:t>
            </w:r>
            <w:r w:rsidR="006434AF" w:rsidRPr="00AF0959">
              <w:rPr>
                <w:rFonts w:ascii="Tahoma" w:eastAsia="Calibri" w:hAnsi="Tahoma" w:cs="Tahoma"/>
                <w:shd w:val="clear" w:color="auto" w:fill="FFFFFF"/>
                <w:lang w:val="sr-Cyrl-RS" w:eastAsia="en-US"/>
              </w:rPr>
              <w:t xml:space="preserve"> </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strane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uz</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potpisivanje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uslug</w:t>
            </w:r>
            <w:r w:rsidR="00F65F07">
              <w:rPr>
                <w:rFonts w:ascii="Tahoma" w:eastAsia="Calibri" w:hAnsi="Tahoma" w:cs="Tahoma"/>
                <w:shd w:val="clear" w:color="auto" w:fill="FFFFFF"/>
                <w:lang w:val="sr-Cyrl-RS" w:eastAsia="en-US"/>
              </w:rPr>
              <w: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Prilog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broj</w:t>
            </w:r>
            <w:r w:rsidRPr="00AF0959">
              <w:rPr>
                <w:rFonts w:ascii="Tahoma" w:eastAsia="Calibri" w:hAnsi="Tahoma" w:cs="Tahoma"/>
                <w:shd w:val="clear" w:color="auto" w:fill="FFFFFF"/>
                <w:lang w:val="sr-Latn-BA" w:eastAsia="en-US"/>
              </w:rPr>
              <w:t xml:space="preserve"> 3),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sadrži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spisak</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Cyrl-RS" w:eastAsia="en-US"/>
              </w:rPr>
              <w:t>usluga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skladu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uslovima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podatke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Cyrl-RS" w:eastAsia="en-US"/>
              </w:rPr>
              <w:t>je</w:t>
            </w:r>
            <w:r w:rsidR="00F00C2A">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propisima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pravilima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struke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kvalitetu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ih</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konstataciju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garancija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datum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izvršenja</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datum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kao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postojanju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eventualne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nesaglasnosti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pitanjima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tehničke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prirode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između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Ugovornih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strana</w:t>
            </w:r>
            <w:r w:rsidRPr="00AF0959">
              <w:rPr>
                <w:rFonts w:ascii="Tahoma" w:eastAsia="Calibri" w:hAnsi="Tahoma" w:cs="Tahoma"/>
                <w:shd w:val="clear" w:color="auto" w:fill="FFFFFF"/>
                <w:lang w:val="sr-Latn-BA" w:eastAsia="en-US"/>
              </w:rPr>
              <w:t>.</w:t>
            </w:r>
          </w:p>
          <w:p w14:paraId="0B32A984" w14:textId="3F141E76" w:rsidR="00AF0959" w:rsidRPr="00AF0959" w:rsidRDefault="00F65F07" w:rsidP="007475D9">
            <w:pPr>
              <w:suppressAutoHyphens w:val="0"/>
              <w:jc w:val="both"/>
              <w:rPr>
                <w:rFonts w:ascii="Tahoma" w:eastAsia="Calibri" w:hAnsi="Tahoma" w:cs="Tahoma"/>
                <w:shd w:val="clear" w:color="auto" w:fill="FFFFFF"/>
                <w:lang w:val="sr-Latn-BA" w:eastAsia="en-US"/>
              </w:rPr>
            </w:pPr>
            <w:r>
              <w:rPr>
                <w:rFonts w:ascii="Tahoma" w:eastAsia="Calibri" w:hAnsi="Tahoma" w:cs="Tahoma"/>
                <w:shd w:val="clear" w:color="auto" w:fill="FFFFFF"/>
                <w:lang w:val="sr-Latn-BA" w:eastAsia="en-US"/>
              </w:rPr>
              <w:t>Datumom</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Cyrl-BA" w:eastAsia="en-US"/>
              </w:rPr>
              <w:t>izvršenja</w:t>
            </w:r>
            <w:r w:rsidR="00D6447A"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Cyrl-RS" w:eastAsia="en-US"/>
              </w:rPr>
              <w:t>usluge</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iz</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predmeta</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Ugovora</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smatra</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se</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datum</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sa</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Akta</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o</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primopredaji</w:t>
            </w:r>
            <w:r w:rsidR="00AF0959" w:rsidRPr="00AF0959">
              <w:rPr>
                <w:rFonts w:ascii="Tahoma" w:eastAsia="Calibri" w:hAnsi="Tahoma" w:cs="Tahoma"/>
                <w:shd w:val="clear" w:color="auto" w:fill="FFFFFF"/>
                <w:lang w:val="sr-Latn-BA" w:eastAsia="en-US"/>
              </w:rPr>
              <w:t xml:space="preserve"> </w:t>
            </w:r>
            <w:r>
              <w:rPr>
                <w:rFonts w:ascii="Tahoma" w:eastAsia="Calibri" w:hAnsi="Tahoma" w:cs="Tahoma"/>
                <w:shd w:val="clear" w:color="auto" w:fill="FFFFFF"/>
                <w:lang w:val="sr-Latn-BA" w:eastAsia="en-US"/>
              </w:rPr>
              <w:t>izvršen</w:t>
            </w:r>
            <w:r>
              <w:rPr>
                <w:rFonts w:ascii="Tahoma" w:eastAsia="Calibri" w:hAnsi="Tahoma" w:cs="Tahoma"/>
                <w:shd w:val="clear" w:color="auto" w:fill="FFFFFF"/>
                <w:lang w:val="sr-Cyrl-RS" w:eastAsia="en-US"/>
              </w:rPr>
              <w:t>ih</w:t>
            </w:r>
            <w:r w:rsidR="00AF0959" w:rsidRPr="00AF0959">
              <w:rPr>
                <w:rFonts w:ascii="Tahoma" w:eastAsia="Calibri" w:hAnsi="Tahoma" w:cs="Tahoma"/>
                <w:shd w:val="clear" w:color="auto" w:fill="FFFFFF"/>
                <w:lang w:val="sr-Cyrl-RS" w:eastAsia="en-US"/>
              </w:rPr>
              <w:t xml:space="preserve"> </w:t>
            </w:r>
            <w:r>
              <w:rPr>
                <w:rFonts w:ascii="Tahoma" w:eastAsia="Calibri" w:hAnsi="Tahoma" w:cs="Tahoma"/>
                <w:shd w:val="clear" w:color="auto" w:fill="FFFFFF"/>
                <w:lang w:val="sr-Cyrl-RS" w:eastAsia="en-US"/>
              </w:rPr>
              <w:t>usluga</w:t>
            </w:r>
            <w:r w:rsidR="00AF0959" w:rsidRPr="00AF0959">
              <w:rPr>
                <w:rFonts w:ascii="Tahoma" w:eastAsia="Calibri" w:hAnsi="Tahoma" w:cs="Tahoma"/>
                <w:shd w:val="clear" w:color="auto" w:fill="FFFFFF"/>
                <w:lang w:val="sr-Latn-BA" w:eastAsia="en-US"/>
              </w:rPr>
              <w:t>.</w:t>
            </w:r>
          </w:p>
          <w:p w14:paraId="0F72DC40" w14:textId="46504AE6" w:rsidR="00AF0959" w:rsidRPr="00AF0959" w:rsidRDefault="00AF0959" w:rsidP="007475D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4.</w:t>
            </w:r>
            <w:r w:rsidR="00DC4350">
              <w:rPr>
                <w:rFonts w:ascii="Tahoma" w:eastAsia="Calibri" w:hAnsi="Tahoma" w:cs="Tahoma"/>
                <w:shd w:val="clear" w:color="auto" w:fill="FFFFFF"/>
                <w:lang w:val="sr-Cyrl-RS" w:eastAsia="en-US"/>
              </w:rPr>
              <w:t>6</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Prema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rezultatima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provedene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ih</w:t>
            </w:r>
            <w:r w:rsidRPr="00AF0959">
              <w:rPr>
                <w:rFonts w:ascii="Tahoma" w:eastAsia="Calibri" w:hAnsi="Tahoma" w:cs="Tahoma"/>
                <w:shd w:val="clear" w:color="auto" w:fill="FFFFFF"/>
                <w:lang w:val="sr-Cyrl-RS"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RS" w:eastAsia="en-US"/>
              </w:rPr>
              <w: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pravo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prihvatiti</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w:t>
            </w:r>
            <w:r w:rsidR="00BB2F63">
              <w:rPr>
                <w:rFonts w:ascii="Tahoma" w:hAnsi="Tahoma" w:cs="Tahoma"/>
                <w:lang w:val="sr-Latn-BA"/>
              </w:rPr>
              <w:t>e</w:t>
            </w:r>
            <w:r w:rsidR="00BB2F63"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potpisati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ih</w:t>
            </w:r>
            <w:r w:rsidRPr="00AF0959">
              <w:rPr>
                <w:rFonts w:ascii="Tahoma" w:eastAsia="Calibri" w:hAnsi="Tahoma" w:cs="Tahoma"/>
                <w:shd w:val="clear" w:color="auto" w:fill="FFFFFF"/>
                <w:lang w:val="sr-Cyrl-RS"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RS" w:eastAsia="en-US"/>
              </w:rPr>
              <w: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dostavio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vratiti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Izvršiocu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jedan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primjerak</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ih</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RS" w:eastAsia="en-US"/>
              </w:rPr>
              <w: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potpisale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strane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konstatovati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i</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uslua</w:t>
            </w:r>
            <w:r w:rsidR="006434AF"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ima</w:t>
            </w:r>
            <w:r w:rsidR="00F65F07">
              <w:rPr>
                <w:rFonts w:ascii="Tahoma" w:eastAsia="Calibri" w:hAnsi="Tahoma" w:cs="Tahoma"/>
                <w:shd w:val="clear" w:color="auto" w:fill="FFFFFF"/>
                <w:lang w:val="sr-Cyrl-RS" w:eastAsia="en-US"/>
              </w:rPr>
              <w:t>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određene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nedostatke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dužan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razmotri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ih</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RS" w:eastAsia="en-US"/>
              </w:rPr>
              <w: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14 </w:t>
            </w:r>
            <w:r w:rsidR="00F65F07">
              <w:rPr>
                <w:rFonts w:ascii="Tahoma" w:eastAsia="Calibri" w:hAnsi="Tahoma" w:cs="Tahoma"/>
                <w:shd w:val="clear" w:color="auto" w:fill="FFFFFF"/>
                <w:lang w:val="sr-Latn-BA" w:eastAsia="en-US"/>
              </w:rPr>
              <w:t>kalendarskih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w:t>
            </w:r>
          </w:p>
          <w:p w14:paraId="44783B99" w14:textId="3C9102C3" w:rsidR="00AF0959" w:rsidRPr="00AF0959" w:rsidRDefault="00AF0959" w:rsidP="007475D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4.</w:t>
            </w:r>
            <w:r w:rsidR="00DC4350">
              <w:rPr>
                <w:rFonts w:ascii="Tahoma" w:eastAsia="Calibri" w:hAnsi="Tahoma" w:cs="Tahoma"/>
                <w:shd w:val="clear" w:color="auto" w:fill="FFFFFF"/>
                <w:lang w:val="sr-Cyrl-RS" w:eastAsia="en-US"/>
              </w:rPr>
              <w:t>7</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Ako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konstatuje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treba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svom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trošku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doradi</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popravi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ponovo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uslugu</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Izvršilac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dužan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odmah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pristupi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vršenju</w:t>
            </w:r>
            <w:r w:rsidR="001B0D7E">
              <w:rPr>
                <w:rFonts w:ascii="Tahoma" w:hAnsi="Tahoma" w:cs="Tahoma"/>
                <w:lang w:val="sr-Cyrl-RS"/>
              </w:rPr>
              <w:t xml:space="preserve"> </w:t>
            </w:r>
            <w:r w:rsidR="00F65F07">
              <w:rPr>
                <w:rFonts w:ascii="Tahoma" w:hAnsi="Tahoma" w:cs="Tahoma"/>
                <w:lang w:val="sr-Cyrl-RS"/>
              </w:rPr>
              <w:t>usluge</w:t>
            </w:r>
            <w:r w:rsidRPr="00AF0959">
              <w:rPr>
                <w:rFonts w:ascii="Tahoma" w:eastAsia="Calibri" w:hAnsi="Tahoma" w:cs="Tahoma"/>
                <w:shd w:val="clear" w:color="auto" w:fill="FFFFFF"/>
                <w:lang w:val="sr-Latn-BA" w:eastAsia="en-US"/>
              </w:rPr>
              <w:t xml:space="preserve">. </w:t>
            </w:r>
          </w:p>
          <w:p w14:paraId="4F45B9CE" w14:textId="3B423684" w:rsidR="00AF0959" w:rsidRPr="00AF0959" w:rsidRDefault="00AF0959" w:rsidP="007475D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4.</w:t>
            </w:r>
            <w:r w:rsidR="00DC4350">
              <w:rPr>
                <w:rFonts w:ascii="Tahoma" w:eastAsia="Calibri" w:hAnsi="Tahoma" w:cs="Tahoma"/>
                <w:shd w:val="clear" w:color="auto" w:fill="FFFFFF"/>
                <w:lang w:val="sr-Cyrl-RS" w:eastAsia="en-US"/>
              </w:rPr>
              <w:t>8</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Ukoliko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utvrdio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otkloni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nedostatke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manjkavosti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otkrivene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prilikom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primopredaje</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pravo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samostalno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angažujući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treće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lice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otkloni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nedostatke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manjkavosti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zatraži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nadoknadu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nastalih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troškova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dužan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10 (</w:t>
            </w:r>
            <w:r w:rsidR="00F65F07">
              <w:rPr>
                <w:rFonts w:ascii="Tahoma" w:eastAsia="Calibri" w:hAnsi="Tahoma" w:cs="Tahoma"/>
                <w:shd w:val="clear" w:color="auto" w:fill="FFFFFF"/>
                <w:lang w:val="sr-Latn-BA" w:eastAsia="en-US"/>
              </w:rPr>
              <w:t>deset</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kalendarskih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računajući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podnošenja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odgovarajućeg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zahtjeva</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plati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troškove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otklanjanje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nedostataka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manjkavosti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osnovu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računa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plaćanje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kalkulacije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troškova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podnio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w:t>
            </w:r>
          </w:p>
          <w:p w14:paraId="44F64BD0" w14:textId="62727120" w:rsidR="00FB7FA2" w:rsidRPr="00AF0959" w:rsidRDefault="00AF0959" w:rsidP="005925D9">
            <w:pPr>
              <w:suppressAutoHyphens w:val="0"/>
              <w:jc w:val="both"/>
              <w:rPr>
                <w:rFonts w:ascii="Tahoma" w:hAnsi="Tahoma" w:cs="Tahoma"/>
                <w:lang w:val="sr-Cyrl-RS"/>
              </w:rPr>
            </w:pPr>
            <w:r w:rsidRPr="00AF0959">
              <w:rPr>
                <w:rFonts w:ascii="Tahoma" w:eastAsia="Calibri" w:hAnsi="Tahoma" w:cs="Tahoma"/>
                <w:shd w:val="clear" w:color="auto" w:fill="FFFFFF"/>
                <w:lang w:val="sr-Latn-BA" w:eastAsia="en-US"/>
              </w:rPr>
              <w:t>4.</w:t>
            </w:r>
            <w:r w:rsidR="00DC4350">
              <w:rPr>
                <w:rFonts w:ascii="Tahoma" w:eastAsia="Calibri" w:hAnsi="Tahoma" w:cs="Tahoma"/>
                <w:shd w:val="clear" w:color="auto" w:fill="FFFFFF"/>
                <w:lang w:val="sr-Latn-BA" w:eastAsia="en-US"/>
              </w:rPr>
              <w:t>9</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Svaki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ponovni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prijem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w:t>
            </w:r>
            <w:r w:rsidR="00F65F07">
              <w:rPr>
                <w:rFonts w:ascii="Tahoma" w:eastAsia="Calibri" w:hAnsi="Tahoma" w:cs="Tahoma"/>
                <w:shd w:val="clear" w:color="auto" w:fill="FFFFFF"/>
                <w:lang w:val="sr-Cyrl-RS" w:eastAsia="en-US"/>
              </w:rPr>
              <w:t>ih</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usluga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strane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način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predviđen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ovim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odjelјkom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Ugovora</w:t>
            </w:r>
            <w:r w:rsidRPr="00AF0959">
              <w:rPr>
                <w:rFonts w:ascii="Tahoma" w:eastAsia="Calibri" w:hAnsi="Tahoma" w:cs="Tahoma"/>
                <w:shd w:val="clear" w:color="auto" w:fill="FFFFFF"/>
                <w:lang w:val="sr-Latn-BA" w:eastAsia="en-US"/>
              </w:rPr>
              <w:t>.</w:t>
            </w:r>
          </w:p>
        </w:tc>
        <w:tc>
          <w:tcPr>
            <w:tcW w:w="5704" w:type="dxa"/>
            <w:gridSpan w:val="2"/>
          </w:tcPr>
          <w:p w14:paraId="020E361C" w14:textId="52ACE579" w:rsidR="00FB7FA2" w:rsidRPr="0004057D" w:rsidRDefault="00FB7FA2" w:rsidP="0046414F">
            <w:pPr>
              <w:jc w:val="both"/>
              <w:rPr>
                <w:rFonts w:ascii="Tahoma" w:hAnsi="Tahoma" w:cs="Tahoma"/>
                <w:lang w:val="sr-Cyrl-RS"/>
              </w:rPr>
            </w:pPr>
          </w:p>
        </w:tc>
      </w:tr>
      <w:tr w:rsidR="00A97D30" w:rsidRPr="00233F6E" w14:paraId="03090C0A" w14:textId="77777777" w:rsidTr="005925D9">
        <w:tc>
          <w:tcPr>
            <w:tcW w:w="10865" w:type="dxa"/>
            <w:gridSpan w:val="2"/>
          </w:tcPr>
          <w:p w14:paraId="36C229EA" w14:textId="77777777" w:rsidR="00A97D30" w:rsidRPr="00233F6E" w:rsidRDefault="00A97D30">
            <w:pPr>
              <w:widowControl w:val="0"/>
              <w:snapToGrid w:val="0"/>
              <w:jc w:val="both"/>
              <w:rPr>
                <w:rFonts w:ascii="Tahoma" w:hAnsi="Tahoma" w:cs="Tahoma"/>
                <w:b/>
              </w:rPr>
            </w:pPr>
          </w:p>
        </w:tc>
        <w:tc>
          <w:tcPr>
            <w:tcW w:w="5704" w:type="dxa"/>
            <w:gridSpan w:val="2"/>
          </w:tcPr>
          <w:p w14:paraId="51CEBBD7" w14:textId="77777777" w:rsidR="00C83201" w:rsidRPr="00233F6E" w:rsidRDefault="00C83201">
            <w:pPr>
              <w:widowControl w:val="0"/>
              <w:snapToGrid w:val="0"/>
              <w:jc w:val="both"/>
              <w:rPr>
                <w:rFonts w:ascii="Tahoma" w:hAnsi="Tahoma" w:cs="Tahoma"/>
              </w:rPr>
            </w:pPr>
          </w:p>
        </w:tc>
      </w:tr>
      <w:tr w:rsidR="0025319F" w:rsidRPr="00233F6E" w14:paraId="75ABC554" w14:textId="77777777" w:rsidTr="005925D9">
        <w:tc>
          <w:tcPr>
            <w:tcW w:w="10865" w:type="dxa"/>
            <w:gridSpan w:val="2"/>
          </w:tcPr>
          <w:p w14:paraId="1D4FC889" w14:textId="2E0B46CA" w:rsidR="00AF0959" w:rsidRPr="00AF0959" w:rsidRDefault="00AF0959" w:rsidP="00AF0959">
            <w:pPr>
              <w:suppressAutoHyphens w:val="0"/>
              <w:jc w:val="both"/>
              <w:rPr>
                <w:rFonts w:ascii="Tahoma" w:hAnsi="Tahoma" w:cs="Tahoma"/>
                <w:b/>
                <w:color w:val="000000" w:themeColor="text1"/>
              </w:rPr>
            </w:pPr>
            <w:r w:rsidRPr="00AF0959">
              <w:rPr>
                <w:rFonts w:ascii="Tahoma" w:hAnsi="Tahoma" w:cs="Tahoma"/>
                <w:b/>
                <w:color w:val="000000" w:themeColor="text1"/>
              </w:rPr>
              <w:t xml:space="preserve">5. </w:t>
            </w:r>
            <w:r w:rsidR="00F65F07">
              <w:rPr>
                <w:rFonts w:ascii="Tahoma" w:hAnsi="Tahoma" w:cs="Tahoma"/>
                <w:b/>
                <w:color w:val="000000" w:themeColor="text1"/>
              </w:rPr>
              <w:t>OBAVEZE</w:t>
            </w:r>
            <w:r w:rsidRPr="00AF0959">
              <w:rPr>
                <w:rFonts w:ascii="Tahoma" w:hAnsi="Tahoma" w:cs="Tahoma"/>
                <w:b/>
                <w:color w:val="000000" w:themeColor="text1"/>
              </w:rPr>
              <w:t xml:space="preserve"> </w:t>
            </w:r>
            <w:r w:rsidR="00F65F07">
              <w:rPr>
                <w:rFonts w:ascii="Tahoma" w:hAnsi="Tahoma" w:cs="Tahoma"/>
                <w:b/>
                <w:color w:val="000000" w:themeColor="text1"/>
              </w:rPr>
              <w:t>STRANA</w:t>
            </w:r>
          </w:p>
          <w:p w14:paraId="18CCF1C9" w14:textId="77777777" w:rsidR="00AF0959" w:rsidRPr="00AF0959" w:rsidRDefault="00AF0959" w:rsidP="00AF0959">
            <w:pPr>
              <w:suppressAutoHyphens w:val="0"/>
              <w:jc w:val="both"/>
              <w:rPr>
                <w:rFonts w:ascii="Tahoma" w:hAnsi="Tahoma" w:cs="Tahoma"/>
                <w:b/>
                <w:color w:val="000000" w:themeColor="text1"/>
              </w:rPr>
            </w:pPr>
          </w:p>
          <w:p w14:paraId="09646079" w14:textId="2B104594" w:rsidR="00AF0959" w:rsidRPr="00AF0959" w:rsidRDefault="00AF0959" w:rsidP="00AF0959">
            <w:pPr>
              <w:suppressAutoHyphens w:val="0"/>
              <w:jc w:val="both"/>
              <w:rPr>
                <w:rFonts w:ascii="Tahoma" w:hAnsi="Tahoma" w:cs="Tahoma"/>
                <w:b/>
                <w:color w:val="000000" w:themeColor="text1"/>
              </w:rPr>
            </w:pPr>
            <w:r w:rsidRPr="00AF0959">
              <w:rPr>
                <w:rFonts w:ascii="Tahoma" w:hAnsi="Tahoma" w:cs="Tahoma"/>
                <w:b/>
                <w:color w:val="000000" w:themeColor="text1"/>
              </w:rPr>
              <w:t xml:space="preserve">5.1. </w:t>
            </w:r>
            <w:r w:rsidR="00F65F07">
              <w:rPr>
                <w:rFonts w:ascii="Tahoma" w:hAnsi="Tahoma" w:cs="Tahoma"/>
                <w:b/>
                <w:color w:val="000000" w:themeColor="text1"/>
              </w:rPr>
              <w:t>Izvršilac</w:t>
            </w:r>
            <w:r w:rsidRPr="00AF0959">
              <w:rPr>
                <w:rFonts w:ascii="Tahoma" w:hAnsi="Tahoma" w:cs="Tahoma"/>
                <w:b/>
                <w:color w:val="000000" w:themeColor="text1"/>
              </w:rPr>
              <w:t xml:space="preserve"> </w:t>
            </w:r>
            <w:r w:rsidR="00F65F07">
              <w:rPr>
                <w:rFonts w:ascii="Tahoma" w:hAnsi="Tahoma" w:cs="Tahoma"/>
                <w:b/>
                <w:color w:val="000000" w:themeColor="text1"/>
              </w:rPr>
              <w:t>se</w:t>
            </w:r>
            <w:r w:rsidRPr="00AF0959">
              <w:rPr>
                <w:rFonts w:ascii="Tahoma" w:hAnsi="Tahoma" w:cs="Tahoma"/>
                <w:b/>
                <w:color w:val="000000" w:themeColor="text1"/>
              </w:rPr>
              <w:t xml:space="preserve"> </w:t>
            </w:r>
            <w:r w:rsidR="00F65F07">
              <w:rPr>
                <w:rFonts w:ascii="Tahoma" w:hAnsi="Tahoma" w:cs="Tahoma"/>
                <w:b/>
                <w:color w:val="000000" w:themeColor="text1"/>
              </w:rPr>
              <w:t>obavezuje</w:t>
            </w:r>
            <w:r w:rsidRPr="00AF0959">
              <w:rPr>
                <w:rFonts w:ascii="Tahoma" w:hAnsi="Tahoma" w:cs="Tahoma"/>
                <w:b/>
                <w:color w:val="000000" w:themeColor="text1"/>
              </w:rPr>
              <w:t xml:space="preserve"> </w:t>
            </w:r>
            <w:r w:rsidR="00F65F07">
              <w:rPr>
                <w:rFonts w:ascii="Tahoma" w:hAnsi="Tahoma" w:cs="Tahoma"/>
                <w:b/>
                <w:color w:val="000000" w:themeColor="text1"/>
              </w:rPr>
              <w:t>da</w:t>
            </w:r>
            <w:r w:rsidRPr="00AF0959">
              <w:rPr>
                <w:rFonts w:ascii="Tahoma" w:hAnsi="Tahoma" w:cs="Tahoma"/>
                <w:b/>
                <w:color w:val="000000" w:themeColor="text1"/>
              </w:rPr>
              <w:t xml:space="preserve"> </w:t>
            </w:r>
            <w:r w:rsidR="00F65F07">
              <w:rPr>
                <w:rFonts w:ascii="Tahoma" w:hAnsi="Tahoma" w:cs="Tahoma"/>
                <w:b/>
                <w:color w:val="000000" w:themeColor="text1"/>
              </w:rPr>
              <w:t>će</w:t>
            </w:r>
            <w:r w:rsidRPr="00AF0959">
              <w:rPr>
                <w:rFonts w:ascii="Tahoma" w:hAnsi="Tahoma" w:cs="Tahoma"/>
                <w:b/>
                <w:color w:val="000000" w:themeColor="text1"/>
              </w:rPr>
              <w:t xml:space="preserve">: </w:t>
            </w:r>
          </w:p>
          <w:p w14:paraId="4D47A96C" w14:textId="053C7FCB" w:rsidR="0041430E" w:rsidRDefault="0041430E" w:rsidP="0041430E">
            <w:pPr>
              <w:jc w:val="both"/>
            </w:pPr>
            <w:r>
              <w:rPr>
                <w:rFonts w:ascii="Tahoma" w:hAnsi="Tahoma" w:cs="Tahoma"/>
                <w:lang w:val="sr-Cyrl-RS"/>
              </w:rPr>
              <w:t>5.1.1.</w:t>
            </w:r>
            <w:r w:rsidR="006E7D12">
              <w:t xml:space="preserve"> </w:t>
            </w:r>
            <w:r w:rsidR="00F65F07">
              <w:rPr>
                <w:rFonts w:ascii="Tahoma" w:hAnsi="Tahoma" w:cs="Tahoma"/>
                <w:lang w:val="sr-Cyrl-RS"/>
              </w:rPr>
              <w:t>Usluge</w:t>
            </w:r>
            <w:r w:rsidR="006E7D12" w:rsidRPr="006E7D12">
              <w:rPr>
                <w:rFonts w:ascii="Tahoma" w:hAnsi="Tahoma" w:cs="Tahoma"/>
                <w:lang w:val="sr-Cyrl-RS"/>
              </w:rPr>
              <w:t xml:space="preserve"> </w:t>
            </w:r>
            <w:r w:rsidR="00F65F07">
              <w:rPr>
                <w:rFonts w:ascii="Tahoma" w:hAnsi="Tahoma" w:cs="Tahoma"/>
                <w:lang w:val="sr-Cyrl-RS"/>
              </w:rPr>
              <w:t>iz</w:t>
            </w:r>
            <w:r w:rsidR="006E7D12" w:rsidRPr="006E7D12">
              <w:rPr>
                <w:rFonts w:ascii="Tahoma" w:hAnsi="Tahoma" w:cs="Tahoma"/>
                <w:lang w:val="sr-Cyrl-RS"/>
              </w:rPr>
              <w:t xml:space="preserve"> </w:t>
            </w:r>
            <w:r w:rsidR="00F65F07">
              <w:rPr>
                <w:rFonts w:ascii="Tahoma" w:hAnsi="Tahoma" w:cs="Tahoma"/>
                <w:lang w:val="sr-Cyrl-RS"/>
              </w:rPr>
              <w:t>predmeta</w:t>
            </w:r>
            <w:r w:rsidR="006E7D12" w:rsidRPr="006E7D12">
              <w:rPr>
                <w:rFonts w:ascii="Tahoma" w:hAnsi="Tahoma" w:cs="Tahoma"/>
                <w:lang w:val="sr-Cyrl-RS"/>
              </w:rPr>
              <w:t xml:space="preserve"> </w:t>
            </w:r>
            <w:r w:rsidR="00F65F07">
              <w:rPr>
                <w:rFonts w:ascii="Tahoma" w:hAnsi="Tahoma" w:cs="Tahoma"/>
                <w:lang w:val="sr-Cyrl-RS"/>
              </w:rPr>
              <w:t>ovog</w:t>
            </w:r>
            <w:r w:rsidR="006E7D12" w:rsidRPr="006E7D12">
              <w:rPr>
                <w:rFonts w:ascii="Tahoma" w:hAnsi="Tahoma" w:cs="Tahoma"/>
                <w:lang w:val="sr-Cyrl-RS"/>
              </w:rPr>
              <w:t xml:space="preserve"> </w:t>
            </w:r>
            <w:r w:rsidR="00F65F07">
              <w:rPr>
                <w:rFonts w:ascii="Tahoma" w:hAnsi="Tahoma" w:cs="Tahoma"/>
                <w:lang w:val="sr-Cyrl-RS"/>
              </w:rPr>
              <w:t>Ugovora</w:t>
            </w:r>
            <w:r w:rsidR="006E7D12" w:rsidRPr="006E7D12">
              <w:rPr>
                <w:rFonts w:ascii="Tahoma" w:hAnsi="Tahoma" w:cs="Tahoma"/>
                <w:lang w:val="sr-Cyrl-RS"/>
              </w:rPr>
              <w:t xml:space="preserve"> </w:t>
            </w:r>
            <w:r w:rsidR="00F65F07">
              <w:rPr>
                <w:rFonts w:ascii="Tahoma" w:hAnsi="Tahoma" w:cs="Tahoma"/>
                <w:lang w:val="sr-Cyrl-RS"/>
              </w:rPr>
              <w:t>izvesti</w:t>
            </w:r>
            <w:r w:rsidR="006E7D12" w:rsidRPr="006E7D12">
              <w:rPr>
                <w:rFonts w:ascii="Tahoma" w:hAnsi="Tahoma" w:cs="Tahoma"/>
                <w:lang w:val="sr-Cyrl-RS"/>
              </w:rPr>
              <w:t xml:space="preserve"> </w:t>
            </w:r>
            <w:r w:rsidR="00F65F07">
              <w:rPr>
                <w:rFonts w:ascii="Tahoma" w:hAnsi="Tahoma" w:cs="Tahoma"/>
                <w:lang w:val="sr-Cyrl-RS"/>
              </w:rPr>
              <w:t>u</w:t>
            </w:r>
            <w:r w:rsidR="006E7D12" w:rsidRPr="006E7D12">
              <w:rPr>
                <w:rFonts w:ascii="Tahoma" w:hAnsi="Tahoma" w:cs="Tahoma"/>
                <w:lang w:val="sr-Cyrl-RS"/>
              </w:rPr>
              <w:t xml:space="preserve"> </w:t>
            </w:r>
            <w:r w:rsidR="00F65F07">
              <w:rPr>
                <w:rFonts w:ascii="Tahoma" w:hAnsi="Tahoma" w:cs="Tahoma"/>
                <w:lang w:val="sr-Cyrl-RS"/>
              </w:rPr>
              <w:t>skladu</w:t>
            </w:r>
            <w:r w:rsidR="006E7D12" w:rsidRPr="006E7D12">
              <w:rPr>
                <w:rFonts w:ascii="Tahoma" w:hAnsi="Tahoma" w:cs="Tahoma"/>
                <w:lang w:val="sr-Cyrl-RS"/>
              </w:rPr>
              <w:t xml:space="preserve"> </w:t>
            </w:r>
            <w:r w:rsidR="00F65F07">
              <w:rPr>
                <w:rFonts w:ascii="Tahoma" w:hAnsi="Tahoma" w:cs="Tahoma"/>
                <w:lang w:val="sr-Cyrl-RS"/>
              </w:rPr>
              <w:t>sa</w:t>
            </w:r>
            <w:r w:rsidR="006E7D12" w:rsidRPr="006E7D12">
              <w:rPr>
                <w:rFonts w:ascii="Tahoma" w:hAnsi="Tahoma" w:cs="Tahoma"/>
                <w:lang w:val="sr-Cyrl-RS"/>
              </w:rPr>
              <w:t xml:space="preserve"> </w:t>
            </w:r>
            <w:r w:rsidR="00F65F07">
              <w:rPr>
                <w:rFonts w:ascii="Tahoma" w:hAnsi="Tahoma" w:cs="Tahoma"/>
                <w:lang w:val="sr-Cyrl-RS"/>
              </w:rPr>
              <w:t>tehničkom</w:t>
            </w:r>
            <w:r w:rsidR="006E7D12" w:rsidRPr="006E7D12">
              <w:rPr>
                <w:rFonts w:ascii="Tahoma" w:hAnsi="Tahoma" w:cs="Tahoma"/>
                <w:lang w:val="sr-Cyrl-RS"/>
              </w:rPr>
              <w:t xml:space="preserve"> </w:t>
            </w:r>
            <w:r w:rsidR="00F65F07">
              <w:rPr>
                <w:rFonts w:ascii="Tahoma" w:hAnsi="Tahoma" w:cs="Tahoma"/>
                <w:lang w:val="sr-Cyrl-RS"/>
              </w:rPr>
              <w:t>dokumentacijom</w:t>
            </w:r>
            <w:r w:rsidR="006E7D12" w:rsidRPr="006E7D12">
              <w:rPr>
                <w:rFonts w:ascii="Tahoma" w:hAnsi="Tahoma" w:cs="Tahoma"/>
                <w:lang w:val="sr-Cyrl-RS"/>
              </w:rPr>
              <w:t xml:space="preserve"> </w:t>
            </w:r>
            <w:r w:rsidR="00F65F07">
              <w:rPr>
                <w:rFonts w:ascii="Tahoma" w:hAnsi="Tahoma" w:cs="Tahoma"/>
                <w:lang w:val="sr-Cyrl-RS"/>
              </w:rPr>
              <w:t>proizvođača</w:t>
            </w:r>
            <w:r w:rsidR="006E7D12" w:rsidRPr="006E7D12">
              <w:rPr>
                <w:rFonts w:ascii="Tahoma" w:hAnsi="Tahoma" w:cs="Tahoma"/>
                <w:lang w:val="sr-Cyrl-RS"/>
              </w:rPr>
              <w:t xml:space="preserve"> „SAACKE“ </w:t>
            </w:r>
            <w:r w:rsidR="00F65F07">
              <w:rPr>
                <w:rFonts w:ascii="Tahoma" w:hAnsi="Tahoma" w:cs="Tahoma"/>
                <w:lang w:val="sr-Cyrl-RS"/>
              </w:rPr>
              <w:t>i</w:t>
            </w:r>
            <w:r w:rsidR="006E7D12" w:rsidRPr="006E7D12">
              <w:rPr>
                <w:rFonts w:ascii="Tahoma" w:hAnsi="Tahoma" w:cs="Tahoma"/>
                <w:lang w:val="sr-Cyrl-RS"/>
              </w:rPr>
              <w:t xml:space="preserve"> </w:t>
            </w:r>
            <w:r w:rsidR="00F65F07">
              <w:rPr>
                <w:rFonts w:ascii="Tahoma" w:hAnsi="Tahoma" w:cs="Tahoma"/>
                <w:lang w:val="sr-Cyrl-RS"/>
              </w:rPr>
              <w:t>zakonodavstvom</w:t>
            </w:r>
            <w:r w:rsidR="006E7D12" w:rsidRPr="006E7D12">
              <w:rPr>
                <w:rFonts w:ascii="Tahoma" w:hAnsi="Tahoma" w:cs="Tahoma"/>
                <w:lang w:val="sr-Cyrl-RS"/>
              </w:rPr>
              <w:t xml:space="preserve"> </w:t>
            </w:r>
            <w:r w:rsidR="00F65F07">
              <w:rPr>
                <w:rFonts w:ascii="Tahoma" w:hAnsi="Tahoma" w:cs="Tahoma"/>
                <w:lang w:val="sr-Cyrl-RS"/>
              </w:rPr>
              <w:t>Republike</w:t>
            </w:r>
            <w:r w:rsidR="006E7D12" w:rsidRPr="006E7D12">
              <w:rPr>
                <w:rFonts w:ascii="Tahoma" w:hAnsi="Tahoma" w:cs="Tahoma"/>
                <w:lang w:val="sr-Cyrl-RS"/>
              </w:rPr>
              <w:t xml:space="preserve"> </w:t>
            </w:r>
            <w:r w:rsidR="00F65F07">
              <w:rPr>
                <w:rFonts w:ascii="Tahoma" w:hAnsi="Tahoma" w:cs="Tahoma"/>
                <w:lang w:val="sr-Cyrl-RS"/>
              </w:rPr>
              <w:t>Srpske</w:t>
            </w:r>
            <w:r w:rsidR="006E7D12" w:rsidRPr="006E7D12">
              <w:rPr>
                <w:rFonts w:ascii="Tahoma" w:hAnsi="Tahoma" w:cs="Tahoma"/>
                <w:lang w:val="sr-Cyrl-RS"/>
              </w:rPr>
              <w:t xml:space="preserve"> </w:t>
            </w:r>
            <w:r w:rsidR="00F65F07">
              <w:rPr>
                <w:rFonts w:ascii="Tahoma" w:hAnsi="Tahoma" w:cs="Tahoma"/>
                <w:lang w:val="sr-Cyrl-RS"/>
              </w:rPr>
              <w:t>odnosno</w:t>
            </w:r>
            <w:r w:rsidR="006E7D12" w:rsidRPr="006E7D12">
              <w:rPr>
                <w:rFonts w:ascii="Tahoma" w:hAnsi="Tahoma" w:cs="Tahoma"/>
                <w:lang w:val="sr-Cyrl-RS"/>
              </w:rPr>
              <w:t xml:space="preserve"> </w:t>
            </w:r>
            <w:r w:rsidR="00F65F07">
              <w:rPr>
                <w:rFonts w:ascii="Tahoma" w:hAnsi="Tahoma" w:cs="Tahoma"/>
                <w:lang w:val="sr-Cyrl-RS"/>
              </w:rPr>
              <w:t>BiH</w:t>
            </w:r>
            <w:r w:rsidR="006E7D12" w:rsidRPr="006E7D12">
              <w:rPr>
                <w:rFonts w:ascii="Tahoma" w:hAnsi="Tahoma" w:cs="Tahoma"/>
                <w:lang w:val="sr-Cyrl-RS"/>
              </w:rPr>
              <w:t>,</w:t>
            </w:r>
          </w:p>
          <w:p w14:paraId="6AD5BB20" w14:textId="77A1A3D9"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lang w:val="sr-Latn-RS"/>
              </w:rPr>
              <w:t>5</w:t>
            </w:r>
            <w:r w:rsidRPr="00AF0959">
              <w:rPr>
                <w:rFonts w:ascii="Tahoma" w:hAnsi="Tahoma" w:cs="Tahoma"/>
                <w:color w:val="000000" w:themeColor="text1"/>
              </w:rPr>
              <w:t>.1.</w:t>
            </w:r>
            <w:r w:rsidR="0041430E">
              <w:rPr>
                <w:rFonts w:ascii="Tahoma" w:hAnsi="Tahoma" w:cs="Tahoma"/>
                <w:color w:val="000000" w:themeColor="text1"/>
                <w:lang w:val="sr-Cyrl-RS"/>
              </w:rPr>
              <w:t>2</w:t>
            </w:r>
            <w:r w:rsidRPr="00AF0959">
              <w:rPr>
                <w:rFonts w:ascii="Tahoma" w:hAnsi="Tahoma" w:cs="Tahoma"/>
                <w:color w:val="000000" w:themeColor="text1"/>
              </w:rPr>
              <w:t>.</w:t>
            </w:r>
            <w:r w:rsidRPr="00AF0959">
              <w:rPr>
                <w:rFonts w:ascii="Tahoma" w:hAnsi="Tahoma" w:cs="Tahoma"/>
                <w:lang w:eastAsia="en-US"/>
              </w:rPr>
              <w:t xml:space="preserve"> </w:t>
            </w:r>
            <w:r w:rsidR="00F65F07">
              <w:rPr>
                <w:rFonts w:ascii="Tahoma" w:hAnsi="Tahoma" w:cs="Tahoma"/>
                <w:color w:val="000000" w:themeColor="text1"/>
              </w:rPr>
              <w:t>Vršiti</w:t>
            </w:r>
            <w:r w:rsidRPr="00AF0959">
              <w:rPr>
                <w:rFonts w:ascii="Tahoma" w:hAnsi="Tahoma" w:cs="Tahoma"/>
                <w:color w:val="000000" w:themeColor="text1"/>
              </w:rPr>
              <w:t xml:space="preserve"> </w:t>
            </w:r>
            <w:r w:rsidR="00F65F07">
              <w:rPr>
                <w:rFonts w:ascii="Tahoma" w:hAnsi="Tahoma" w:cs="Tahoma"/>
                <w:color w:val="000000" w:themeColor="text1"/>
                <w:lang w:val="sr-Cyrl-RS"/>
              </w:rPr>
              <w:t>uslugu</w:t>
            </w:r>
            <w:r w:rsidRPr="00AF0959">
              <w:rPr>
                <w:rFonts w:ascii="Tahoma" w:hAnsi="Tahoma" w:cs="Tahoma"/>
                <w:color w:val="000000" w:themeColor="text1"/>
              </w:rPr>
              <w:t xml:space="preserve"> </w:t>
            </w:r>
            <w:r w:rsidR="00F65F07">
              <w:rPr>
                <w:rFonts w:ascii="Tahoma" w:hAnsi="Tahoma" w:cs="Tahoma"/>
                <w:color w:val="000000" w:themeColor="text1"/>
              </w:rPr>
              <w:t>koj</w:t>
            </w:r>
            <w:r w:rsidR="00F65F07">
              <w:rPr>
                <w:rFonts w:ascii="Tahoma" w:hAnsi="Tahoma" w:cs="Tahoma"/>
                <w:color w:val="000000" w:themeColor="text1"/>
                <w:lang w:val="sr-Cyrl-RS"/>
              </w:rPr>
              <w:t>a</w:t>
            </w:r>
            <w:r w:rsidR="006434AF">
              <w:rPr>
                <w:rFonts w:ascii="Tahoma" w:hAnsi="Tahoma" w:cs="Tahoma"/>
                <w:color w:val="000000" w:themeColor="text1"/>
                <w:lang w:val="sr-Cyrl-RS"/>
              </w:rPr>
              <w:t xml:space="preserve"> </w:t>
            </w:r>
            <w:r w:rsidR="00F65F07">
              <w:rPr>
                <w:rFonts w:ascii="Tahoma" w:hAnsi="Tahoma" w:cs="Tahoma"/>
                <w:color w:val="000000" w:themeColor="text1"/>
                <w:lang w:val="sr-Cyrl-RS"/>
              </w:rPr>
              <w:t>je</w:t>
            </w:r>
            <w:r w:rsidRPr="00AF0959">
              <w:rPr>
                <w:rFonts w:ascii="Tahoma" w:hAnsi="Tahoma" w:cs="Tahoma"/>
                <w:color w:val="000000" w:themeColor="text1"/>
              </w:rPr>
              <w:t xml:space="preserve"> </w:t>
            </w:r>
            <w:r w:rsidR="00F65F07">
              <w:rPr>
                <w:rFonts w:ascii="Tahoma" w:hAnsi="Tahoma" w:cs="Tahoma"/>
                <w:color w:val="000000" w:themeColor="text1"/>
              </w:rPr>
              <w:t>predviđeni</w:t>
            </w:r>
            <w:r w:rsidRPr="00AF0959">
              <w:rPr>
                <w:rFonts w:ascii="Tahoma" w:hAnsi="Tahoma" w:cs="Tahoma"/>
                <w:color w:val="000000" w:themeColor="text1"/>
              </w:rPr>
              <w:t xml:space="preserve"> </w:t>
            </w:r>
            <w:r w:rsidR="00F65F07">
              <w:rPr>
                <w:rFonts w:ascii="Tahoma" w:hAnsi="Tahoma" w:cs="Tahoma"/>
                <w:color w:val="000000" w:themeColor="text1"/>
              </w:rPr>
              <w:t>ovim</w:t>
            </w:r>
            <w:r w:rsidRPr="00AF0959">
              <w:rPr>
                <w:rFonts w:ascii="Tahoma" w:hAnsi="Tahoma" w:cs="Tahoma"/>
                <w:color w:val="000000" w:themeColor="text1"/>
              </w:rPr>
              <w:t xml:space="preserve"> </w:t>
            </w:r>
            <w:r w:rsidR="00F65F07">
              <w:rPr>
                <w:rFonts w:ascii="Tahoma" w:hAnsi="Tahoma" w:cs="Tahoma"/>
                <w:color w:val="000000" w:themeColor="text1"/>
              </w:rPr>
              <w:t>Ugovorom</w:t>
            </w:r>
            <w:r w:rsidRPr="00AF0959">
              <w:rPr>
                <w:rFonts w:ascii="Tahoma" w:hAnsi="Tahoma" w:cs="Tahoma"/>
                <w:color w:val="000000" w:themeColor="text1"/>
              </w:rPr>
              <w:t xml:space="preserve"> </w:t>
            </w:r>
            <w:r w:rsidR="00F65F07">
              <w:rPr>
                <w:rFonts w:ascii="Tahoma" w:hAnsi="Tahoma" w:cs="Tahoma"/>
                <w:color w:val="000000" w:themeColor="text1"/>
              </w:rPr>
              <w:t>kvalitetno</w:t>
            </w:r>
            <w:r w:rsidRPr="00AF0959">
              <w:rPr>
                <w:rFonts w:ascii="Tahoma" w:hAnsi="Tahoma" w:cs="Tahoma"/>
                <w:color w:val="000000" w:themeColor="text1"/>
              </w:rPr>
              <w:t xml:space="preserve">, </w:t>
            </w:r>
            <w:r w:rsidR="00F65F07">
              <w:rPr>
                <w:rFonts w:ascii="Tahoma" w:hAnsi="Tahoma" w:cs="Tahoma"/>
                <w:color w:val="000000" w:themeColor="text1"/>
              </w:rPr>
              <w:t>saglasno</w:t>
            </w:r>
            <w:r w:rsidRPr="00AF0959">
              <w:rPr>
                <w:rFonts w:ascii="Tahoma" w:hAnsi="Tahoma" w:cs="Tahoma"/>
                <w:color w:val="000000" w:themeColor="text1"/>
              </w:rPr>
              <w:t xml:space="preserve"> </w:t>
            </w:r>
            <w:r w:rsidR="00F65F07">
              <w:rPr>
                <w:rFonts w:ascii="Tahoma" w:hAnsi="Tahoma" w:cs="Tahoma"/>
                <w:color w:val="000000" w:themeColor="text1"/>
              </w:rPr>
              <w:t>pravilima</w:t>
            </w:r>
            <w:r w:rsidRPr="00AF0959">
              <w:rPr>
                <w:rFonts w:ascii="Tahoma" w:hAnsi="Tahoma" w:cs="Tahoma"/>
                <w:color w:val="000000" w:themeColor="text1"/>
              </w:rPr>
              <w:t xml:space="preserve"> </w:t>
            </w:r>
            <w:r w:rsidR="00F65F07">
              <w:rPr>
                <w:rFonts w:ascii="Tahoma" w:hAnsi="Tahoma" w:cs="Tahoma"/>
                <w:color w:val="000000" w:themeColor="text1"/>
              </w:rPr>
              <w:t>struke</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ugovorenoj</w:t>
            </w:r>
            <w:r w:rsidRPr="00AF0959">
              <w:rPr>
                <w:rFonts w:ascii="Tahoma" w:hAnsi="Tahoma" w:cs="Tahoma"/>
                <w:color w:val="000000" w:themeColor="text1"/>
              </w:rPr>
              <w:t xml:space="preserve"> </w:t>
            </w:r>
            <w:r w:rsidR="00F65F07">
              <w:rPr>
                <w:rFonts w:ascii="Tahoma" w:hAnsi="Tahoma" w:cs="Tahoma"/>
                <w:color w:val="000000" w:themeColor="text1"/>
              </w:rPr>
              <w:t>tehničkoj</w:t>
            </w:r>
            <w:r w:rsidRPr="00AF0959">
              <w:rPr>
                <w:rFonts w:ascii="Tahoma" w:hAnsi="Tahoma" w:cs="Tahoma"/>
                <w:color w:val="000000" w:themeColor="text1"/>
              </w:rPr>
              <w:t xml:space="preserve"> </w:t>
            </w:r>
            <w:r w:rsidR="00F65F07">
              <w:rPr>
                <w:rFonts w:ascii="Tahoma" w:hAnsi="Tahoma" w:cs="Tahoma"/>
                <w:color w:val="000000" w:themeColor="text1"/>
              </w:rPr>
              <w:t>dokumentaciji</w:t>
            </w:r>
            <w:r w:rsidRPr="00AF0959">
              <w:rPr>
                <w:rFonts w:ascii="Tahoma" w:hAnsi="Tahoma" w:cs="Tahoma"/>
                <w:color w:val="000000" w:themeColor="text1"/>
              </w:rPr>
              <w:t xml:space="preserve">, </w:t>
            </w:r>
            <w:r w:rsidR="00F65F07">
              <w:rPr>
                <w:rFonts w:ascii="Tahoma" w:hAnsi="Tahoma" w:cs="Tahoma"/>
                <w:color w:val="000000" w:themeColor="text1"/>
              </w:rPr>
              <w:t>tehničkim</w:t>
            </w:r>
            <w:r w:rsidRPr="00AF0959">
              <w:rPr>
                <w:rFonts w:ascii="Tahoma" w:hAnsi="Tahoma" w:cs="Tahoma"/>
                <w:color w:val="000000" w:themeColor="text1"/>
              </w:rPr>
              <w:t xml:space="preserve"> </w:t>
            </w:r>
            <w:r w:rsidR="00F65F07">
              <w:rPr>
                <w:rFonts w:ascii="Tahoma" w:hAnsi="Tahoma" w:cs="Tahoma"/>
                <w:color w:val="000000" w:themeColor="text1"/>
              </w:rPr>
              <w:t>propisima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standardima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obimu</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roku</w:t>
            </w:r>
            <w:r w:rsidRPr="00AF0959">
              <w:rPr>
                <w:rFonts w:ascii="Tahoma" w:hAnsi="Tahoma" w:cs="Tahoma"/>
                <w:color w:val="000000" w:themeColor="text1"/>
              </w:rPr>
              <w:t xml:space="preserve"> </w:t>
            </w:r>
            <w:r w:rsidR="00F65F07">
              <w:rPr>
                <w:rFonts w:ascii="Tahoma" w:hAnsi="Tahoma" w:cs="Tahoma"/>
                <w:color w:val="000000" w:themeColor="text1"/>
              </w:rPr>
              <w:t>utvrđenim</w:t>
            </w:r>
            <w:r w:rsidRPr="00AF0959">
              <w:rPr>
                <w:rFonts w:ascii="Tahoma" w:hAnsi="Tahoma" w:cs="Tahoma"/>
                <w:color w:val="000000" w:themeColor="text1"/>
              </w:rPr>
              <w:t xml:space="preserve"> </w:t>
            </w:r>
            <w:r w:rsidR="00F65F07">
              <w:rPr>
                <w:rFonts w:ascii="Tahoma" w:hAnsi="Tahoma" w:cs="Tahoma"/>
                <w:color w:val="000000" w:themeColor="text1"/>
              </w:rPr>
              <w:t>ovim</w:t>
            </w:r>
            <w:r w:rsidRPr="00AF0959">
              <w:rPr>
                <w:rFonts w:ascii="Tahoma" w:hAnsi="Tahoma" w:cs="Tahoma"/>
                <w:color w:val="000000" w:themeColor="text1"/>
              </w:rPr>
              <w:t xml:space="preserve"> </w:t>
            </w:r>
            <w:r w:rsidR="00F65F07">
              <w:rPr>
                <w:rFonts w:ascii="Tahoma" w:hAnsi="Tahoma" w:cs="Tahoma"/>
                <w:color w:val="000000" w:themeColor="text1"/>
              </w:rPr>
              <w:t>Ugovorom</w:t>
            </w:r>
            <w:r w:rsidRPr="00AF0959">
              <w:rPr>
                <w:rFonts w:ascii="Tahoma" w:hAnsi="Tahoma" w:cs="Tahoma"/>
                <w:color w:val="000000" w:themeColor="text1"/>
              </w:rPr>
              <w:t xml:space="preserve">. </w:t>
            </w:r>
          </w:p>
          <w:p w14:paraId="2478AB2B" w14:textId="2753A731" w:rsidR="00AF0959" w:rsidRPr="00AF0959" w:rsidRDefault="00AF0959" w:rsidP="00AF095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5.1.</w:t>
            </w:r>
            <w:r w:rsidR="0041430E">
              <w:rPr>
                <w:rFonts w:ascii="Tahoma" w:eastAsia="Calibri" w:hAnsi="Tahoma" w:cs="Tahoma"/>
                <w:shd w:val="clear" w:color="auto" w:fill="FFFFFF"/>
                <w:lang w:val="sr-Cyrl-RS" w:eastAsia="en-US"/>
              </w:rPr>
              <w:t>3</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Za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vršenje</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RS" w:eastAsia="en-US"/>
              </w:rPr>
              <w:t>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angažovati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stručnjake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posjeduju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potrebne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vještine</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kvalifikaciju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iskustvo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obavlјanje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postavlјenih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zadataka</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koji</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su</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predmet</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ovog</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Ugovora</w:t>
            </w:r>
            <w:r w:rsidRPr="00AF0959">
              <w:rPr>
                <w:rFonts w:ascii="Tahoma" w:eastAsia="Calibri" w:hAnsi="Tahoma" w:cs="Tahoma"/>
                <w:shd w:val="clear" w:color="auto" w:fill="FFFFFF"/>
                <w:lang w:val="sr-Latn-BA" w:eastAsia="en-US"/>
              </w:rPr>
              <w:t>.</w:t>
            </w:r>
          </w:p>
          <w:p w14:paraId="444B63DE" w14:textId="72D6AD24" w:rsidR="00AF0959" w:rsidRPr="00AF0959" w:rsidRDefault="00AF0959" w:rsidP="00AF0959">
            <w:pPr>
              <w:suppressAutoHyphens w:val="0"/>
              <w:jc w:val="both"/>
              <w:rPr>
                <w:rFonts w:ascii="Tahoma" w:hAnsi="Tahoma" w:cs="Tahoma"/>
                <w:color w:val="000000" w:themeColor="text1"/>
              </w:rPr>
            </w:pPr>
            <w:r w:rsidRPr="00B66490">
              <w:rPr>
                <w:rFonts w:ascii="Tahoma" w:hAnsi="Tahoma" w:cs="Tahoma"/>
                <w:color w:val="000000" w:themeColor="text1"/>
              </w:rPr>
              <w:t>5.1.</w:t>
            </w:r>
            <w:r w:rsidR="0041430E">
              <w:rPr>
                <w:rFonts w:ascii="Tahoma" w:hAnsi="Tahoma" w:cs="Tahoma"/>
                <w:color w:val="000000" w:themeColor="text1"/>
                <w:lang w:val="sr-Cyrl-RS"/>
              </w:rPr>
              <w:t>4</w:t>
            </w:r>
            <w:r w:rsidRPr="00B66490">
              <w:rPr>
                <w:rFonts w:ascii="Tahoma" w:hAnsi="Tahoma" w:cs="Tahoma"/>
                <w:color w:val="000000" w:themeColor="text1"/>
              </w:rPr>
              <w:t xml:space="preserve">. </w:t>
            </w:r>
            <w:r w:rsidR="00F65F07">
              <w:rPr>
                <w:rFonts w:ascii="Tahoma" w:hAnsi="Tahoma" w:cs="Tahoma"/>
                <w:lang w:val="sr-Cyrl-RS"/>
              </w:rPr>
              <w:t>uslugu</w:t>
            </w:r>
            <w:r w:rsidRPr="00B66490">
              <w:rPr>
                <w:rFonts w:ascii="Tahoma" w:hAnsi="Tahoma" w:cs="Tahoma"/>
                <w:color w:val="000000" w:themeColor="text1"/>
              </w:rPr>
              <w:t xml:space="preserve"> </w:t>
            </w:r>
            <w:r w:rsidR="00F65F07">
              <w:rPr>
                <w:rFonts w:ascii="Tahoma" w:hAnsi="Tahoma" w:cs="Tahoma"/>
                <w:color w:val="000000" w:themeColor="text1"/>
              </w:rPr>
              <w:t>iz</w:t>
            </w:r>
            <w:r w:rsidRPr="00B66490">
              <w:rPr>
                <w:rFonts w:ascii="Tahoma" w:hAnsi="Tahoma" w:cs="Tahoma"/>
                <w:color w:val="000000" w:themeColor="text1"/>
              </w:rPr>
              <w:t xml:space="preserve"> </w:t>
            </w:r>
            <w:r w:rsidR="00F65F07">
              <w:rPr>
                <w:rFonts w:ascii="Tahoma" w:hAnsi="Tahoma" w:cs="Tahoma"/>
                <w:color w:val="000000" w:themeColor="text1"/>
              </w:rPr>
              <w:t>predmeta</w:t>
            </w:r>
            <w:r w:rsidRPr="00B66490">
              <w:rPr>
                <w:rFonts w:ascii="Tahoma" w:hAnsi="Tahoma" w:cs="Tahoma"/>
                <w:color w:val="000000" w:themeColor="text1"/>
              </w:rPr>
              <w:t xml:space="preserve"> </w:t>
            </w:r>
            <w:r w:rsidR="00F65F07">
              <w:rPr>
                <w:rFonts w:ascii="Tahoma" w:hAnsi="Tahoma" w:cs="Tahoma"/>
                <w:color w:val="000000" w:themeColor="text1"/>
              </w:rPr>
              <w:t>Ugovora</w:t>
            </w:r>
            <w:r w:rsidRPr="00B66490">
              <w:rPr>
                <w:rFonts w:ascii="Tahoma" w:hAnsi="Tahoma" w:cs="Tahoma"/>
                <w:color w:val="000000" w:themeColor="text1"/>
              </w:rPr>
              <w:t xml:space="preserve"> </w:t>
            </w:r>
            <w:r w:rsidR="00F65F07">
              <w:rPr>
                <w:rFonts w:ascii="Tahoma" w:hAnsi="Tahoma" w:cs="Tahoma"/>
                <w:color w:val="000000" w:themeColor="text1"/>
              </w:rPr>
              <w:t>izvršiti</w:t>
            </w:r>
            <w:r w:rsidRPr="00B66490">
              <w:rPr>
                <w:rFonts w:ascii="Tahoma" w:hAnsi="Tahoma" w:cs="Tahoma"/>
                <w:color w:val="000000" w:themeColor="text1"/>
              </w:rPr>
              <w:t xml:space="preserve"> </w:t>
            </w:r>
            <w:r w:rsidR="00F65F07">
              <w:rPr>
                <w:rFonts w:ascii="Tahoma" w:hAnsi="Tahoma" w:cs="Tahoma"/>
                <w:color w:val="000000" w:themeColor="text1"/>
              </w:rPr>
              <w:t>u</w:t>
            </w:r>
            <w:r w:rsidRPr="00B66490">
              <w:rPr>
                <w:rFonts w:ascii="Tahoma" w:hAnsi="Tahoma" w:cs="Tahoma"/>
                <w:color w:val="000000" w:themeColor="text1"/>
              </w:rPr>
              <w:t xml:space="preserve"> </w:t>
            </w:r>
            <w:r w:rsidR="00F65F07">
              <w:rPr>
                <w:rFonts w:ascii="Tahoma" w:hAnsi="Tahoma" w:cs="Tahoma"/>
                <w:color w:val="000000" w:themeColor="text1"/>
              </w:rPr>
              <w:t>obimu</w:t>
            </w:r>
            <w:r w:rsidRPr="00B66490">
              <w:rPr>
                <w:rFonts w:ascii="Tahoma" w:hAnsi="Tahoma" w:cs="Tahoma"/>
                <w:color w:val="000000" w:themeColor="text1"/>
              </w:rPr>
              <w:t xml:space="preserve">, </w:t>
            </w:r>
            <w:r w:rsidR="00F65F07">
              <w:rPr>
                <w:rFonts w:ascii="Tahoma" w:hAnsi="Tahoma" w:cs="Tahoma"/>
                <w:color w:val="000000" w:themeColor="text1"/>
              </w:rPr>
              <w:t>kvalitetu</w:t>
            </w:r>
            <w:r w:rsidRPr="00B66490">
              <w:rPr>
                <w:rFonts w:ascii="Tahoma" w:hAnsi="Tahoma" w:cs="Tahoma"/>
                <w:color w:val="000000" w:themeColor="text1"/>
              </w:rPr>
              <w:t xml:space="preserve"> </w:t>
            </w:r>
            <w:r w:rsidR="00F65F07">
              <w:rPr>
                <w:rFonts w:ascii="Tahoma" w:hAnsi="Tahoma" w:cs="Tahoma"/>
                <w:color w:val="000000" w:themeColor="text1"/>
              </w:rPr>
              <w:t>i</w:t>
            </w:r>
            <w:r w:rsidRPr="00B66490">
              <w:rPr>
                <w:rFonts w:ascii="Tahoma" w:hAnsi="Tahoma" w:cs="Tahoma"/>
                <w:color w:val="000000" w:themeColor="text1"/>
              </w:rPr>
              <w:t xml:space="preserve"> </w:t>
            </w:r>
            <w:r w:rsidR="00F65F07">
              <w:rPr>
                <w:rFonts w:ascii="Tahoma" w:hAnsi="Tahoma" w:cs="Tahoma"/>
                <w:color w:val="000000" w:themeColor="text1"/>
              </w:rPr>
              <w:t>roku</w:t>
            </w:r>
            <w:r w:rsidRPr="00B66490">
              <w:rPr>
                <w:rFonts w:ascii="Tahoma" w:hAnsi="Tahoma" w:cs="Tahoma"/>
                <w:color w:val="000000" w:themeColor="text1"/>
              </w:rPr>
              <w:t xml:space="preserve"> </w:t>
            </w:r>
            <w:r w:rsidR="00F65F07">
              <w:rPr>
                <w:rFonts w:ascii="Tahoma" w:hAnsi="Tahoma" w:cs="Tahoma"/>
                <w:color w:val="000000" w:themeColor="text1"/>
              </w:rPr>
              <w:t>prema</w:t>
            </w:r>
            <w:r w:rsidRPr="00B66490">
              <w:rPr>
                <w:rFonts w:ascii="Tahoma" w:hAnsi="Tahoma" w:cs="Tahoma"/>
                <w:color w:val="000000" w:themeColor="text1"/>
              </w:rPr>
              <w:t xml:space="preserve"> </w:t>
            </w:r>
            <w:r w:rsidR="00F65F07">
              <w:rPr>
                <w:rFonts w:ascii="Tahoma" w:hAnsi="Tahoma" w:cs="Tahoma"/>
                <w:color w:val="000000" w:themeColor="text1"/>
              </w:rPr>
              <w:t>radnom</w:t>
            </w:r>
            <w:r w:rsidRPr="00B66490">
              <w:rPr>
                <w:rFonts w:ascii="Tahoma" w:hAnsi="Tahoma" w:cs="Tahoma"/>
                <w:color w:val="000000" w:themeColor="text1"/>
              </w:rPr>
              <w:t xml:space="preserve"> </w:t>
            </w:r>
            <w:r w:rsidR="00F65F07">
              <w:rPr>
                <w:rFonts w:ascii="Tahoma" w:hAnsi="Tahoma" w:cs="Tahoma"/>
                <w:color w:val="000000" w:themeColor="text1"/>
              </w:rPr>
              <w:t>nalogu</w:t>
            </w:r>
            <w:r w:rsidRPr="00B66490">
              <w:rPr>
                <w:rFonts w:ascii="Tahoma" w:hAnsi="Tahoma" w:cs="Tahoma"/>
                <w:color w:val="000000" w:themeColor="text1"/>
              </w:rPr>
              <w:t xml:space="preserve"> </w:t>
            </w:r>
            <w:r w:rsidR="00F65F07">
              <w:rPr>
                <w:rFonts w:ascii="Tahoma" w:hAnsi="Tahoma" w:cs="Tahoma"/>
                <w:color w:val="000000" w:themeColor="text1"/>
              </w:rPr>
              <w:t>Naručioca</w:t>
            </w:r>
            <w:r w:rsidRPr="00B66490">
              <w:rPr>
                <w:rFonts w:ascii="Tahoma" w:hAnsi="Tahoma" w:cs="Tahoma"/>
                <w:color w:val="000000" w:themeColor="text1"/>
              </w:rPr>
              <w:t xml:space="preserve">, </w:t>
            </w:r>
            <w:r w:rsidR="00F65F07">
              <w:rPr>
                <w:rFonts w:ascii="Tahoma" w:hAnsi="Tahoma" w:cs="Tahoma"/>
                <w:color w:val="000000" w:themeColor="text1"/>
              </w:rPr>
              <w:t>svakodnevno</w:t>
            </w:r>
            <w:r w:rsidRPr="00B66490">
              <w:rPr>
                <w:rFonts w:ascii="Tahoma" w:hAnsi="Tahoma" w:cs="Tahoma"/>
                <w:color w:val="000000" w:themeColor="text1"/>
              </w:rPr>
              <w:t xml:space="preserve"> </w:t>
            </w:r>
            <w:r w:rsidR="00F65F07">
              <w:rPr>
                <w:rFonts w:ascii="Tahoma" w:hAnsi="Tahoma" w:cs="Tahoma"/>
                <w:color w:val="000000" w:themeColor="text1"/>
              </w:rPr>
              <w:t>vodeći</w:t>
            </w:r>
            <w:r w:rsidRPr="001A3D69">
              <w:rPr>
                <w:rFonts w:ascii="Tahoma" w:hAnsi="Tahoma" w:cs="Tahoma"/>
                <w:color w:val="000000" w:themeColor="text1"/>
              </w:rPr>
              <w:t xml:space="preserve">  </w:t>
            </w:r>
            <w:r w:rsidR="00F65F07">
              <w:rPr>
                <w:rFonts w:ascii="Tahoma" w:hAnsi="Tahoma" w:cs="Tahoma"/>
                <w:color w:val="000000" w:themeColor="text1"/>
              </w:rPr>
              <w:t>montažerski</w:t>
            </w:r>
            <w:r w:rsidRPr="003A7F0F">
              <w:rPr>
                <w:rFonts w:ascii="Tahoma" w:hAnsi="Tahoma" w:cs="Tahoma"/>
                <w:color w:val="000000" w:themeColor="text1"/>
              </w:rPr>
              <w:t xml:space="preserve"> </w:t>
            </w:r>
            <w:r w:rsidR="00F65F07">
              <w:rPr>
                <w:rFonts w:ascii="Tahoma" w:hAnsi="Tahoma" w:cs="Tahoma"/>
                <w:color w:val="000000" w:themeColor="text1"/>
              </w:rPr>
              <w:t>dnevnik</w:t>
            </w:r>
            <w:r w:rsidRPr="00AF0959">
              <w:rPr>
                <w:rFonts w:ascii="Tahoma" w:hAnsi="Tahoma" w:cs="Tahoma"/>
                <w:color w:val="000000" w:themeColor="text1"/>
              </w:rPr>
              <w:t xml:space="preserve"> </w:t>
            </w:r>
            <w:r w:rsidR="00F65F07">
              <w:rPr>
                <w:rFonts w:ascii="Tahoma" w:hAnsi="Tahoma" w:cs="Tahoma"/>
                <w:color w:val="000000" w:themeColor="text1"/>
                <w:lang w:val="sr-Cyrl-RS"/>
              </w:rPr>
              <w:t>koji</w:t>
            </w:r>
            <w:r w:rsidR="003A7F0F">
              <w:rPr>
                <w:rFonts w:ascii="Tahoma" w:hAnsi="Tahoma" w:cs="Tahoma"/>
                <w:color w:val="000000" w:themeColor="text1"/>
                <w:lang w:val="sr-Cyrl-RS"/>
              </w:rPr>
              <w:t xml:space="preserve"> </w:t>
            </w:r>
            <w:r w:rsidR="00F65F07">
              <w:rPr>
                <w:rFonts w:ascii="Tahoma" w:hAnsi="Tahoma" w:cs="Tahoma"/>
                <w:color w:val="000000" w:themeColor="text1"/>
                <w:lang w:val="sr-Cyrl-RS"/>
              </w:rPr>
              <w:t>sadrži</w:t>
            </w:r>
            <w:r w:rsidR="003A7F0F">
              <w:rPr>
                <w:rFonts w:ascii="Tahoma" w:hAnsi="Tahoma" w:cs="Tahoma"/>
                <w:color w:val="000000" w:themeColor="text1"/>
                <w:lang w:val="sr-Cyrl-RS"/>
              </w:rPr>
              <w:t xml:space="preserve"> </w:t>
            </w:r>
            <w:r w:rsidR="00F65F07">
              <w:rPr>
                <w:rFonts w:ascii="Tahoma" w:hAnsi="Tahoma" w:cs="Tahoma"/>
                <w:color w:val="000000" w:themeColor="text1"/>
                <w:lang w:val="sr-Cyrl-RS"/>
              </w:rPr>
              <w:t>spisak</w:t>
            </w:r>
            <w:r w:rsidR="003A7F0F">
              <w:rPr>
                <w:rFonts w:ascii="Tahoma" w:hAnsi="Tahoma" w:cs="Tahoma"/>
                <w:color w:val="000000" w:themeColor="text1"/>
                <w:lang w:val="sr-Cyrl-RS"/>
              </w:rPr>
              <w:t xml:space="preserve"> </w:t>
            </w:r>
            <w:r w:rsidR="00F65F07">
              <w:rPr>
                <w:rFonts w:ascii="Tahoma" w:hAnsi="Tahoma" w:cs="Tahoma"/>
                <w:color w:val="000000" w:themeColor="text1"/>
                <w:lang w:val="sr-Cyrl-RS"/>
              </w:rPr>
              <w:t>zamijenjenih</w:t>
            </w:r>
            <w:r w:rsidR="003A7F0F">
              <w:rPr>
                <w:rFonts w:ascii="Tahoma" w:hAnsi="Tahoma" w:cs="Tahoma"/>
                <w:color w:val="000000" w:themeColor="text1"/>
                <w:lang w:val="sr-Cyrl-RS"/>
              </w:rPr>
              <w:t xml:space="preserve"> </w:t>
            </w:r>
            <w:r w:rsidR="00F65F07">
              <w:rPr>
                <w:rFonts w:ascii="Tahoma" w:hAnsi="Tahoma" w:cs="Tahoma"/>
                <w:color w:val="000000" w:themeColor="text1"/>
                <w:lang w:val="sr-Cyrl-RS"/>
              </w:rPr>
              <w:t>rezervnih</w:t>
            </w:r>
            <w:r w:rsidR="003A7F0F">
              <w:rPr>
                <w:rFonts w:ascii="Tahoma" w:hAnsi="Tahoma" w:cs="Tahoma"/>
                <w:color w:val="000000" w:themeColor="text1"/>
                <w:lang w:val="sr-Cyrl-RS"/>
              </w:rPr>
              <w:t xml:space="preserve"> </w:t>
            </w:r>
            <w:r w:rsidR="00F65F07">
              <w:rPr>
                <w:rFonts w:ascii="Tahoma" w:hAnsi="Tahoma" w:cs="Tahoma"/>
                <w:color w:val="000000" w:themeColor="text1"/>
                <w:lang w:val="sr-Cyrl-RS"/>
              </w:rPr>
              <w:t>dijelova</w:t>
            </w:r>
            <w:r w:rsidR="003A7F0F">
              <w:rPr>
                <w:rFonts w:ascii="Tahoma" w:hAnsi="Tahoma" w:cs="Tahoma"/>
                <w:color w:val="000000" w:themeColor="text1"/>
                <w:lang w:val="sr-Cyrl-RS"/>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okončanju</w:t>
            </w:r>
            <w:r w:rsidRPr="00AF0959">
              <w:rPr>
                <w:rFonts w:ascii="Tahoma" w:hAnsi="Tahoma" w:cs="Tahoma"/>
                <w:color w:val="000000" w:themeColor="text1"/>
              </w:rPr>
              <w:t xml:space="preserve"> </w:t>
            </w:r>
            <w:r w:rsidR="00F65F07">
              <w:rPr>
                <w:rFonts w:ascii="Tahoma" w:hAnsi="Tahoma" w:cs="Tahoma"/>
                <w:color w:val="000000" w:themeColor="text1"/>
              </w:rPr>
              <w:t>posla</w:t>
            </w:r>
            <w:r w:rsidRPr="00AF0959">
              <w:rPr>
                <w:rFonts w:ascii="Tahoma" w:hAnsi="Tahoma" w:cs="Tahoma"/>
                <w:color w:val="000000" w:themeColor="text1"/>
              </w:rPr>
              <w:t xml:space="preserve"> </w:t>
            </w:r>
            <w:r w:rsidR="00F65F07">
              <w:rPr>
                <w:rFonts w:ascii="Tahoma" w:hAnsi="Tahoma" w:cs="Tahoma"/>
                <w:color w:val="000000" w:themeColor="text1"/>
              </w:rPr>
              <w:t>sačiniti</w:t>
            </w:r>
            <w:r w:rsidRPr="00AF0959">
              <w:rPr>
                <w:rFonts w:ascii="Tahoma" w:hAnsi="Tahoma" w:cs="Tahoma"/>
                <w:color w:val="000000" w:themeColor="text1"/>
              </w:rPr>
              <w:t xml:space="preserve"> </w:t>
            </w:r>
            <w:r w:rsidR="00F65F07">
              <w:rPr>
                <w:rFonts w:ascii="Tahoma" w:hAnsi="Tahoma" w:cs="Tahoma"/>
                <w:color w:val="000000" w:themeColor="text1"/>
              </w:rPr>
              <w:t>Akt</w:t>
            </w:r>
            <w:r w:rsidRPr="00AF0959">
              <w:rPr>
                <w:rFonts w:ascii="Tahoma" w:hAnsi="Tahoma" w:cs="Tahoma"/>
                <w:color w:val="000000" w:themeColor="text1"/>
              </w:rPr>
              <w:t xml:space="preserve"> </w:t>
            </w:r>
            <w:r w:rsidR="00F65F07">
              <w:rPr>
                <w:rFonts w:ascii="Tahoma" w:hAnsi="Tahoma" w:cs="Tahoma"/>
                <w:color w:val="000000" w:themeColor="text1"/>
              </w:rPr>
              <w:t>o</w:t>
            </w:r>
            <w:r w:rsidRPr="00AF0959">
              <w:rPr>
                <w:rFonts w:ascii="Tahoma" w:hAnsi="Tahoma" w:cs="Tahoma"/>
                <w:color w:val="000000" w:themeColor="text1"/>
              </w:rPr>
              <w:t xml:space="preserve"> </w:t>
            </w:r>
            <w:r w:rsidR="00F65F07">
              <w:rPr>
                <w:rFonts w:ascii="Tahoma" w:hAnsi="Tahoma" w:cs="Tahoma"/>
                <w:color w:val="000000" w:themeColor="text1"/>
              </w:rPr>
              <w:t>primopredaji</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mora</w:t>
            </w:r>
            <w:r w:rsidRPr="00AF0959">
              <w:rPr>
                <w:rFonts w:ascii="Tahoma" w:hAnsi="Tahoma" w:cs="Tahoma"/>
                <w:color w:val="000000" w:themeColor="text1"/>
              </w:rPr>
              <w:t xml:space="preserve"> </w:t>
            </w:r>
            <w:r w:rsidR="00F65F07">
              <w:rPr>
                <w:rFonts w:ascii="Tahoma" w:hAnsi="Tahoma" w:cs="Tahoma"/>
                <w:color w:val="000000" w:themeColor="text1"/>
              </w:rPr>
              <w:t>biti</w:t>
            </w:r>
            <w:r w:rsidRPr="00AF0959">
              <w:rPr>
                <w:rFonts w:ascii="Tahoma" w:hAnsi="Tahoma" w:cs="Tahoma"/>
                <w:color w:val="000000" w:themeColor="text1"/>
              </w:rPr>
              <w:t xml:space="preserve"> </w:t>
            </w:r>
            <w:r w:rsidR="00F65F07">
              <w:rPr>
                <w:rFonts w:ascii="Tahoma" w:hAnsi="Tahoma" w:cs="Tahoma"/>
                <w:color w:val="000000" w:themeColor="text1"/>
              </w:rPr>
              <w:t>numerisan</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obostrano</w:t>
            </w:r>
            <w:r w:rsidRPr="00AF0959">
              <w:rPr>
                <w:rFonts w:ascii="Tahoma" w:hAnsi="Tahoma" w:cs="Tahoma"/>
                <w:color w:val="000000" w:themeColor="text1"/>
              </w:rPr>
              <w:t xml:space="preserve"> </w:t>
            </w:r>
            <w:r w:rsidR="00F65F07">
              <w:rPr>
                <w:rFonts w:ascii="Tahoma" w:hAnsi="Tahoma" w:cs="Tahoma"/>
                <w:color w:val="000000" w:themeColor="text1"/>
              </w:rPr>
              <w:t>potpisan</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odgovornih</w:t>
            </w:r>
            <w:r w:rsidRPr="00AF0959">
              <w:rPr>
                <w:rFonts w:ascii="Tahoma" w:hAnsi="Tahoma" w:cs="Tahoma"/>
                <w:color w:val="000000" w:themeColor="text1"/>
              </w:rPr>
              <w:t xml:space="preserve"> </w:t>
            </w:r>
            <w:r w:rsidR="00F65F07">
              <w:rPr>
                <w:rFonts w:ascii="Tahoma" w:hAnsi="Tahoma" w:cs="Tahoma"/>
                <w:color w:val="000000" w:themeColor="text1"/>
              </w:rPr>
              <w:t>lica</w:t>
            </w:r>
            <w:r w:rsidRPr="00AF0959">
              <w:rPr>
                <w:rFonts w:ascii="Tahoma" w:hAnsi="Tahoma" w:cs="Tahoma"/>
                <w:color w:val="000000" w:themeColor="text1"/>
              </w:rPr>
              <w:t xml:space="preserve"> </w:t>
            </w:r>
            <w:r w:rsidR="00F65F07">
              <w:rPr>
                <w:rFonts w:ascii="Tahoma" w:hAnsi="Tahoma" w:cs="Tahoma"/>
                <w:color w:val="000000" w:themeColor="text1"/>
              </w:rPr>
              <w:t>Naručioca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Izvršioca</w:t>
            </w:r>
            <w:r w:rsidRPr="00AF0959">
              <w:rPr>
                <w:rFonts w:ascii="Tahoma" w:hAnsi="Tahoma" w:cs="Tahoma"/>
                <w:color w:val="000000" w:themeColor="text1"/>
                <w:lang w:val="sr-Latn-RS"/>
              </w:rPr>
              <w:t>.</w:t>
            </w:r>
            <w:r w:rsidRPr="00AF0959">
              <w:rPr>
                <w:rFonts w:ascii="Tahoma" w:hAnsi="Tahoma" w:cs="Tahoma"/>
                <w:color w:val="000000" w:themeColor="text1"/>
              </w:rPr>
              <w:t xml:space="preserve"> </w:t>
            </w:r>
          </w:p>
          <w:p w14:paraId="1B430DEC" w14:textId="737ACB51" w:rsidR="00AF0959" w:rsidRPr="00AF0959" w:rsidRDefault="00AF0959" w:rsidP="00AF0959">
            <w:pPr>
              <w:suppressAutoHyphens w:val="0"/>
              <w:jc w:val="both"/>
              <w:rPr>
                <w:rFonts w:ascii="Tahoma" w:hAnsi="Tahoma" w:cs="Tahoma"/>
                <w:color w:val="000000" w:themeColor="text1"/>
                <w:lang w:val="sr-Latn-RS"/>
              </w:rPr>
            </w:pPr>
            <w:r w:rsidRPr="00AF0959">
              <w:rPr>
                <w:rFonts w:ascii="Tahoma" w:hAnsi="Tahoma" w:cs="Tahoma"/>
                <w:color w:val="000000" w:themeColor="text1"/>
                <w:lang w:val="sr-Latn-RS"/>
              </w:rPr>
              <w:t>5</w:t>
            </w:r>
            <w:r w:rsidRPr="005925D9">
              <w:rPr>
                <w:rFonts w:ascii="Tahoma" w:hAnsi="Tahoma" w:cs="Tahoma"/>
                <w:color w:val="000000" w:themeColor="text1"/>
                <w:lang w:val="sr-Latn-RS"/>
              </w:rPr>
              <w:t>.1.</w:t>
            </w:r>
            <w:r w:rsidR="0041430E" w:rsidRPr="005925D9">
              <w:rPr>
                <w:rFonts w:ascii="Tahoma" w:hAnsi="Tahoma" w:cs="Tahoma"/>
                <w:color w:val="000000" w:themeColor="text1"/>
                <w:lang w:val="sr-Cyrl-RS"/>
              </w:rPr>
              <w:t>5</w:t>
            </w:r>
            <w:r w:rsidRPr="005925D9">
              <w:rPr>
                <w:rFonts w:ascii="Tahoma" w:hAnsi="Tahoma" w:cs="Tahoma"/>
                <w:color w:val="000000" w:themeColor="text1"/>
                <w:lang w:val="sr-Latn-RS"/>
              </w:rPr>
              <w:t>.</w:t>
            </w:r>
            <w:r w:rsidR="00F65F07">
              <w:rPr>
                <w:rFonts w:ascii="Tahoma" w:hAnsi="Tahoma" w:cs="Tahoma"/>
                <w:color w:val="000000" w:themeColor="text1"/>
                <w:lang w:val="sr-Cyrl-RS"/>
              </w:rPr>
              <w:t>Obezbijediti</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svu</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neophodnu</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opremu</w:t>
            </w:r>
            <w:r w:rsidR="00776BA5">
              <w:rPr>
                <w:rFonts w:ascii="Tahoma" w:hAnsi="Tahoma" w:cs="Tahoma"/>
                <w:color w:val="000000" w:themeColor="text1"/>
                <w:lang w:val="sr-Cyrl-RS"/>
              </w:rPr>
              <w:t>,</w:t>
            </w:r>
            <w:r w:rsidR="00F65F07">
              <w:rPr>
                <w:rFonts w:ascii="Tahoma" w:hAnsi="Tahoma" w:cs="Tahoma"/>
                <w:color w:val="000000" w:themeColor="text1"/>
                <w:lang w:val="sr-Cyrl-RS"/>
              </w:rPr>
              <w:t>rezervne</w:t>
            </w:r>
            <w:r w:rsidR="00776BA5">
              <w:rPr>
                <w:rFonts w:ascii="Tahoma" w:hAnsi="Tahoma" w:cs="Tahoma"/>
                <w:color w:val="000000" w:themeColor="text1"/>
                <w:lang w:val="sr-Cyrl-RS"/>
              </w:rPr>
              <w:t xml:space="preserve"> </w:t>
            </w:r>
            <w:r w:rsidR="00F65F07">
              <w:rPr>
                <w:rFonts w:ascii="Tahoma" w:hAnsi="Tahoma" w:cs="Tahoma"/>
                <w:color w:val="000000" w:themeColor="text1"/>
                <w:lang w:val="sr-Cyrl-RS"/>
              </w:rPr>
              <w:t>dijelove</w:t>
            </w:r>
            <w:r w:rsidR="00776BA5">
              <w:rPr>
                <w:rFonts w:ascii="Tahoma" w:hAnsi="Tahoma" w:cs="Tahoma"/>
                <w:color w:val="000000" w:themeColor="text1"/>
                <w:lang w:val="sr-Cyrl-RS"/>
              </w:rPr>
              <w:t xml:space="preserve"> </w:t>
            </w:r>
            <w:r w:rsidR="00F65F07">
              <w:rPr>
                <w:rFonts w:ascii="Tahoma" w:hAnsi="Tahoma" w:cs="Tahoma"/>
                <w:color w:val="000000" w:themeColor="text1"/>
                <w:lang w:val="sr-Cyrl-RS"/>
              </w:rPr>
              <w:t>i</w:t>
            </w:r>
            <w:r w:rsidR="00C858D6">
              <w:rPr>
                <w:rFonts w:ascii="Tahoma" w:hAnsi="Tahoma" w:cs="Tahoma"/>
                <w:color w:val="000000" w:themeColor="text1"/>
                <w:lang w:val="sr-Cyrl-RS"/>
              </w:rPr>
              <w:t xml:space="preserve"> </w:t>
            </w:r>
            <w:r w:rsidR="00F65F07">
              <w:rPr>
                <w:rFonts w:ascii="Tahoma" w:hAnsi="Tahoma" w:cs="Tahoma"/>
                <w:color w:val="000000" w:themeColor="text1"/>
                <w:lang w:val="sr-Cyrl-RS"/>
              </w:rPr>
              <w:t>alat</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za</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izvođenje</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usluge</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iz</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predmeta</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ovog</w:t>
            </w:r>
            <w:r w:rsidRPr="00AF0959">
              <w:rPr>
                <w:rFonts w:ascii="Tahoma" w:hAnsi="Tahoma" w:cs="Tahoma"/>
                <w:color w:val="000000" w:themeColor="text1"/>
                <w:lang w:val="sr-Cyrl-RS"/>
              </w:rPr>
              <w:t xml:space="preserve">  </w:t>
            </w:r>
            <w:r w:rsidR="00F65F07">
              <w:rPr>
                <w:rFonts w:ascii="Tahoma" w:hAnsi="Tahoma" w:cs="Tahoma"/>
                <w:color w:val="000000" w:themeColor="text1"/>
                <w:lang w:val="sr-Cyrl-RS"/>
              </w:rPr>
              <w:t>ugovora</w:t>
            </w:r>
            <w:r w:rsidRPr="00AF0959">
              <w:rPr>
                <w:rFonts w:ascii="Tahoma" w:hAnsi="Tahoma" w:cs="Tahoma"/>
                <w:color w:val="000000" w:themeColor="text1"/>
                <w:lang w:val="sr-Cyrl-RS"/>
              </w:rPr>
              <w:t xml:space="preserve">. </w:t>
            </w:r>
          </w:p>
          <w:p w14:paraId="7679DB24" w14:textId="65D78FAA" w:rsidR="00AF0959" w:rsidRPr="00AF0959" w:rsidRDefault="00AF0959" w:rsidP="00AF0959">
            <w:pPr>
              <w:suppressAutoHyphens w:val="0"/>
              <w:jc w:val="both"/>
              <w:rPr>
                <w:rFonts w:ascii="Tahoma" w:eastAsia="Calibri" w:hAnsi="Tahoma" w:cs="Tahoma"/>
                <w:shd w:val="clear" w:color="auto" w:fill="FFFFFF"/>
                <w:lang w:eastAsia="en-US"/>
              </w:rPr>
            </w:pPr>
            <w:r w:rsidRPr="00AF0959">
              <w:rPr>
                <w:rFonts w:ascii="Tahoma" w:hAnsi="Tahoma" w:cs="Tahoma"/>
                <w:color w:val="000000" w:themeColor="text1"/>
                <w:lang w:val="sr-Latn-RS"/>
              </w:rPr>
              <w:t>5</w:t>
            </w:r>
            <w:r w:rsidRPr="00AF0959">
              <w:rPr>
                <w:rFonts w:ascii="Tahoma" w:hAnsi="Tahoma" w:cs="Tahoma"/>
                <w:color w:val="000000" w:themeColor="text1"/>
              </w:rPr>
              <w:t>.</w:t>
            </w:r>
            <w:r w:rsidRPr="00AF0959">
              <w:rPr>
                <w:rFonts w:ascii="Tahoma" w:hAnsi="Tahoma" w:cs="Tahoma"/>
                <w:color w:val="000000" w:themeColor="text1"/>
                <w:lang w:val="sr-Latn-RS"/>
              </w:rPr>
              <w:t>1</w:t>
            </w:r>
            <w:r w:rsidRPr="00AF0959">
              <w:rPr>
                <w:rFonts w:ascii="Tahoma" w:hAnsi="Tahoma" w:cs="Tahoma"/>
                <w:color w:val="000000" w:themeColor="text1"/>
              </w:rPr>
              <w:t>.</w:t>
            </w:r>
            <w:r w:rsidR="0041430E">
              <w:rPr>
                <w:rFonts w:ascii="Tahoma" w:hAnsi="Tahoma" w:cs="Tahoma"/>
                <w:color w:val="000000" w:themeColor="text1"/>
                <w:lang w:val="sr-Cyrl-RS"/>
              </w:rPr>
              <w:t>6</w:t>
            </w:r>
            <w:r w:rsidRPr="00AF0959">
              <w:rPr>
                <w:rFonts w:ascii="Tahoma" w:hAnsi="Tahoma" w:cs="Tahoma"/>
                <w:color w:val="000000" w:themeColor="text1"/>
              </w:rPr>
              <w:t xml:space="preserve">. </w:t>
            </w:r>
            <w:r w:rsidR="00F65F07">
              <w:rPr>
                <w:rFonts w:ascii="Tahoma" w:eastAsia="Calibri" w:hAnsi="Tahoma" w:cs="Tahoma"/>
                <w:shd w:val="clear" w:color="auto" w:fill="FFFFFF"/>
                <w:lang w:eastAsia="en-US"/>
              </w:rPr>
              <w:t>Snositi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odgovornost</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za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neadekvatan</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kvalitet</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val="sr-Latn-BA" w:eastAsia="en-US"/>
              </w:rPr>
              <w:t>izvrš</w:t>
            </w:r>
            <w:r w:rsidR="00F65F07">
              <w:rPr>
                <w:rFonts w:ascii="Tahoma" w:eastAsia="Calibri" w:hAnsi="Tahoma" w:cs="Tahoma"/>
                <w:shd w:val="clear" w:color="auto" w:fill="FFFFFF"/>
                <w:lang w:eastAsia="en-US"/>
              </w:rPr>
              <w:t>enih</w:t>
            </w:r>
            <w:r w:rsidRPr="00AF0959">
              <w:rPr>
                <w:rFonts w:ascii="Tahoma" w:eastAsia="Calibri" w:hAnsi="Tahoma" w:cs="Tahoma"/>
                <w:shd w:val="clear" w:color="auto" w:fill="FFFFFF"/>
                <w:lang w:eastAsia="en-US"/>
              </w:rPr>
              <w:t xml:space="preserve"> </w:t>
            </w:r>
            <w:r w:rsidR="00F65F07">
              <w:rPr>
                <w:rFonts w:ascii="Tahoma" w:hAnsi="Tahoma" w:cs="Tahoma"/>
                <w:lang w:val="sr-Cyrl-RS"/>
              </w:rPr>
              <w:t>uslug</w:t>
            </w:r>
            <w:r w:rsidR="00F65F07">
              <w:rPr>
                <w:rFonts w:ascii="Tahoma" w:eastAsia="Calibri" w:hAnsi="Tahoma" w:cs="Tahoma"/>
                <w:shd w:val="clear" w:color="auto" w:fill="FFFFFF"/>
                <w:lang w:eastAsia="en-US"/>
              </w:rPr>
              <w:t>a</w:t>
            </w:r>
            <w:r w:rsidRPr="00AF0959">
              <w:rPr>
                <w:rFonts w:ascii="Tahoma" w:eastAsia="Calibri" w:hAnsi="Tahoma" w:cs="Tahoma"/>
                <w:shd w:val="clear" w:color="auto" w:fill="FFFFFF"/>
                <w:lang w:eastAsia="en-US"/>
              </w:rPr>
              <w:t>.</w:t>
            </w:r>
          </w:p>
          <w:p w14:paraId="3BD8EE10" w14:textId="76FA2D4F" w:rsidR="00AF0959" w:rsidRPr="00AF0959" w:rsidRDefault="00AF0959" w:rsidP="00AF095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5</w:t>
            </w:r>
            <w:r w:rsidRPr="00AF0959">
              <w:rPr>
                <w:rFonts w:ascii="Tahoma" w:eastAsia="Calibri" w:hAnsi="Tahoma" w:cs="Tahoma"/>
                <w:shd w:val="clear" w:color="auto" w:fill="FFFFFF"/>
                <w:lang w:eastAsia="en-US"/>
              </w:rPr>
              <w:t>.1.</w:t>
            </w:r>
            <w:r w:rsidR="0041430E">
              <w:rPr>
                <w:rFonts w:ascii="Tahoma" w:eastAsia="Calibri" w:hAnsi="Tahoma" w:cs="Tahoma"/>
                <w:shd w:val="clear" w:color="auto" w:fill="FFFFFF"/>
                <w:lang w:val="sr-Cyrl-RS" w:eastAsia="en-US"/>
              </w:rPr>
              <w:t>7</w:t>
            </w:r>
            <w:r w:rsidRPr="00AF0959">
              <w:rPr>
                <w:rFonts w:ascii="Tahoma" w:eastAsia="Calibri" w:hAnsi="Tahoma" w:cs="Tahoma"/>
                <w:shd w:val="clear" w:color="auto" w:fill="FFFFFF"/>
                <w:lang w:eastAsia="en-US"/>
              </w:rPr>
              <w:t>.</w:t>
            </w:r>
            <w:r w:rsidR="00F65F07">
              <w:rPr>
                <w:rFonts w:ascii="Tahoma" w:eastAsia="Calibri" w:hAnsi="Tahoma" w:cs="Tahoma"/>
                <w:shd w:val="clear" w:color="auto" w:fill="FFFFFF"/>
                <w:lang w:eastAsia="en-US"/>
              </w:rPr>
              <w:t>Blagovremeno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obavijestiti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odgovorno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lice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Naručioca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eventualnoj</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potrebi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proširenja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obima</w:t>
            </w:r>
            <w:r w:rsidRPr="00AF0959">
              <w:rPr>
                <w:rFonts w:ascii="Tahoma" w:eastAsia="Calibri" w:hAnsi="Tahoma" w:cs="Tahoma"/>
                <w:shd w:val="clear" w:color="auto" w:fill="FFFFFF"/>
                <w:lang w:eastAsia="en-US"/>
              </w:rPr>
              <w:t xml:space="preserve"> </w:t>
            </w:r>
            <w:r w:rsidR="00F65F07">
              <w:rPr>
                <w:rFonts w:ascii="Tahoma" w:hAnsi="Tahoma" w:cs="Tahoma"/>
                <w:lang w:val="sr-Cyrl-RS"/>
              </w:rPr>
              <w:t>usluge</w:t>
            </w:r>
            <w:r w:rsidR="00F00C2A" w:rsidRPr="00AF0959">
              <w:rPr>
                <w:rFonts w:ascii="Tahoma" w:eastAsia="Calibri" w:hAnsi="Tahoma" w:cs="Tahoma"/>
                <w:shd w:val="clear" w:color="auto" w:fill="FFFFFF"/>
                <w:lang w:eastAsia="en-US"/>
              </w:rPr>
              <w:t xml:space="preserve"> </w:t>
            </w:r>
            <w:r w:rsidRPr="00AF0959">
              <w:rPr>
                <w:rFonts w:ascii="Tahoma" w:eastAsia="Calibri" w:hAnsi="Tahoma" w:cs="Tahoma"/>
                <w:shd w:val="clear" w:color="auto" w:fill="FFFFFF"/>
                <w:lang w:val="sr-Latn-BA" w:eastAsia="en-US"/>
              </w:rPr>
              <w:t>.</w:t>
            </w:r>
          </w:p>
          <w:p w14:paraId="0C31AA91" w14:textId="0C241A6A" w:rsidR="00AF0959" w:rsidRPr="00AF0959" w:rsidRDefault="00AF0959" w:rsidP="00AF095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5.1.</w:t>
            </w:r>
            <w:r w:rsidR="0041430E">
              <w:rPr>
                <w:rFonts w:ascii="Tahoma" w:eastAsia="Calibri" w:hAnsi="Tahoma" w:cs="Tahoma"/>
                <w:shd w:val="clear" w:color="auto" w:fill="FFFFFF"/>
                <w:lang w:val="sr-Cyrl-RS" w:eastAsia="en-US"/>
              </w:rPr>
              <w:t>8</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Pridržavati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mjera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zaštite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radu</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mjera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protivpožarne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zaštite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mjera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fizičkog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obezbjeđenja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predviđenih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poslove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izvode</w:t>
            </w:r>
            <w:r w:rsidRPr="00AF0959">
              <w:rPr>
                <w:rFonts w:ascii="Tahoma" w:eastAsia="Calibri" w:hAnsi="Tahoma" w:cs="Tahoma"/>
                <w:shd w:val="clear" w:color="auto" w:fill="FFFFFF"/>
                <w:lang w:val="sr-Latn-BA" w:eastAsia="en-US"/>
              </w:rPr>
              <w:t>.</w:t>
            </w:r>
          </w:p>
          <w:p w14:paraId="25DC402E" w14:textId="7E9E3B8A" w:rsidR="00AF0959" w:rsidRPr="00AF0959" w:rsidRDefault="00AF0959" w:rsidP="00AF095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5</w:t>
            </w:r>
            <w:r w:rsidRPr="00AF0959">
              <w:rPr>
                <w:rFonts w:ascii="Tahoma" w:eastAsia="Calibri" w:hAnsi="Tahoma" w:cs="Tahoma"/>
                <w:shd w:val="clear" w:color="auto" w:fill="FFFFFF"/>
                <w:lang w:val="sr-Cyrl-BA" w:eastAsia="en-US"/>
              </w:rPr>
              <w:t>.</w:t>
            </w:r>
            <w:r w:rsidRPr="00AF0959">
              <w:rPr>
                <w:rFonts w:ascii="Tahoma" w:eastAsia="Calibri" w:hAnsi="Tahoma" w:cs="Tahoma"/>
                <w:shd w:val="clear" w:color="auto" w:fill="FFFFFF"/>
                <w:lang w:val="sr-Latn-BA" w:eastAsia="en-US"/>
              </w:rPr>
              <w:t>1.</w:t>
            </w:r>
            <w:r w:rsidR="0041430E">
              <w:rPr>
                <w:rFonts w:ascii="Tahoma" w:eastAsia="Calibri" w:hAnsi="Tahoma" w:cs="Tahoma"/>
                <w:shd w:val="clear" w:color="auto" w:fill="FFFFFF"/>
                <w:lang w:val="sr-Cyrl-RS" w:eastAsia="en-US"/>
              </w:rPr>
              <w:t>9</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Obustaviti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vršenje</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usluge</w:t>
            </w:r>
            <w:r w:rsidR="00F00C2A" w:rsidRPr="00AF0959">
              <w:rPr>
                <w:rFonts w:ascii="Tahoma" w:eastAsia="Calibri" w:hAnsi="Tahoma" w:cs="Tahoma"/>
                <w:shd w:val="clear" w:color="auto" w:fill="FFFFFF"/>
                <w:lang w:val="sr-Cyrl-RS" w:eastAsia="en-US"/>
              </w:rPr>
              <w:t xml:space="preserve"> </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ovom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ukoliko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toku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vršenja</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ispostavi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nemoguće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postići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rezultate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postavlјene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zahtjevima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Cyrl-RS" w:eastAsia="en-US"/>
              </w:rPr>
              <w:t>predmeta</w:t>
            </w:r>
            <w:r w:rsidRPr="00AF0959">
              <w:rPr>
                <w:rFonts w:ascii="Tahoma" w:eastAsia="Calibri" w:hAnsi="Tahoma" w:cs="Tahoma"/>
                <w:shd w:val="clear" w:color="auto" w:fill="FFFFFF"/>
                <w:lang w:val="sr-Cyrl-RS" w:eastAsia="en-US"/>
              </w:rPr>
              <w:t xml:space="preserve"> </w:t>
            </w:r>
            <w:r w:rsidR="00F65F07">
              <w:rPr>
                <w:rFonts w:ascii="Tahoma" w:hAnsi="Tahoma" w:cs="Tahoma"/>
                <w:lang w:val="sr-Cyrl-RS"/>
              </w:rPr>
              <w:t>usluge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zbog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okolnosti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zavise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obavijestiti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tome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5 (</w:t>
            </w:r>
            <w:r w:rsidR="00F65F07">
              <w:rPr>
                <w:rFonts w:ascii="Tahoma" w:eastAsia="Calibri" w:hAnsi="Tahoma" w:cs="Tahoma"/>
                <w:shd w:val="clear" w:color="auto" w:fill="FFFFFF"/>
                <w:lang w:val="sr-Latn-BA" w:eastAsia="en-US"/>
              </w:rPr>
              <w:t>pet</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radnih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nastanka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navedenih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okolnosti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slučaju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strane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će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5 (</w:t>
            </w:r>
            <w:r w:rsidR="00F65F07">
              <w:rPr>
                <w:rFonts w:ascii="Tahoma" w:eastAsia="Calibri" w:hAnsi="Tahoma" w:cs="Tahoma"/>
                <w:shd w:val="clear" w:color="auto" w:fill="FFFFFF"/>
                <w:lang w:val="sr-Latn-BA" w:eastAsia="en-US"/>
              </w:rPr>
              <w:t>pet</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radnih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kada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primi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obavještenje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razmotriti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pitanje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mogućnosti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nastavka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Cyrl-RS" w:eastAsia="en-US"/>
              </w:rPr>
              <w:t>izvođenja</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čemu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će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zaklјučiti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aneks</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raskinuti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w:t>
            </w:r>
            <w:r w:rsidRPr="00AF0959">
              <w:rPr>
                <w:rFonts w:ascii="Tahoma" w:eastAsia="Calibri" w:hAnsi="Tahoma" w:cs="Tahoma"/>
                <w:shd w:val="clear" w:color="auto" w:fill="FFFFFF"/>
                <w:lang w:val="sr-Latn-BA" w:eastAsia="en-US"/>
              </w:rPr>
              <w:t>.</w:t>
            </w:r>
          </w:p>
          <w:p w14:paraId="70634A6C" w14:textId="26913782" w:rsidR="00AF0959" w:rsidRPr="00AF0959" w:rsidRDefault="00AF0959" w:rsidP="00AF095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5.1</w:t>
            </w:r>
            <w:r w:rsidRPr="00AF0959">
              <w:rPr>
                <w:rFonts w:ascii="Tahoma" w:eastAsia="Calibri" w:hAnsi="Tahoma" w:cs="Tahoma"/>
                <w:lang w:val="sr-Latn-BA" w:eastAsia="en-US"/>
              </w:rPr>
              <w:t>.</w:t>
            </w:r>
            <w:r w:rsidR="0041430E">
              <w:rPr>
                <w:rFonts w:ascii="Tahoma" w:eastAsia="Calibri" w:hAnsi="Tahoma" w:cs="Tahoma"/>
                <w:lang w:val="sr-Cyrl-RS" w:eastAsia="en-US"/>
              </w:rPr>
              <w:t>10</w:t>
            </w:r>
            <w:r w:rsidRPr="00AF0959">
              <w:rPr>
                <w:rFonts w:ascii="Tahoma" w:eastAsia="Calibri" w:hAnsi="Tahoma" w:cs="Tahoma"/>
                <w:lang w:val="sr-Latn-BA" w:eastAsia="en-US"/>
              </w:rPr>
              <w:t>.</w:t>
            </w:r>
            <w:r w:rsidR="00F65F07">
              <w:rPr>
                <w:rFonts w:ascii="Tahoma" w:eastAsia="Calibri" w:hAnsi="Tahoma" w:cs="Tahoma"/>
                <w:shd w:val="clear" w:color="auto" w:fill="FFFFFF"/>
                <w:lang w:val="sr-Latn-BA" w:eastAsia="en-US"/>
              </w:rPr>
              <w:t>Naručiocu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nadoknaditi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eventualnu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štetu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svojom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krivicom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indirektno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direktno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prouzrokuje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vršenju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ugovoren</w:t>
            </w:r>
            <w:r w:rsidR="00F65F07">
              <w:rPr>
                <w:rFonts w:ascii="Tahoma" w:eastAsia="Calibri" w:hAnsi="Tahoma" w:cs="Tahoma"/>
                <w:shd w:val="clear" w:color="auto" w:fill="FFFFFF"/>
                <w:lang w:val="sr-Cyrl-BA" w:eastAsia="en-US"/>
              </w:rPr>
              <w:t>ih</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RS" w:eastAsia="en-US"/>
              </w:rPr>
              <w:t>a</w:t>
            </w:r>
            <w:r w:rsidRPr="00AF0959">
              <w:rPr>
                <w:rFonts w:ascii="Tahoma" w:eastAsia="Calibri" w:hAnsi="Tahoma" w:cs="Tahoma"/>
                <w:shd w:val="clear" w:color="auto" w:fill="FFFFFF"/>
                <w:lang w:val="sr-Latn-BA" w:eastAsia="en-US"/>
              </w:rPr>
              <w:t>.</w:t>
            </w:r>
          </w:p>
          <w:p w14:paraId="2C2B1675" w14:textId="472B6372" w:rsidR="00AF0959" w:rsidRPr="00AF0959" w:rsidRDefault="00AF0959" w:rsidP="00AF095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5.1.1</w:t>
            </w:r>
            <w:r w:rsidR="0041430E">
              <w:rPr>
                <w:rFonts w:ascii="Tahoma" w:eastAsia="Calibri" w:hAnsi="Tahoma" w:cs="Tahoma"/>
                <w:shd w:val="clear" w:color="auto" w:fill="FFFFFF"/>
                <w:lang w:val="sr-Cyrl-RS" w:eastAsia="en-US"/>
              </w:rPr>
              <w:t>1</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Izvršilac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obavezuje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će</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ukoliko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postoji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potreba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zaklјučenjem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podizvođačem</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pisanom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obliku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prethodno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usaglasiti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Naručiocem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angažovanje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podizvođača</w:t>
            </w:r>
            <w:r w:rsidRPr="00AF0959">
              <w:rPr>
                <w:rFonts w:ascii="Tahoma" w:eastAsia="Calibri" w:hAnsi="Tahoma" w:cs="Tahoma"/>
                <w:shd w:val="clear" w:color="auto" w:fill="FFFFFF"/>
                <w:lang w:val="sr-Latn-BA" w:eastAsia="en-US"/>
              </w:rPr>
              <w:t>.</w:t>
            </w:r>
          </w:p>
          <w:p w14:paraId="0C095ED9" w14:textId="7479EB5D" w:rsidR="00AF0959" w:rsidRPr="00AF0959" w:rsidRDefault="00AF0959" w:rsidP="00AF095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5.1.1</w:t>
            </w:r>
            <w:r w:rsidR="0041430E">
              <w:rPr>
                <w:rFonts w:ascii="Tahoma" w:eastAsia="Calibri" w:hAnsi="Tahoma" w:cs="Tahoma"/>
                <w:shd w:val="clear" w:color="auto" w:fill="FFFFFF"/>
                <w:lang w:val="sr-Cyrl-RS" w:eastAsia="en-US"/>
              </w:rPr>
              <w:t>2</w:t>
            </w:r>
            <w:r w:rsidRPr="00AF0959">
              <w:rPr>
                <w:rFonts w:ascii="Tahoma" w:eastAsia="Calibri" w:hAnsi="Tahoma" w:cs="Tahoma"/>
                <w:shd w:val="clear" w:color="auto" w:fill="FFFFFF"/>
                <w:lang w:val="sr-Latn-BA" w:eastAsia="en-US"/>
              </w:rPr>
              <w:t>.</w:t>
            </w:r>
            <w:r w:rsidR="00F65F07">
              <w:rPr>
                <w:rFonts w:ascii="Tahoma" w:eastAsia="Calibri" w:hAnsi="Tahoma" w:cs="Tahoma"/>
                <w:shd w:val="clear" w:color="auto" w:fill="FFFFFF"/>
                <w:lang w:val="sr-Latn-BA" w:eastAsia="en-US"/>
              </w:rPr>
              <w:t>Predati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Cyrl-BA" w:eastAsia="en-US"/>
              </w:rPr>
              <w:t>r</w:t>
            </w:r>
            <w:r w:rsidR="00F65F07">
              <w:rPr>
                <w:rFonts w:ascii="Tahoma" w:eastAsia="Calibri" w:hAnsi="Tahoma" w:cs="Tahoma"/>
                <w:shd w:val="clear" w:color="auto" w:fill="FFFFFF"/>
                <w:lang w:val="sr-Latn-BA" w:eastAsia="en-US"/>
              </w:rPr>
              <w:t>ezultat</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Cyrl-RS" w:eastAsia="en-US"/>
              </w:rPr>
              <w:t>izvršenih</w:t>
            </w:r>
            <w:r w:rsidRPr="00AF0959">
              <w:rPr>
                <w:rFonts w:ascii="Tahoma" w:eastAsia="Calibri" w:hAnsi="Tahoma" w:cs="Tahoma"/>
                <w:shd w:val="clear" w:color="auto" w:fill="FFFFFF"/>
                <w:lang w:val="sr-Cyrl-RS"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RS" w:eastAsia="en-US"/>
              </w:rPr>
              <w: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priloženim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Cyrl-RS" w:eastAsia="en-US"/>
              </w:rPr>
              <w:t>utroškom</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Latn-BA" w:eastAsia="en-US"/>
              </w:rPr>
              <w:t>materijal</w:t>
            </w:r>
            <w:r w:rsidR="00F65F07">
              <w:rPr>
                <w:rFonts w:ascii="Tahoma" w:eastAsia="Calibri" w:hAnsi="Tahoma" w:cs="Tahoma"/>
                <w:shd w:val="clear" w:color="auto" w:fill="FFFFFF"/>
                <w:lang w:val="sr-Cyrl-BA" w:eastAsia="en-US"/>
              </w:rPr>
              <w:t>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zahtijevaju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skladu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specifikacij</w:t>
            </w:r>
            <w:r w:rsidR="0041430E" w:rsidRPr="0041430E">
              <w:rPr>
                <w:rFonts w:ascii="Tahoma" w:eastAsia="Calibri" w:hAnsi="Tahoma" w:cs="Tahoma"/>
                <w:shd w:val="clear" w:color="auto" w:fill="FFFFFF"/>
                <w:lang w:val="sr-Latn-BA" w:eastAsia="en-US"/>
              </w:rPr>
              <w:t>o</w:t>
            </w:r>
            <w:r w:rsidR="00F65F07">
              <w:rPr>
                <w:rFonts w:ascii="Tahoma" w:eastAsia="Calibri" w:hAnsi="Tahoma" w:cs="Tahoma"/>
                <w:shd w:val="clear" w:color="auto" w:fill="FFFFFF"/>
                <w:lang w:val="sr-Latn-BA" w:eastAsia="en-US"/>
              </w:rPr>
              <w:t>m</w:t>
            </w:r>
            <w:r w:rsidR="0041430E" w:rsidRPr="0041430E">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usluge</w:t>
            </w:r>
            <w:r w:rsidR="0041430E" w:rsidRPr="0041430E">
              <w:rPr>
                <w:rFonts w:ascii="Tahoma" w:eastAsia="Calibri" w:hAnsi="Tahoma" w:cs="Tahoma"/>
                <w:shd w:val="clear" w:color="auto" w:fill="FFFFFF"/>
                <w:lang w:val="sr-Latn-BA" w:eastAsia="en-US"/>
              </w:rPr>
              <w:t xml:space="preserve"> </w:t>
            </w:r>
          </w:p>
          <w:p w14:paraId="0D1F8273" w14:textId="2B5CE71A" w:rsidR="0025319F" w:rsidRPr="00233F6E" w:rsidRDefault="00DC4350" w:rsidP="005925D9">
            <w:pPr>
              <w:widowControl w:val="0"/>
              <w:snapToGrid w:val="0"/>
              <w:jc w:val="both"/>
              <w:rPr>
                <w:rFonts w:ascii="Tahoma" w:hAnsi="Tahoma" w:cs="Tahoma"/>
                <w:b/>
                <w:lang w:val="hr-HR"/>
              </w:rPr>
            </w:pPr>
            <w:r>
              <w:rPr>
                <w:rFonts w:ascii="Tahoma" w:hAnsi="Tahoma" w:cs="Tahoma"/>
                <w:sz w:val="18"/>
                <w:szCs w:val="18"/>
                <w:lang w:val="sr-Cyrl-RS"/>
              </w:rPr>
              <w:t>5.1.1</w:t>
            </w:r>
            <w:r w:rsidR="0041430E">
              <w:rPr>
                <w:rFonts w:ascii="Tahoma" w:hAnsi="Tahoma" w:cs="Tahoma"/>
                <w:sz w:val="18"/>
                <w:szCs w:val="18"/>
                <w:lang w:val="sr-Cyrl-RS"/>
              </w:rPr>
              <w:t>3</w:t>
            </w:r>
            <w:r>
              <w:rPr>
                <w:rFonts w:ascii="Tahoma" w:hAnsi="Tahoma" w:cs="Tahoma"/>
                <w:sz w:val="18"/>
                <w:szCs w:val="18"/>
                <w:lang w:val="sr-Cyrl-RS"/>
              </w:rPr>
              <w:t>.</w:t>
            </w:r>
            <w:r w:rsidR="00F65F07">
              <w:rPr>
                <w:rFonts w:ascii="Tahoma" w:hAnsi="Tahoma" w:cs="Tahoma"/>
                <w:lang w:val="sr-Cyrl-RS"/>
              </w:rPr>
              <w:t>Potpisujući</w:t>
            </w:r>
            <w:r w:rsidRPr="00C858D6">
              <w:rPr>
                <w:rFonts w:ascii="Tahoma" w:hAnsi="Tahoma" w:cs="Tahoma"/>
                <w:lang w:val="sr-Cyrl-RS"/>
              </w:rPr>
              <w:t xml:space="preserve"> </w:t>
            </w:r>
            <w:r w:rsidR="00F65F07">
              <w:rPr>
                <w:rFonts w:ascii="Tahoma" w:hAnsi="Tahoma" w:cs="Tahoma"/>
                <w:lang w:val="sr-Cyrl-RS"/>
              </w:rPr>
              <w:t>ovaj</w:t>
            </w:r>
            <w:r w:rsidRPr="00C858D6">
              <w:rPr>
                <w:rFonts w:ascii="Tahoma" w:hAnsi="Tahoma" w:cs="Tahoma"/>
                <w:lang w:val="sr-Cyrl-RS"/>
              </w:rPr>
              <w:t xml:space="preserve"> </w:t>
            </w:r>
            <w:r w:rsidR="00F65F07">
              <w:rPr>
                <w:rFonts w:ascii="Tahoma" w:hAnsi="Tahoma" w:cs="Tahoma"/>
                <w:lang w:val="sr-Cyrl-RS"/>
              </w:rPr>
              <w:t>Ugovor</w:t>
            </w:r>
            <w:r w:rsidRPr="00C858D6">
              <w:rPr>
                <w:rFonts w:ascii="Tahoma" w:hAnsi="Tahoma" w:cs="Tahoma"/>
                <w:lang w:val="sr-Cyrl-RS"/>
              </w:rPr>
              <w:t xml:space="preserve">, </w:t>
            </w:r>
            <w:r w:rsidR="00F65F07">
              <w:rPr>
                <w:rFonts w:ascii="Tahoma" w:hAnsi="Tahoma" w:cs="Tahoma"/>
                <w:lang w:val="sr-Cyrl-RS"/>
              </w:rPr>
              <w:t>Izvršilac</w:t>
            </w:r>
            <w:r w:rsidRPr="00C858D6">
              <w:rPr>
                <w:rFonts w:ascii="Tahoma" w:hAnsi="Tahoma" w:cs="Tahoma"/>
                <w:lang w:val="sr-Cyrl-RS"/>
              </w:rPr>
              <w:t xml:space="preserve">  </w:t>
            </w:r>
            <w:r w:rsidR="00F65F07">
              <w:rPr>
                <w:rFonts w:ascii="Tahoma" w:hAnsi="Tahoma" w:cs="Tahoma"/>
                <w:lang w:val="sr-Cyrl-RS"/>
              </w:rPr>
              <w:t>se</w:t>
            </w:r>
            <w:r w:rsidRPr="00C858D6">
              <w:rPr>
                <w:rFonts w:ascii="Tahoma" w:hAnsi="Tahoma" w:cs="Tahoma"/>
                <w:lang w:val="sr-Cyrl-RS"/>
              </w:rPr>
              <w:t xml:space="preserve"> </w:t>
            </w:r>
            <w:r w:rsidR="00F65F07">
              <w:rPr>
                <w:rFonts w:ascii="Tahoma" w:hAnsi="Tahoma" w:cs="Tahoma"/>
                <w:lang w:val="sr-Cyrl-RS"/>
              </w:rPr>
              <w:t>obavezuje</w:t>
            </w:r>
            <w:r w:rsidRPr="00C858D6">
              <w:rPr>
                <w:rFonts w:ascii="Tahoma" w:hAnsi="Tahoma" w:cs="Tahoma"/>
                <w:lang w:val="sr-Cyrl-RS"/>
              </w:rPr>
              <w:t xml:space="preserve"> </w:t>
            </w:r>
            <w:r w:rsidR="00F65F07">
              <w:rPr>
                <w:rFonts w:ascii="Tahoma" w:hAnsi="Tahoma" w:cs="Tahoma"/>
                <w:lang w:val="sr-Cyrl-RS"/>
              </w:rPr>
              <w:t>da</w:t>
            </w:r>
            <w:r w:rsidRPr="00C858D6">
              <w:rPr>
                <w:rFonts w:ascii="Tahoma" w:hAnsi="Tahoma" w:cs="Tahoma"/>
                <w:lang w:val="sr-Cyrl-RS"/>
              </w:rPr>
              <w:t xml:space="preserve"> </w:t>
            </w:r>
            <w:r w:rsidR="00F65F07">
              <w:rPr>
                <w:rFonts w:ascii="Tahoma" w:hAnsi="Tahoma" w:cs="Tahoma"/>
                <w:lang w:val="sr-Cyrl-RS"/>
              </w:rPr>
              <w:t>će</w:t>
            </w:r>
            <w:r w:rsidRPr="00C858D6">
              <w:rPr>
                <w:rFonts w:ascii="Tahoma" w:hAnsi="Tahoma" w:cs="Tahoma"/>
                <w:lang w:val="sr-Cyrl-RS"/>
              </w:rPr>
              <w:t xml:space="preserve"> </w:t>
            </w:r>
            <w:r w:rsidR="00F65F07">
              <w:rPr>
                <w:rFonts w:ascii="Tahoma" w:hAnsi="Tahoma" w:cs="Tahoma"/>
                <w:lang w:val="sr-Cyrl-RS"/>
              </w:rPr>
              <w:t>platiti</w:t>
            </w:r>
            <w:r w:rsidRPr="00C858D6">
              <w:rPr>
                <w:rFonts w:ascii="Tahoma" w:hAnsi="Tahoma" w:cs="Tahoma"/>
                <w:lang w:val="sr-Cyrl-RS"/>
              </w:rPr>
              <w:t xml:space="preserve"> </w:t>
            </w:r>
            <w:r w:rsidR="00F65F07">
              <w:rPr>
                <w:rFonts w:ascii="Tahoma" w:hAnsi="Tahoma" w:cs="Tahoma"/>
                <w:lang w:val="sr-Cyrl-RS"/>
              </w:rPr>
              <w:t>kaznu</w:t>
            </w:r>
            <w:r w:rsidRPr="00C858D6">
              <w:rPr>
                <w:rFonts w:ascii="Tahoma" w:hAnsi="Tahoma" w:cs="Tahoma"/>
                <w:lang w:val="sr-Cyrl-RS"/>
              </w:rPr>
              <w:t xml:space="preserve"> </w:t>
            </w:r>
            <w:r w:rsidR="00F65F07">
              <w:rPr>
                <w:rFonts w:ascii="Tahoma" w:hAnsi="Tahoma" w:cs="Tahoma"/>
                <w:lang w:val="sr-Cyrl-RS"/>
              </w:rPr>
              <w:t>za</w:t>
            </w:r>
            <w:r w:rsidRPr="00C858D6">
              <w:rPr>
                <w:rFonts w:ascii="Tahoma" w:hAnsi="Tahoma" w:cs="Tahoma"/>
                <w:lang w:val="sr-Cyrl-RS"/>
              </w:rPr>
              <w:t xml:space="preserve"> </w:t>
            </w:r>
            <w:r w:rsidR="00F65F07">
              <w:rPr>
                <w:rFonts w:ascii="Tahoma" w:hAnsi="Tahoma" w:cs="Tahoma"/>
                <w:lang w:val="sr-Cyrl-RS"/>
              </w:rPr>
              <w:t>povrede</w:t>
            </w:r>
            <w:r w:rsidRPr="00C858D6">
              <w:rPr>
                <w:rFonts w:ascii="Tahoma" w:hAnsi="Tahoma" w:cs="Tahoma"/>
                <w:lang w:val="sr-Cyrl-RS"/>
              </w:rPr>
              <w:t xml:space="preserve">, </w:t>
            </w:r>
            <w:r w:rsidR="00F65F07">
              <w:rPr>
                <w:rFonts w:ascii="Tahoma" w:hAnsi="Tahoma" w:cs="Tahoma"/>
                <w:lang w:val="sr-Cyrl-RS"/>
              </w:rPr>
              <w:t>definisane</w:t>
            </w:r>
            <w:r w:rsidRPr="00C858D6">
              <w:rPr>
                <w:rFonts w:ascii="Tahoma" w:hAnsi="Tahoma" w:cs="Tahoma"/>
                <w:lang w:val="sr-Cyrl-RS"/>
              </w:rPr>
              <w:t xml:space="preserve"> </w:t>
            </w:r>
            <w:r w:rsidR="00F65F07">
              <w:rPr>
                <w:rFonts w:ascii="Tahoma" w:hAnsi="Tahoma" w:cs="Tahoma"/>
                <w:lang w:val="sr-Cyrl-RS"/>
              </w:rPr>
              <w:t>Prilogom</w:t>
            </w:r>
            <w:r w:rsidRPr="00C858D6">
              <w:rPr>
                <w:rFonts w:ascii="Tahoma" w:hAnsi="Tahoma" w:cs="Tahoma"/>
                <w:lang w:val="sr-Cyrl-RS"/>
              </w:rPr>
              <w:t xml:space="preserve"> </w:t>
            </w:r>
            <w:r w:rsidR="00232D60" w:rsidRPr="00C858D6">
              <w:rPr>
                <w:rFonts w:ascii="Tahoma" w:hAnsi="Tahoma" w:cs="Tahoma"/>
                <w:lang w:val="sr-Cyrl-RS"/>
              </w:rPr>
              <w:t>4</w:t>
            </w:r>
            <w:r w:rsidRPr="00C858D6">
              <w:rPr>
                <w:rFonts w:ascii="Tahoma" w:hAnsi="Tahoma" w:cs="Tahoma"/>
                <w:lang w:val="sr-Cyrl-RS"/>
              </w:rPr>
              <w:t xml:space="preserve"> </w:t>
            </w:r>
            <w:r w:rsidR="00F65F07">
              <w:rPr>
                <w:rFonts w:ascii="Tahoma" w:hAnsi="Tahoma" w:cs="Tahoma"/>
                <w:lang w:val="sr-Cyrl-RS"/>
              </w:rPr>
              <w:t>Ugovora</w:t>
            </w:r>
            <w:r w:rsidRPr="00C858D6">
              <w:rPr>
                <w:rFonts w:ascii="Tahoma" w:hAnsi="Tahoma" w:cs="Tahoma"/>
                <w:lang w:val="sr-Cyrl-RS"/>
              </w:rPr>
              <w:t xml:space="preserve">, </w:t>
            </w:r>
            <w:r w:rsidR="00F65F07">
              <w:rPr>
                <w:rFonts w:ascii="Tahoma" w:hAnsi="Tahoma" w:cs="Tahoma"/>
                <w:lang w:val="sr-Cyrl-RS"/>
              </w:rPr>
              <w:t>u</w:t>
            </w:r>
            <w:r w:rsidRPr="00C858D6">
              <w:rPr>
                <w:rFonts w:ascii="Tahoma" w:hAnsi="Tahoma" w:cs="Tahoma"/>
                <w:lang w:val="sr-Cyrl-RS"/>
              </w:rPr>
              <w:t xml:space="preserve"> </w:t>
            </w:r>
            <w:r w:rsidR="00F65F07">
              <w:rPr>
                <w:rFonts w:ascii="Tahoma" w:hAnsi="Tahoma" w:cs="Tahoma"/>
                <w:lang w:val="sr-Cyrl-RS"/>
              </w:rPr>
              <w:t>iznosu</w:t>
            </w:r>
            <w:r w:rsidRPr="00C858D6">
              <w:rPr>
                <w:rFonts w:ascii="Tahoma" w:hAnsi="Tahoma" w:cs="Tahoma"/>
                <w:lang w:val="sr-Cyrl-RS"/>
              </w:rPr>
              <w:t xml:space="preserve"> </w:t>
            </w:r>
            <w:r w:rsidR="00F65F07">
              <w:rPr>
                <w:rFonts w:ascii="Tahoma" w:hAnsi="Tahoma" w:cs="Tahoma"/>
                <w:lang w:val="sr-Cyrl-RS"/>
              </w:rPr>
              <w:t>navedenom</w:t>
            </w:r>
            <w:r w:rsidRPr="00C858D6">
              <w:rPr>
                <w:rFonts w:ascii="Tahoma" w:hAnsi="Tahoma" w:cs="Tahoma"/>
                <w:lang w:val="sr-Cyrl-RS"/>
              </w:rPr>
              <w:t xml:space="preserve"> </w:t>
            </w:r>
            <w:r w:rsidR="00F65F07">
              <w:rPr>
                <w:rFonts w:ascii="Tahoma" w:hAnsi="Tahoma" w:cs="Tahoma"/>
                <w:lang w:val="sr-Cyrl-RS"/>
              </w:rPr>
              <w:t>u</w:t>
            </w:r>
            <w:r w:rsidRPr="00C858D6">
              <w:rPr>
                <w:rFonts w:ascii="Tahoma" w:hAnsi="Tahoma" w:cs="Tahoma"/>
                <w:lang w:val="sr-Cyrl-RS"/>
              </w:rPr>
              <w:t xml:space="preserve"> </w:t>
            </w:r>
            <w:r w:rsidR="00F65F07">
              <w:rPr>
                <w:rFonts w:ascii="Tahoma" w:hAnsi="Tahoma" w:cs="Tahoma"/>
                <w:lang w:val="sr-Cyrl-RS"/>
              </w:rPr>
              <w:t>tom</w:t>
            </w:r>
            <w:r w:rsidRPr="00C858D6">
              <w:rPr>
                <w:rFonts w:ascii="Tahoma" w:hAnsi="Tahoma" w:cs="Tahoma"/>
                <w:lang w:val="sr-Cyrl-RS"/>
              </w:rPr>
              <w:t xml:space="preserve"> </w:t>
            </w:r>
            <w:r w:rsidR="00F65F07">
              <w:rPr>
                <w:rFonts w:ascii="Tahoma" w:hAnsi="Tahoma" w:cs="Tahoma"/>
                <w:lang w:val="sr-Cyrl-RS"/>
              </w:rPr>
              <w:t>Prilogu</w:t>
            </w:r>
            <w:r w:rsidRPr="00C858D6">
              <w:rPr>
                <w:rFonts w:ascii="Tahoma" w:hAnsi="Tahoma" w:cs="Tahoma"/>
                <w:lang w:val="sr-Cyrl-RS"/>
              </w:rPr>
              <w:t xml:space="preserve">, </w:t>
            </w:r>
            <w:r w:rsidR="00F65F07">
              <w:rPr>
                <w:rFonts w:ascii="Tahoma" w:hAnsi="Tahoma" w:cs="Tahoma"/>
                <w:lang w:val="sr-Cyrl-RS"/>
              </w:rPr>
              <w:t>u</w:t>
            </w:r>
            <w:r w:rsidRPr="00C858D6">
              <w:rPr>
                <w:rFonts w:ascii="Tahoma" w:hAnsi="Tahoma" w:cs="Tahoma"/>
                <w:lang w:val="sr-Cyrl-RS"/>
              </w:rPr>
              <w:t xml:space="preserve"> </w:t>
            </w:r>
            <w:r w:rsidR="00F65F07">
              <w:rPr>
                <w:rFonts w:ascii="Tahoma" w:hAnsi="Tahoma" w:cs="Tahoma"/>
                <w:lang w:val="sr-Cyrl-RS"/>
              </w:rPr>
              <w:t>roku</w:t>
            </w:r>
            <w:r w:rsidRPr="00C858D6">
              <w:rPr>
                <w:rFonts w:ascii="Tahoma" w:hAnsi="Tahoma" w:cs="Tahoma"/>
                <w:lang w:val="sr-Cyrl-RS"/>
              </w:rPr>
              <w:t xml:space="preserve"> </w:t>
            </w:r>
            <w:r w:rsidR="00F65F07">
              <w:rPr>
                <w:rFonts w:ascii="Tahoma" w:hAnsi="Tahoma" w:cs="Tahoma"/>
                <w:lang w:val="sr-Cyrl-RS"/>
              </w:rPr>
              <w:t>od</w:t>
            </w:r>
            <w:r w:rsidRPr="00C858D6">
              <w:rPr>
                <w:rFonts w:ascii="Tahoma" w:hAnsi="Tahoma" w:cs="Tahoma"/>
                <w:lang w:val="sr-Cyrl-RS"/>
              </w:rPr>
              <w:t xml:space="preserve"> 15 </w:t>
            </w:r>
            <w:r w:rsidR="00F65F07">
              <w:rPr>
                <w:rFonts w:ascii="Tahoma" w:hAnsi="Tahoma" w:cs="Tahoma"/>
                <w:lang w:val="sr-Cyrl-RS"/>
              </w:rPr>
              <w:t>dana</w:t>
            </w:r>
            <w:r w:rsidRPr="00C858D6">
              <w:rPr>
                <w:rFonts w:ascii="Tahoma" w:hAnsi="Tahoma" w:cs="Tahoma"/>
                <w:lang w:val="sr-Cyrl-RS"/>
              </w:rPr>
              <w:t xml:space="preserve"> </w:t>
            </w:r>
            <w:r w:rsidR="00F65F07">
              <w:rPr>
                <w:rFonts w:ascii="Tahoma" w:hAnsi="Tahoma" w:cs="Tahoma"/>
                <w:lang w:val="sr-Cyrl-RS"/>
              </w:rPr>
              <w:t>od</w:t>
            </w:r>
            <w:r w:rsidRPr="00C858D6">
              <w:rPr>
                <w:rFonts w:ascii="Tahoma" w:hAnsi="Tahoma" w:cs="Tahoma"/>
                <w:lang w:val="sr-Cyrl-RS"/>
              </w:rPr>
              <w:t xml:space="preserve"> </w:t>
            </w:r>
            <w:r w:rsidR="00F65F07">
              <w:rPr>
                <w:rFonts w:ascii="Tahoma" w:hAnsi="Tahoma" w:cs="Tahoma"/>
                <w:lang w:val="sr-Cyrl-RS"/>
              </w:rPr>
              <w:t>datuma</w:t>
            </w:r>
            <w:r w:rsidRPr="00C858D6">
              <w:rPr>
                <w:rFonts w:ascii="Tahoma" w:hAnsi="Tahoma" w:cs="Tahoma"/>
                <w:lang w:val="sr-Cyrl-RS"/>
              </w:rPr>
              <w:t xml:space="preserve"> </w:t>
            </w:r>
            <w:r w:rsidR="00F65F07">
              <w:rPr>
                <w:rFonts w:ascii="Tahoma" w:hAnsi="Tahoma" w:cs="Tahoma"/>
                <w:lang w:val="sr-Cyrl-RS"/>
              </w:rPr>
              <w:t>kada</w:t>
            </w:r>
            <w:r w:rsidRPr="00C858D6">
              <w:rPr>
                <w:rFonts w:ascii="Tahoma" w:hAnsi="Tahoma" w:cs="Tahoma"/>
                <w:lang w:val="sr-Cyrl-RS"/>
              </w:rPr>
              <w:t xml:space="preserve"> </w:t>
            </w:r>
            <w:r w:rsidR="00F65F07">
              <w:rPr>
                <w:rFonts w:ascii="Tahoma" w:hAnsi="Tahoma" w:cs="Tahoma"/>
                <w:lang w:val="sr-Cyrl-RS"/>
              </w:rPr>
              <w:t>dobije</w:t>
            </w:r>
            <w:r w:rsidRPr="00C858D6">
              <w:rPr>
                <w:rFonts w:ascii="Tahoma" w:hAnsi="Tahoma" w:cs="Tahoma"/>
                <w:lang w:val="sr-Cyrl-RS"/>
              </w:rPr>
              <w:t xml:space="preserve"> </w:t>
            </w:r>
            <w:r w:rsidR="00F65F07">
              <w:rPr>
                <w:rFonts w:ascii="Tahoma" w:hAnsi="Tahoma" w:cs="Tahoma"/>
                <w:lang w:val="sr-Cyrl-RS"/>
              </w:rPr>
              <w:t>pismeni</w:t>
            </w:r>
            <w:r w:rsidRPr="00C858D6">
              <w:rPr>
                <w:rFonts w:ascii="Tahoma" w:hAnsi="Tahoma" w:cs="Tahoma"/>
                <w:lang w:val="sr-Cyrl-RS"/>
              </w:rPr>
              <w:t xml:space="preserve"> </w:t>
            </w:r>
            <w:r w:rsidR="00F65F07">
              <w:rPr>
                <w:rFonts w:ascii="Tahoma" w:hAnsi="Tahoma" w:cs="Tahoma"/>
                <w:lang w:val="sr-Cyrl-RS"/>
              </w:rPr>
              <w:t>zahtjev</w:t>
            </w:r>
            <w:r w:rsidRPr="00C858D6">
              <w:rPr>
                <w:rFonts w:ascii="Tahoma" w:hAnsi="Tahoma" w:cs="Tahoma"/>
                <w:lang w:val="sr-Cyrl-RS"/>
              </w:rPr>
              <w:t xml:space="preserve"> </w:t>
            </w:r>
            <w:r w:rsidR="00F65F07">
              <w:rPr>
                <w:rFonts w:ascii="Tahoma" w:hAnsi="Tahoma" w:cs="Tahoma"/>
                <w:lang w:val="sr-Cyrl-RS"/>
              </w:rPr>
              <w:t>od</w:t>
            </w:r>
            <w:r w:rsidRPr="00C858D6">
              <w:rPr>
                <w:rFonts w:ascii="Tahoma" w:hAnsi="Tahoma" w:cs="Tahoma"/>
                <w:lang w:val="sr-Cyrl-RS"/>
              </w:rPr>
              <w:t xml:space="preserve"> </w:t>
            </w:r>
            <w:r w:rsidR="00F65F07">
              <w:rPr>
                <w:rFonts w:ascii="Tahoma" w:hAnsi="Tahoma" w:cs="Tahoma"/>
                <w:lang w:val="sr-Cyrl-RS"/>
              </w:rPr>
              <w:t>Naručioca</w:t>
            </w:r>
            <w:r w:rsidRPr="00C858D6">
              <w:rPr>
                <w:rFonts w:ascii="Tahoma" w:hAnsi="Tahoma" w:cs="Tahoma"/>
                <w:lang w:val="sr-Cyrl-RS"/>
              </w:rPr>
              <w:t xml:space="preserve">, </w:t>
            </w:r>
            <w:r w:rsidR="00F65F07">
              <w:rPr>
                <w:rFonts w:ascii="Tahoma" w:hAnsi="Tahoma" w:cs="Tahoma"/>
                <w:lang w:val="sr-Cyrl-RS"/>
              </w:rPr>
              <w:t>uz</w:t>
            </w:r>
            <w:r w:rsidRPr="00C858D6">
              <w:rPr>
                <w:rFonts w:ascii="Tahoma" w:hAnsi="Tahoma" w:cs="Tahoma"/>
                <w:lang w:val="sr-Cyrl-RS"/>
              </w:rPr>
              <w:t xml:space="preserve"> </w:t>
            </w:r>
            <w:r w:rsidR="00F65F07">
              <w:rPr>
                <w:rFonts w:ascii="Tahoma" w:hAnsi="Tahoma" w:cs="Tahoma"/>
                <w:lang w:val="sr-Cyrl-RS"/>
              </w:rPr>
              <w:t>priložene</w:t>
            </w:r>
            <w:r w:rsidRPr="00C858D6">
              <w:rPr>
                <w:rFonts w:ascii="Tahoma" w:hAnsi="Tahoma" w:cs="Tahoma"/>
                <w:lang w:val="sr-Cyrl-RS"/>
              </w:rPr>
              <w:t xml:space="preserve"> </w:t>
            </w:r>
            <w:r w:rsidR="00F65F07">
              <w:rPr>
                <w:rFonts w:ascii="Tahoma" w:hAnsi="Tahoma" w:cs="Tahoma"/>
                <w:lang w:val="sr-Cyrl-RS"/>
              </w:rPr>
              <w:t>dokumente</w:t>
            </w:r>
            <w:r w:rsidRPr="00C858D6">
              <w:rPr>
                <w:rFonts w:ascii="Tahoma" w:hAnsi="Tahoma" w:cs="Tahoma"/>
                <w:lang w:val="sr-Cyrl-RS"/>
              </w:rPr>
              <w:t xml:space="preserve"> </w:t>
            </w:r>
            <w:r w:rsidR="00F65F07">
              <w:rPr>
                <w:rFonts w:ascii="Tahoma" w:hAnsi="Tahoma" w:cs="Tahoma"/>
                <w:lang w:val="sr-Cyrl-RS"/>
              </w:rPr>
              <w:t>kojima</w:t>
            </w:r>
            <w:r w:rsidRPr="00C858D6">
              <w:rPr>
                <w:rFonts w:ascii="Tahoma" w:hAnsi="Tahoma" w:cs="Tahoma"/>
                <w:lang w:val="sr-Cyrl-RS"/>
              </w:rPr>
              <w:t xml:space="preserve"> </w:t>
            </w:r>
            <w:r w:rsidR="00F65F07">
              <w:rPr>
                <w:rFonts w:ascii="Tahoma" w:hAnsi="Tahoma" w:cs="Tahoma"/>
                <w:lang w:val="sr-Cyrl-RS"/>
              </w:rPr>
              <w:t>se</w:t>
            </w:r>
            <w:r w:rsidRPr="00C858D6">
              <w:rPr>
                <w:rFonts w:ascii="Tahoma" w:hAnsi="Tahoma" w:cs="Tahoma"/>
                <w:lang w:val="sr-Cyrl-RS"/>
              </w:rPr>
              <w:t xml:space="preserve"> </w:t>
            </w:r>
            <w:r w:rsidR="00F65F07">
              <w:rPr>
                <w:rFonts w:ascii="Tahoma" w:hAnsi="Tahoma" w:cs="Tahoma"/>
                <w:lang w:val="sr-Cyrl-RS"/>
              </w:rPr>
              <w:t>dokazuje</w:t>
            </w:r>
            <w:r w:rsidRPr="00C858D6">
              <w:rPr>
                <w:rFonts w:ascii="Tahoma" w:hAnsi="Tahoma" w:cs="Tahoma"/>
                <w:lang w:val="sr-Cyrl-RS"/>
              </w:rPr>
              <w:t xml:space="preserve"> </w:t>
            </w:r>
            <w:r w:rsidR="00F65F07">
              <w:rPr>
                <w:rFonts w:ascii="Tahoma" w:hAnsi="Tahoma" w:cs="Tahoma"/>
                <w:lang w:val="sr-Cyrl-RS"/>
              </w:rPr>
              <w:t>da</w:t>
            </w:r>
            <w:r w:rsidRPr="00C858D6">
              <w:rPr>
                <w:rFonts w:ascii="Tahoma" w:hAnsi="Tahoma" w:cs="Tahoma"/>
                <w:lang w:val="sr-Cyrl-RS"/>
              </w:rPr>
              <w:t xml:space="preserve"> </w:t>
            </w:r>
            <w:r w:rsidR="00F65F07">
              <w:rPr>
                <w:rFonts w:ascii="Tahoma" w:hAnsi="Tahoma" w:cs="Tahoma"/>
                <w:lang w:val="sr-Cyrl-RS"/>
              </w:rPr>
              <w:t>je</w:t>
            </w:r>
            <w:r w:rsidRPr="00C858D6">
              <w:rPr>
                <w:rFonts w:ascii="Tahoma" w:hAnsi="Tahoma" w:cs="Tahoma"/>
                <w:lang w:val="sr-Cyrl-RS"/>
              </w:rPr>
              <w:t xml:space="preserve"> </w:t>
            </w:r>
            <w:r w:rsidR="00F65F07">
              <w:rPr>
                <w:rFonts w:ascii="Tahoma" w:hAnsi="Tahoma" w:cs="Tahoma"/>
                <w:lang w:val="sr-Cyrl-RS"/>
              </w:rPr>
              <w:t>Izršilac</w:t>
            </w:r>
            <w:r w:rsidRPr="00C858D6">
              <w:rPr>
                <w:rFonts w:ascii="Tahoma" w:hAnsi="Tahoma" w:cs="Tahoma"/>
                <w:lang w:val="sr-Cyrl-RS"/>
              </w:rPr>
              <w:t xml:space="preserve">  </w:t>
            </w:r>
            <w:r w:rsidR="00F65F07">
              <w:rPr>
                <w:rFonts w:ascii="Tahoma" w:hAnsi="Tahoma" w:cs="Tahoma"/>
                <w:lang w:val="sr-Cyrl-RS"/>
              </w:rPr>
              <w:t>izvršio</w:t>
            </w:r>
            <w:r w:rsidR="007C6BF9">
              <w:rPr>
                <w:rFonts w:ascii="Tahoma" w:hAnsi="Tahoma" w:cs="Tahoma"/>
                <w:lang w:val="sr-Cyrl-RS"/>
              </w:rPr>
              <w:t>.</w:t>
            </w:r>
            <w:r w:rsidR="005925D9" w:rsidRPr="00233F6E">
              <w:rPr>
                <w:rFonts w:ascii="Tahoma" w:hAnsi="Tahoma" w:cs="Tahoma"/>
                <w:b/>
                <w:lang w:val="hr-HR"/>
              </w:rPr>
              <w:t xml:space="preserve"> </w:t>
            </w:r>
          </w:p>
        </w:tc>
        <w:tc>
          <w:tcPr>
            <w:tcW w:w="5704" w:type="dxa"/>
            <w:gridSpan w:val="2"/>
          </w:tcPr>
          <w:p w14:paraId="0CDC2CB5" w14:textId="614194E0" w:rsidR="0025319F" w:rsidRPr="00233F6E" w:rsidRDefault="0025319F" w:rsidP="00AF0959">
            <w:pPr>
              <w:suppressAutoHyphens w:val="0"/>
              <w:autoSpaceDE w:val="0"/>
              <w:autoSpaceDN w:val="0"/>
              <w:adjustRightInd w:val="0"/>
              <w:jc w:val="both"/>
              <w:rPr>
                <w:rFonts w:ascii="Tahoma" w:hAnsi="Tahoma" w:cs="Tahoma"/>
                <w:b/>
              </w:rPr>
            </w:pPr>
          </w:p>
        </w:tc>
      </w:tr>
      <w:tr w:rsidR="009E57B4" w:rsidRPr="00233F6E" w14:paraId="1E88034E" w14:textId="77777777" w:rsidTr="005925D9">
        <w:tc>
          <w:tcPr>
            <w:tcW w:w="10865" w:type="dxa"/>
            <w:gridSpan w:val="2"/>
          </w:tcPr>
          <w:p w14:paraId="7A7B1EE1" w14:textId="64B94A15" w:rsidR="00AF0959" w:rsidRPr="00AF0959" w:rsidRDefault="00AF0959" w:rsidP="00AF0959">
            <w:pPr>
              <w:suppressAutoHyphens w:val="0"/>
              <w:jc w:val="both"/>
              <w:rPr>
                <w:rFonts w:ascii="Tahoma" w:eastAsia="Calibri" w:hAnsi="Tahoma" w:cs="Tahoma"/>
                <w:shd w:val="clear" w:color="auto" w:fill="FFFFFF"/>
                <w:lang w:eastAsia="en-US"/>
              </w:rPr>
            </w:pPr>
            <w:r>
              <w:rPr>
                <w:rFonts w:ascii="Tahoma" w:eastAsia="Calibri" w:hAnsi="Tahoma" w:cs="Tahoma"/>
                <w:b/>
                <w:shd w:val="clear" w:color="auto" w:fill="FFFFFF"/>
                <w:lang w:val="sr-Latn-RS" w:eastAsia="en-US"/>
              </w:rPr>
              <w:t>5</w:t>
            </w:r>
            <w:r w:rsidRPr="00AF0959">
              <w:rPr>
                <w:rFonts w:ascii="Tahoma" w:eastAsia="Calibri" w:hAnsi="Tahoma" w:cs="Tahoma"/>
                <w:b/>
                <w:shd w:val="clear" w:color="auto" w:fill="FFFFFF"/>
                <w:lang w:eastAsia="en-US"/>
              </w:rPr>
              <w:t xml:space="preserve">.2. </w:t>
            </w:r>
            <w:r w:rsidR="00F65F07">
              <w:rPr>
                <w:rFonts w:ascii="Tahoma" w:eastAsia="Calibri" w:hAnsi="Tahoma" w:cs="Tahoma"/>
                <w:b/>
                <w:shd w:val="clear" w:color="auto" w:fill="FFFFFF"/>
                <w:lang w:eastAsia="en-US"/>
              </w:rPr>
              <w:t>Izvršilac</w:t>
            </w:r>
            <w:r w:rsidRPr="00AF0959">
              <w:rPr>
                <w:rFonts w:ascii="Tahoma" w:eastAsia="Calibri" w:hAnsi="Tahoma" w:cs="Tahoma"/>
                <w:b/>
                <w:shd w:val="clear" w:color="auto" w:fill="FFFFFF"/>
                <w:lang w:eastAsia="en-US"/>
              </w:rPr>
              <w:t xml:space="preserve"> </w:t>
            </w:r>
            <w:r w:rsidR="00F65F07">
              <w:rPr>
                <w:rFonts w:ascii="Tahoma" w:eastAsia="Calibri" w:hAnsi="Tahoma" w:cs="Tahoma"/>
                <w:b/>
                <w:shd w:val="clear" w:color="auto" w:fill="FFFFFF"/>
                <w:lang w:eastAsia="en-US"/>
              </w:rPr>
              <w:t>ima</w:t>
            </w:r>
            <w:r w:rsidRPr="00AF0959">
              <w:rPr>
                <w:rFonts w:ascii="Tahoma" w:eastAsia="Calibri" w:hAnsi="Tahoma" w:cs="Tahoma"/>
                <w:b/>
                <w:shd w:val="clear" w:color="auto" w:fill="FFFFFF"/>
                <w:lang w:eastAsia="en-US"/>
              </w:rPr>
              <w:t xml:space="preserve"> </w:t>
            </w:r>
            <w:r w:rsidR="00F65F07">
              <w:rPr>
                <w:rFonts w:ascii="Tahoma" w:eastAsia="Calibri" w:hAnsi="Tahoma" w:cs="Tahoma"/>
                <w:b/>
                <w:shd w:val="clear" w:color="auto" w:fill="FFFFFF"/>
                <w:lang w:eastAsia="en-US"/>
              </w:rPr>
              <w:t>pravo</w:t>
            </w:r>
            <w:r w:rsidRPr="00AF0959">
              <w:rPr>
                <w:rFonts w:ascii="Tahoma" w:eastAsia="Calibri" w:hAnsi="Tahoma" w:cs="Tahoma"/>
                <w:shd w:val="clear" w:color="auto" w:fill="FFFFFF"/>
                <w:lang w:eastAsia="en-US"/>
              </w:rPr>
              <w:t>:</w:t>
            </w:r>
          </w:p>
          <w:p w14:paraId="605C995E" w14:textId="698ECB9D" w:rsidR="00AF0959" w:rsidRPr="00AF0959" w:rsidRDefault="00AF0959" w:rsidP="00AF0959">
            <w:pPr>
              <w:suppressAutoHyphens w:val="0"/>
              <w:jc w:val="both"/>
              <w:rPr>
                <w:rFonts w:ascii="Tahoma" w:eastAsia="Calibri" w:hAnsi="Tahoma" w:cs="Tahoma"/>
                <w:shd w:val="clear" w:color="auto" w:fill="FFFFFF"/>
                <w:lang w:eastAsia="en-US"/>
              </w:rPr>
            </w:pPr>
            <w:r w:rsidRPr="00AF0959">
              <w:rPr>
                <w:rFonts w:ascii="Tahoma" w:eastAsia="Calibri" w:hAnsi="Tahoma" w:cs="Tahoma"/>
                <w:shd w:val="clear" w:color="auto" w:fill="FFFFFF"/>
                <w:lang w:eastAsia="en-US"/>
              </w:rPr>
              <w:t xml:space="preserve">5.2.1. </w:t>
            </w:r>
            <w:r w:rsidR="00F65F07">
              <w:rPr>
                <w:rFonts w:ascii="Tahoma" w:eastAsia="Calibri" w:hAnsi="Tahoma" w:cs="Tahoma"/>
                <w:shd w:val="clear" w:color="auto" w:fill="FFFFFF"/>
                <w:lang w:eastAsia="en-US"/>
              </w:rPr>
              <w:t>Zahtijevati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dobijati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Naručioca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podatke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dokumente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potrebne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za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val="sr-Latn-BA" w:eastAsia="en-US"/>
              </w:rPr>
              <w:t>vršenje</w:t>
            </w:r>
            <w:r w:rsidRPr="00AF0959">
              <w:rPr>
                <w:rFonts w:ascii="Tahoma" w:eastAsia="Calibri" w:hAnsi="Tahoma" w:cs="Tahoma"/>
                <w:shd w:val="clear" w:color="auto" w:fill="FFFFFF"/>
                <w:lang w:eastAsia="en-US"/>
              </w:rPr>
              <w:t xml:space="preserve"> </w:t>
            </w:r>
            <w:r w:rsidR="00F65F07">
              <w:rPr>
                <w:rFonts w:ascii="Tahoma" w:hAnsi="Tahoma" w:cs="Tahoma"/>
                <w:lang w:val="sr-Cyrl-RS"/>
              </w:rPr>
              <w:t>usluge</w:t>
            </w:r>
            <w:r w:rsidR="001B0D7E" w:rsidRPr="00AF0959">
              <w:rPr>
                <w:rFonts w:ascii="Tahoma" w:eastAsia="Calibri" w:hAnsi="Tahoma" w:cs="Tahoma"/>
                <w:shd w:val="clear" w:color="auto" w:fill="FFFFFF"/>
                <w:lang w:eastAsia="en-US"/>
              </w:rPr>
              <w:t xml:space="preserve"> </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ovom</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Ugovoru</w:t>
            </w:r>
            <w:r w:rsidRPr="00AF0959">
              <w:rPr>
                <w:rFonts w:ascii="Tahoma" w:eastAsia="Calibri" w:hAnsi="Tahoma" w:cs="Tahoma"/>
                <w:shd w:val="clear" w:color="auto" w:fill="FFFFFF"/>
                <w:lang w:eastAsia="en-US"/>
              </w:rPr>
              <w:t>.</w:t>
            </w:r>
          </w:p>
          <w:p w14:paraId="24350082" w14:textId="22ACA300" w:rsidR="00AF0959" w:rsidRPr="00AF0959" w:rsidRDefault="00AF0959" w:rsidP="00AF0959">
            <w:pPr>
              <w:suppressAutoHyphens w:val="0"/>
              <w:jc w:val="both"/>
              <w:rPr>
                <w:rFonts w:ascii="Tahoma" w:eastAsia="Calibri" w:hAnsi="Tahoma" w:cs="Tahoma"/>
                <w:shd w:val="clear" w:color="auto" w:fill="FFFFFF"/>
                <w:lang w:eastAsia="en-US"/>
              </w:rPr>
            </w:pPr>
            <w:r w:rsidRPr="00AF0959">
              <w:rPr>
                <w:rFonts w:ascii="Tahoma" w:eastAsia="Calibri" w:hAnsi="Tahoma" w:cs="Tahoma"/>
                <w:shd w:val="clear" w:color="auto" w:fill="FFFFFF"/>
                <w:lang w:eastAsia="en-US"/>
              </w:rPr>
              <w:t xml:space="preserve">5.2.2. </w:t>
            </w:r>
            <w:r w:rsidR="00F65F07">
              <w:rPr>
                <w:rFonts w:ascii="Tahoma" w:eastAsia="Calibri" w:hAnsi="Tahoma" w:cs="Tahoma"/>
                <w:shd w:val="clear" w:color="auto" w:fill="FFFFFF"/>
                <w:lang w:eastAsia="en-US"/>
              </w:rPr>
              <w:t>Uz</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saglasnost</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Naručioca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predati</w:t>
            </w:r>
            <w:r w:rsidRPr="00AF0959">
              <w:rPr>
                <w:rFonts w:ascii="Tahoma" w:eastAsia="Calibri" w:hAnsi="Tahoma" w:cs="Tahoma"/>
                <w:shd w:val="clear" w:color="auto" w:fill="FFFFFF"/>
                <w:lang w:eastAsia="en-US"/>
              </w:rPr>
              <w:t xml:space="preserve"> </w:t>
            </w:r>
            <w:r w:rsidR="00F65F07">
              <w:rPr>
                <w:rFonts w:ascii="Tahoma" w:hAnsi="Tahoma" w:cs="Tahoma"/>
                <w:lang w:val="sr-Cyrl-RS"/>
              </w:rPr>
              <w:t>uslugu</w:t>
            </w:r>
            <w:r w:rsidR="00F00C2A" w:rsidRPr="00AF0959">
              <w:rPr>
                <w:rFonts w:ascii="Tahoma" w:eastAsia="Calibri" w:hAnsi="Tahoma" w:cs="Tahoma"/>
                <w:shd w:val="clear" w:color="auto" w:fill="FFFFFF"/>
                <w:lang w:eastAsia="en-US"/>
              </w:rPr>
              <w:t xml:space="preserve"> </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predmeta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Ugovora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prije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ugovorenog</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roka</w:t>
            </w:r>
            <w:r w:rsidRPr="00AF0959">
              <w:rPr>
                <w:rFonts w:ascii="Tahoma" w:eastAsia="Calibri" w:hAnsi="Tahoma" w:cs="Tahoma"/>
                <w:shd w:val="clear" w:color="auto" w:fill="FFFFFF"/>
                <w:lang w:eastAsia="en-US"/>
              </w:rPr>
              <w:t>.</w:t>
            </w:r>
          </w:p>
          <w:p w14:paraId="50628659" w14:textId="3E383F65" w:rsidR="00AF0959" w:rsidRPr="00AF0959" w:rsidRDefault="00AF0959" w:rsidP="00AF0959">
            <w:pPr>
              <w:suppressAutoHyphens w:val="0"/>
              <w:jc w:val="both"/>
              <w:rPr>
                <w:rFonts w:ascii="Tahoma" w:hAnsi="Tahoma" w:cs="Tahoma"/>
                <w:color w:val="000000" w:themeColor="text1"/>
                <w:lang w:val="sr-Cyrl-BA"/>
              </w:rPr>
            </w:pPr>
            <w:r w:rsidRPr="00AF0959">
              <w:rPr>
                <w:rFonts w:ascii="Tahoma" w:hAnsi="Tahoma" w:cs="Tahoma"/>
                <w:b/>
                <w:color w:val="000000" w:themeColor="text1"/>
                <w:lang w:val="sr-Cyrl-BA"/>
              </w:rPr>
              <w:lastRenderedPageBreak/>
              <w:t xml:space="preserve">5.3. </w:t>
            </w:r>
            <w:r w:rsidR="00F65F07">
              <w:rPr>
                <w:rFonts w:ascii="Tahoma" w:hAnsi="Tahoma" w:cs="Tahoma"/>
                <w:b/>
                <w:color w:val="000000" w:themeColor="text1"/>
                <w:lang w:val="sr-Cyrl-BA"/>
              </w:rPr>
              <w:t>Naručilac</w:t>
            </w:r>
            <w:r w:rsidRPr="00AF0959">
              <w:rPr>
                <w:rFonts w:ascii="Tahoma" w:hAnsi="Tahoma" w:cs="Tahoma"/>
                <w:b/>
                <w:color w:val="000000" w:themeColor="text1"/>
                <w:lang w:val="sr-Cyrl-BA"/>
              </w:rPr>
              <w:t xml:space="preserve"> </w:t>
            </w:r>
            <w:r w:rsidR="00F65F07">
              <w:rPr>
                <w:rFonts w:ascii="Tahoma" w:hAnsi="Tahoma" w:cs="Tahoma"/>
                <w:b/>
                <w:color w:val="000000" w:themeColor="text1"/>
                <w:lang w:val="sr-Cyrl-BA"/>
              </w:rPr>
              <w:t>se</w:t>
            </w:r>
            <w:r w:rsidRPr="00AF0959">
              <w:rPr>
                <w:rFonts w:ascii="Tahoma" w:hAnsi="Tahoma" w:cs="Tahoma"/>
                <w:b/>
                <w:color w:val="000000" w:themeColor="text1"/>
                <w:lang w:val="sr-Cyrl-BA"/>
              </w:rPr>
              <w:t xml:space="preserve"> </w:t>
            </w:r>
            <w:r w:rsidR="00F65F07">
              <w:rPr>
                <w:rFonts w:ascii="Tahoma" w:hAnsi="Tahoma" w:cs="Tahoma"/>
                <w:b/>
                <w:color w:val="000000" w:themeColor="text1"/>
                <w:lang w:val="sr-Cyrl-BA"/>
              </w:rPr>
              <w:t>obavezuje</w:t>
            </w:r>
            <w:r w:rsidRPr="00AF0959">
              <w:rPr>
                <w:rFonts w:ascii="Tahoma" w:hAnsi="Tahoma" w:cs="Tahoma"/>
                <w:b/>
                <w:color w:val="000000" w:themeColor="text1"/>
                <w:lang w:val="sr-Cyrl-BA"/>
              </w:rPr>
              <w:t xml:space="preserve"> </w:t>
            </w:r>
            <w:r w:rsidR="00F65F07">
              <w:rPr>
                <w:rFonts w:ascii="Tahoma" w:hAnsi="Tahoma" w:cs="Tahoma"/>
                <w:b/>
                <w:color w:val="000000" w:themeColor="text1"/>
                <w:lang w:val="sr-Cyrl-BA"/>
              </w:rPr>
              <w:t>da</w:t>
            </w:r>
            <w:r w:rsidRPr="00AF0959">
              <w:rPr>
                <w:rFonts w:ascii="Tahoma" w:hAnsi="Tahoma" w:cs="Tahoma"/>
                <w:b/>
                <w:color w:val="000000" w:themeColor="text1"/>
                <w:lang w:val="sr-Cyrl-BA"/>
              </w:rPr>
              <w:t xml:space="preserve"> </w:t>
            </w:r>
            <w:r w:rsidR="00F65F07">
              <w:rPr>
                <w:rFonts w:ascii="Tahoma" w:hAnsi="Tahoma" w:cs="Tahoma"/>
                <w:b/>
                <w:color w:val="000000" w:themeColor="text1"/>
                <w:lang w:val="sr-Cyrl-BA"/>
              </w:rPr>
              <w:t>će</w:t>
            </w:r>
            <w:r w:rsidRPr="00AF0959">
              <w:rPr>
                <w:rFonts w:ascii="Tahoma" w:hAnsi="Tahoma" w:cs="Tahoma"/>
                <w:color w:val="000000" w:themeColor="text1"/>
                <w:lang w:val="sr-Cyrl-BA"/>
              </w:rPr>
              <w:t xml:space="preserve">: </w:t>
            </w:r>
          </w:p>
          <w:p w14:paraId="6EC8E68F" w14:textId="5C90CB06" w:rsidR="00AF0959" w:rsidRPr="00AF0959" w:rsidRDefault="00AF0959" w:rsidP="00AF0959">
            <w:pPr>
              <w:suppressAutoHyphens w:val="0"/>
              <w:rPr>
                <w:rFonts w:ascii="Tahoma" w:eastAsiaTheme="minorEastAsia" w:hAnsi="Tahoma" w:cs="Tahoma"/>
                <w:lang w:eastAsia="en-US"/>
              </w:rPr>
            </w:pPr>
            <w:r w:rsidRPr="00AF0959">
              <w:rPr>
                <w:rFonts w:ascii="Tahoma" w:eastAsiaTheme="minorEastAsia" w:hAnsi="Tahoma" w:cs="Tahoma"/>
                <w:color w:val="000000" w:themeColor="text1"/>
                <w:lang w:val="sr-Cyrl-BA"/>
              </w:rPr>
              <w:t>5.3.1.</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Platiti</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Izvr</w:t>
            </w:r>
            <w:r w:rsidR="00F65F07">
              <w:rPr>
                <w:rFonts w:ascii="Tahoma" w:eastAsia="Calibri" w:hAnsi="Tahoma" w:cs="Tahoma"/>
                <w:shd w:val="clear" w:color="auto" w:fill="FFFFFF"/>
                <w:lang w:val="sr-Cyrl-BA" w:eastAsia="en-US"/>
              </w:rPr>
              <w:t>š</w:t>
            </w:r>
            <w:r w:rsidR="00F65F07">
              <w:rPr>
                <w:rFonts w:ascii="Tahoma" w:eastAsia="Calibri" w:hAnsi="Tahoma" w:cs="Tahoma"/>
                <w:shd w:val="clear" w:color="auto" w:fill="FFFFFF"/>
                <w:lang w:eastAsia="en-US"/>
              </w:rPr>
              <w:t>iocu</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Cyrl-RS" w:eastAsia="en-US"/>
              </w:rPr>
              <w:t>za</w:t>
            </w:r>
            <w:r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Latn-BA" w:eastAsia="en-US"/>
              </w:rPr>
              <w:t>izvršen</w:t>
            </w:r>
            <w:r w:rsidRPr="00AF0959">
              <w:rPr>
                <w:rFonts w:ascii="Tahoma" w:eastAsia="Calibri" w:hAnsi="Tahoma" w:cs="Tahoma"/>
                <w:shd w:val="clear" w:color="auto" w:fill="FFFFFF"/>
                <w:lang w:val="sr-Latn-BA" w:eastAsia="en-US"/>
              </w:rPr>
              <w:t>e</w:t>
            </w:r>
            <w:r w:rsidRPr="00AF0959">
              <w:rPr>
                <w:rFonts w:ascii="Tahoma" w:eastAsia="Calibri" w:hAnsi="Tahoma" w:cs="Tahoma"/>
                <w:shd w:val="clear" w:color="auto" w:fill="FFFFFF"/>
                <w:lang w:val="sr-Cyrl-BA" w:eastAsia="en-US"/>
              </w:rPr>
              <w:t xml:space="preserve"> </w:t>
            </w:r>
            <w:r w:rsidR="00F65F07">
              <w:rPr>
                <w:rFonts w:ascii="Tahoma" w:hAnsi="Tahoma" w:cs="Tahoma"/>
                <w:lang w:val="sr-Cyrl-RS"/>
              </w:rPr>
              <w:t>uslug</w:t>
            </w:r>
            <w:r w:rsidR="00F65F07">
              <w:rPr>
                <w:rFonts w:ascii="Tahoma" w:eastAsia="Calibri" w:hAnsi="Tahoma" w:cs="Tahoma"/>
                <w:shd w:val="clear" w:color="auto" w:fill="FFFFFF"/>
                <w:lang w:val="sr-Cyrl-BA" w:eastAsia="en-US"/>
              </w:rPr>
              <w:t>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na</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na</w:t>
            </w:r>
            <w:r w:rsidR="00F65F07">
              <w:rPr>
                <w:rFonts w:ascii="Tahoma" w:eastAsia="Calibri" w:hAnsi="Tahoma" w:cs="Tahoma"/>
                <w:shd w:val="clear" w:color="auto" w:fill="FFFFFF"/>
                <w:lang w:val="sr-Cyrl-BA" w:eastAsia="en-US"/>
              </w:rPr>
              <w:t>č</w:t>
            </w:r>
            <w:r w:rsidR="00F65F07">
              <w:rPr>
                <w:rFonts w:ascii="Tahoma" w:eastAsia="Calibri" w:hAnsi="Tahoma" w:cs="Tahoma"/>
                <w:shd w:val="clear" w:color="auto" w:fill="FFFFFF"/>
                <w:lang w:eastAsia="en-US"/>
              </w:rPr>
              <w:t>in</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predvi</w:t>
            </w:r>
            <w:r w:rsidR="00F65F07">
              <w:rPr>
                <w:rFonts w:ascii="Tahoma" w:eastAsia="Calibri" w:hAnsi="Tahoma" w:cs="Tahoma"/>
                <w:shd w:val="clear" w:color="auto" w:fill="FFFFFF"/>
                <w:lang w:val="sr-Cyrl-BA" w:eastAsia="en-US"/>
              </w:rPr>
              <w:t>đ</w:t>
            </w:r>
            <w:r w:rsidR="00F65F07">
              <w:rPr>
                <w:rFonts w:ascii="Tahoma" w:eastAsia="Calibri" w:hAnsi="Tahoma" w:cs="Tahoma"/>
                <w:shd w:val="clear" w:color="auto" w:fill="FFFFFF"/>
                <w:lang w:eastAsia="en-US"/>
              </w:rPr>
              <w:t>en</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ovim</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Ugovorom</w:t>
            </w:r>
            <w:r w:rsidRPr="00AF0959">
              <w:rPr>
                <w:rFonts w:ascii="Tahoma" w:eastAsia="Calibri" w:hAnsi="Tahoma" w:cs="Tahoma"/>
                <w:shd w:val="clear" w:color="auto" w:fill="FFFFFF"/>
                <w:lang w:val="sr-Cyrl-BA" w:eastAsia="en-US"/>
              </w:rPr>
              <w:t>.</w:t>
            </w:r>
          </w:p>
          <w:p w14:paraId="2C42012C" w14:textId="0DF659E4" w:rsidR="00AF0959" w:rsidRDefault="00AF0959" w:rsidP="00AF0959">
            <w:pPr>
              <w:suppressAutoHyphens w:val="0"/>
              <w:jc w:val="both"/>
              <w:rPr>
                <w:rFonts w:ascii="Tahoma" w:eastAsia="Calibri" w:hAnsi="Tahoma" w:cs="Tahoma"/>
                <w:shd w:val="clear" w:color="auto" w:fill="FFFFFF"/>
                <w:lang w:val="sr-Cyrl-BA" w:eastAsia="en-US"/>
              </w:rPr>
            </w:pPr>
            <w:r w:rsidRPr="00AF0959">
              <w:rPr>
                <w:rFonts w:ascii="Tahoma" w:eastAsia="Calibri" w:hAnsi="Tahoma" w:cs="Tahoma"/>
                <w:shd w:val="clear" w:color="auto" w:fill="FFFFFF"/>
                <w:lang w:val="sr-Cyrl-BA" w:eastAsia="en-US"/>
              </w:rPr>
              <w:t xml:space="preserve">5.3.2. </w:t>
            </w:r>
            <w:r w:rsidR="00F65F07">
              <w:rPr>
                <w:rFonts w:ascii="Tahoma" w:eastAsia="Calibri" w:hAnsi="Tahoma" w:cs="Tahoma"/>
                <w:shd w:val="clear" w:color="auto" w:fill="FFFFFF"/>
                <w:lang w:eastAsia="en-US"/>
              </w:rPr>
              <w:t>Dostavlјati</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Izvr</w:t>
            </w:r>
            <w:r w:rsidR="00F65F07">
              <w:rPr>
                <w:rFonts w:ascii="Tahoma" w:eastAsia="Calibri" w:hAnsi="Tahoma" w:cs="Tahoma"/>
                <w:shd w:val="clear" w:color="auto" w:fill="FFFFFF"/>
                <w:lang w:val="sr-Cyrl-BA" w:eastAsia="en-US"/>
              </w:rPr>
              <w:t>š</w:t>
            </w:r>
            <w:r w:rsidR="00F65F07">
              <w:rPr>
                <w:rFonts w:ascii="Tahoma" w:eastAsia="Calibri" w:hAnsi="Tahoma" w:cs="Tahoma"/>
                <w:shd w:val="clear" w:color="auto" w:fill="FFFFFF"/>
                <w:lang w:eastAsia="en-US"/>
              </w:rPr>
              <w:t>iocu</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u</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rokovima</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koje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su</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dogovorile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Ugovorne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strane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informacije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i</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podatke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razmatrati</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usagla</w:t>
            </w:r>
            <w:r w:rsidR="00F65F07">
              <w:rPr>
                <w:rFonts w:ascii="Tahoma" w:eastAsia="Calibri" w:hAnsi="Tahoma" w:cs="Tahoma"/>
                <w:shd w:val="clear" w:color="auto" w:fill="FFFFFF"/>
                <w:lang w:val="sr-Cyrl-BA" w:eastAsia="en-US"/>
              </w:rPr>
              <w:t>š</w:t>
            </w:r>
            <w:r w:rsidR="00F65F07">
              <w:rPr>
                <w:rFonts w:ascii="Tahoma" w:eastAsia="Calibri" w:hAnsi="Tahoma" w:cs="Tahoma"/>
                <w:shd w:val="clear" w:color="auto" w:fill="FFFFFF"/>
                <w:lang w:eastAsia="en-US"/>
              </w:rPr>
              <w:t>avati</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i</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odobravati</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sve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dokumente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i</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radne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materijale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neophodne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za</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Cyrl-BA" w:eastAsia="en-US"/>
              </w:rPr>
              <w:t>izvođenje</w:t>
            </w:r>
            <w:r w:rsidRPr="00AF0959">
              <w:rPr>
                <w:rFonts w:ascii="Tahoma" w:eastAsia="Calibri" w:hAnsi="Tahoma" w:cs="Tahoma"/>
                <w:shd w:val="clear" w:color="auto" w:fill="FFFFFF"/>
                <w:lang w:val="sr-Cyrl-BA" w:eastAsia="en-US"/>
              </w:rPr>
              <w:t xml:space="preserve"> </w:t>
            </w:r>
            <w:r w:rsidR="00F65F07">
              <w:rPr>
                <w:rFonts w:ascii="Tahoma" w:hAnsi="Tahoma" w:cs="Tahoma"/>
                <w:lang w:val="sr-Cyrl-RS"/>
              </w:rPr>
              <w:t>usluge</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po</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ovom</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eastAsia="en-US"/>
              </w:rPr>
              <w:t>Ugovoru</w:t>
            </w:r>
            <w:r w:rsidRPr="00AF0959">
              <w:rPr>
                <w:rFonts w:ascii="Tahoma" w:eastAsia="Calibri" w:hAnsi="Tahoma" w:cs="Tahoma"/>
                <w:shd w:val="clear" w:color="auto" w:fill="FFFFFF"/>
                <w:lang w:val="sr-Cyrl-BA" w:eastAsia="en-US"/>
              </w:rPr>
              <w:t>.</w:t>
            </w:r>
          </w:p>
          <w:p w14:paraId="671FF06B" w14:textId="2DA9E3B5" w:rsidR="001D20B3" w:rsidRPr="001D20B3" w:rsidRDefault="001D20B3" w:rsidP="001D20B3">
            <w:pPr>
              <w:suppressAutoHyphens w:val="0"/>
              <w:jc w:val="both"/>
              <w:rPr>
                <w:rFonts w:ascii="Tahoma" w:eastAsiaTheme="minorEastAsia" w:hAnsi="Tahoma" w:cs="Tahoma"/>
                <w:lang w:val="sr-Latn-RS" w:eastAsia="en-US"/>
              </w:rPr>
            </w:pPr>
            <w:r w:rsidRPr="001D20B3">
              <w:rPr>
                <w:rFonts w:ascii="Tahoma" w:eastAsia="Calibri" w:hAnsi="Tahoma" w:cs="Tahoma"/>
                <w:shd w:val="clear" w:color="auto" w:fill="FFFFFF"/>
                <w:lang w:val="sr-Latn-RS" w:eastAsia="en-US"/>
              </w:rPr>
              <w:t>5.3.2.1.</w:t>
            </w:r>
            <w:r w:rsidRPr="00903E07">
              <w:rPr>
                <w:rFonts w:asciiTheme="minorHAnsi" w:eastAsiaTheme="minorEastAsia" w:hAnsiTheme="minorHAnsi" w:cstheme="minorBidi"/>
                <w:sz w:val="22"/>
                <w:szCs w:val="22"/>
                <w:lang w:eastAsia="en-US"/>
              </w:rPr>
              <w:t xml:space="preserve"> </w:t>
            </w:r>
            <w:r w:rsidR="00F65F07">
              <w:rPr>
                <w:rFonts w:ascii="Tahoma" w:eastAsia="Calibri" w:hAnsi="Tahoma" w:cs="Tahoma"/>
                <w:shd w:val="clear" w:color="auto" w:fill="FFFFFF"/>
                <w:lang w:val="sr-Latn-RS" w:eastAsia="en-US"/>
              </w:rPr>
              <w:t>Imenuje</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nadzorni</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organ</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koji</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će</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p</w:t>
            </w:r>
            <w:r w:rsidRPr="001D20B3">
              <w:rPr>
                <w:rFonts w:ascii="Tahoma" w:eastAsia="Calibri" w:hAnsi="Tahoma" w:cs="Tahoma"/>
                <w:shd w:val="clear" w:color="auto" w:fill="FFFFFF"/>
                <w:lang w:val="sr-Latn-RS" w:eastAsia="en-US"/>
              </w:rPr>
              <w:t>o</w:t>
            </w:r>
            <w:r w:rsidR="00F65F07">
              <w:rPr>
                <w:rFonts w:ascii="Tahoma" w:eastAsia="Calibri" w:hAnsi="Tahoma" w:cs="Tahoma"/>
                <w:shd w:val="clear" w:color="auto" w:fill="FFFFFF"/>
                <w:lang w:val="sr-Latn-RS" w:eastAsia="en-US"/>
              </w:rPr>
              <w:t>tpisiv</w:t>
            </w:r>
            <w:r w:rsidRPr="001D20B3">
              <w:rPr>
                <w:rFonts w:ascii="Tahoma" w:eastAsia="Calibri" w:hAnsi="Tahoma" w:cs="Tahoma"/>
                <w:shd w:val="clear" w:color="auto" w:fill="FFFFFF"/>
                <w:lang w:val="sr-Latn-RS" w:eastAsia="en-US"/>
              </w:rPr>
              <w:t>a</w:t>
            </w:r>
            <w:r w:rsidR="00F65F07">
              <w:rPr>
                <w:rFonts w:ascii="Tahoma" w:eastAsia="Calibri" w:hAnsi="Tahoma" w:cs="Tahoma"/>
                <w:shd w:val="clear" w:color="auto" w:fill="FFFFFF"/>
                <w:lang w:val="sr-Latn-RS" w:eastAsia="en-US"/>
              </w:rPr>
              <w:t>ti</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Cyrl-RS" w:eastAsia="en-US"/>
              </w:rPr>
              <w:t>radne</w:t>
            </w:r>
            <w:r w:rsidRPr="001D20B3">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naloge</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koji</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čini</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prilog</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uz</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Akta</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o</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primopredaji</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izvršenih</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Cyrl-BA" w:eastAsia="en-US"/>
              </w:rPr>
              <w:t>usluga</w:t>
            </w:r>
            <w:r w:rsidR="00966EB8"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iz</w:t>
            </w:r>
            <w:r w:rsidRPr="001D20B3">
              <w:rPr>
                <w:rFonts w:ascii="Tahoma" w:eastAsia="Calibri" w:hAnsi="Tahoma" w:cs="Tahoma"/>
                <w:shd w:val="clear" w:color="auto" w:fill="FFFFFF"/>
                <w:lang w:val="sr-Latn-RS" w:eastAsia="en-US"/>
              </w:rPr>
              <w:t xml:space="preserve"> </w:t>
            </w:r>
            <w:r w:rsidR="00F65F07">
              <w:rPr>
                <w:rFonts w:ascii="Tahoma" w:eastAsia="Calibri" w:hAnsi="Tahoma" w:cs="Tahoma"/>
                <w:shd w:val="clear" w:color="auto" w:fill="FFFFFF"/>
                <w:lang w:val="sr-Latn-RS" w:eastAsia="en-US"/>
              </w:rPr>
              <w:t>tačke</w:t>
            </w:r>
            <w:r w:rsidRPr="001D20B3">
              <w:rPr>
                <w:rFonts w:ascii="Tahoma" w:eastAsia="Calibri" w:hAnsi="Tahoma" w:cs="Tahoma"/>
                <w:shd w:val="clear" w:color="auto" w:fill="FFFFFF"/>
                <w:lang w:val="sr-Latn-RS" w:eastAsia="en-US"/>
              </w:rPr>
              <w:t xml:space="preserve"> 3.</w:t>
            </w:r>
            <w:r w:rsidRPr="001D20B3">
              <w:rPr>
                <w:rFonts w:ascii="Tahoma" w:eastAsia="Calibri" w:hAnsi="Tahoma" w:cs="Tahoma"/>
                <w:shd w:val="clear" w:color="auto" w:fill="FFFFFF"/>
                <w:lang w:val="sr-Cyrl-RS" w:eastAsia="en-US"/>
              </w:rPr>
              <w:t>1.2.</w:t>
            </w:r>
          </w:p>
          <w:p w14:paraId="742B4F6C" w14:textId="68BB8CCB" w:rsidR="00A01511" w:rsidRPr="00DC4350" w:rsidRDefault="00A01511" w:rsidP="00A01511">
            <w:pPr>
              <w:jc w:val="both"/>
              <w:rPr>
                <w:rFonts w:ascii="Tahoma" w:hAnsi="Tahoma" w:cs="Tahoma"/>
                <w:lang w:val="sr-Cyrl-CS"/>
              </w:rPr>
            </w:pPr>
            <w:r w:rsidRPr="00DC4350">
              <w:rPr>
                <w:rFonts w:ascii="Tahoma" w:hAnsi="Tahoma" w:cs="Tahoma"/>
                <w:lang w:val="sr-Cyrl-CS"/>
              </w:rPr>
              <w:t>5.3.3.</w:t>
            </w:r>
            <w:r w:rsidR="00F65F07">
              <w:rPr>
                <w:rFonts w:ascii="Tahoma" w:hAnsi="Tahoma" w:cs="Tahoma"/>
                <w:lang w:val="sr-Cyrl-CS"/>
              </w:rPr>
              <w:t>obezbjedi</w:t>
            </w:r>
            <w:r w:rsidRPr="00DC4350">
              <w:rPr>
                <w:rFonts w:ascii="Tahoma" w:hAnsi="Tahoma" w:cs="Tahoma"/>
                <w:lang w:val="sr-Cyrl-CS"/>
              </w:rPr>
              <w:t xml:space="preserve"> </w:t>
            </w:r>
            <w:r w:rsidR="00F65F07">
              <w:rPr>
                <w:rFonts w:ascii="Tahoma" w:hAnsi="Tahoma" w:cs="Tahoma"/>
                <w:lang w:val="sr-Cyrl-CS"/>
              </w:rPr>
              <w:t>nesmetan</w:t>
            </w:r>
            <w:r w:rsidRPr="00DC4350">
              <w:rPr>
                <w:rFonts w:ascii="Tahoma" w:hAnsi="Tahoma" w:cs="Tahoma"/>
                <w:lang w:val="sr-Cyrl-CS"/>
              </w:rPr>
              <w:t xml:space="preserve"> </w:t>
            </w:r>
            <w:r w:rsidR="00F65F07">
              <w:rPr>
                <w:rFonts w:ascii="Tahoma" w:hAnsi="Tahoma" w:cs="Tahoma"/>
                <w:lang w:val="sr-Cyrl-CS"/>
              </w:rPr>
              <w:t>pristup</w:t>
            </w:r>
            <w:r w:rsidRPr="00DC4350">
              <w:rPr>
                <w:rFonts w:ascii="Tahoma" w:hAnsi="Tahoma" w:cs="Tahoma"/>
                <w:lang w:val="sr-Cyrl-CS"/>
              </w:rPr>
              <w:t xml:space="preserve"> </w:t>
            </w:r>
            <w:r w:rsidR="00F65F07">
              <w:rPr>
                <w:rFonts w:ascii="Tahoma" w:hAnsi="Tahoma" w:cs="Tahoma"/>
                <w:lang w:val="sr-Cyrl-RS"/>
              </w:rPr>
              <w:t>vozilima</w:t>
            </w:r>
            <w:r w:rsidR="00C858D6">
              <w:rPr>
                <w:rFonts w:ascii="Tahoma" w:hAnsi="Tahoma" w:cs="Tahoma"/>
                <w:lang w:val="sr-Cyrl-RS"/>
              </w:rPr>
              <w:t xml:space="preserve"> </w:t>
            </w:r>
            <w:r w:rsidR="00F65F07">
              <w:rPr>
                <w:rFonts w:ascii="Tahoma" w:hAnsi="Tahoma" w:cs="Tahoma"/>
                <w:lang w:val="sr-Cyrl-RS"/>
              </w:rPr>
              <w:t>i</w:t>
            </w:r>
            <w:r w:rsidR="00C858D6">
              <w:rPr>
                <w:rFonts w:ascii="Tahoma" w:hAnsi="Tahoma" w:cs="Tahoma"/>
                <w:lang w:val="sr-Cyrl-RS"/>
              </w:rPr>
              <w:t xml:space="preserve"> </w:t>
            </w:r>
            <w:r w:rsidR="00F65F07">
              <w:rPr>
                <w:rFonts w:ascii="Tahoma" w:hAnsi="Tahoma" w:cs="Tahoma"/>
                <w:lang w:val="sr-Cyrl-RS"/>
              </w:rPr>
              <w:t>mehanizaciji</w:t>
            </w:r>
            <w:r w:rsidRPr="00DC4350">
              <w:rPr>
                <w:rFonts w:ascii="Tahoma" w:hAnsi="Tahoma" w:cs="Tahoma"/>
                <w:lang w:val="sr-Cyrl-CS"/>
              </w:rPr>
              <w:t xml:space="preserve"> </w:t>
            </w:r>
            <w:r w:rsidR="00F65F07">
              <w:rPr>
                <w:rFonts w:ascii="Tahoma" w:hAnsi="Tahoma" w:cs="Tahoma"/>
                <w:lang w:val="sr-Cyrl-CS"/>
              </w:rPr>
              <w:t>u</w:t>
            </w:r>
            <w:r w:rsidRPr="00DC4350">
              <w:rPr>
                <w:rFonts w:ascii="Tahoma" w:hAnsi="Tahoma" w:cs="Tahoma"/>
                <w:lang w:val="sr-Cyrl-CS"/>
              </w:rPr>
              <w:t xml:space="preserve"> </w:t>
            </w:r>
            <w:r w:rsidR="000830C9">
              <w:rPr>
                <w:rFonts w:ascii="Tahoma" w:hAnsi="Tahoma" w:cs="Tahoma"/>
                <w:lang w:val="sr-Cyrl-CS"/>
              </w:rPr>
              <w:t>„</w:t>
            </w:r>
            <w:r w:rsidR="00F65F07">
              <w:rPr>
                <w:rFonts w:ascii="Tahoma" w:hAnsi="Tahoma" w:cs="Tahoma"/>
                <w:lang w:val="sr-Cyrl-CS"/>
              </w:rPr>
              <w:t>Rafineriji</w:t>
            </w:r>
            <w:r w:rsidRPr="00DC4350">
              <w:rPr>
                <w:rFonts w:ascii="Tahoma" w:hAnsi="Tahoma" w:cs="Tahoma"/>
                <w:lang w:val="sr-Cyrl-CS"/>
              </w:rPr>
              <w:t xml:space="preserve"> </w:t>
            </w:r>
            <w:r w:rsidR="00F65F07">
              <w:rPr>
                <w:rFonts w:ascii="Tahoma" w:hAnsi="Tahoma" w:cs="Tahoma"/>
                <w:lang w:val="sr-Cyrl-CS"/>
              </w:rPr>
              <w:t>nafte</w:t>
            </w:r>
            <w:r w:rsidRPr="00DC4350">
              <w:rPr>
                <w:rFonts w:ascii="Tahoma" w:hAnsi="Tahoma" w:cs="Tahoma"/>
                <w:lang w:val="sr-Cyrl-CS"/>
              </w:rPr>
              <w:t xml:space="preserve"> </w:t>
            </w:r>
            <w:r w:rsidR="00F65F07">
              <w:rPr>
                <w:rFonts w:ascii="Tahoma" w:hAnsi="Tahoma" w:cs="Tahoma"/>
                <w:lang w:val="sr-Cyrl-CS"/>
              </w:rPr>
              <w:t>Brod</w:t>
            </w:r>
            <w:r w:rsidRPr="00DC4350">
              <w:rPr>
                <w:rFonts w:ascii="Tahoma" w:hAnsi="Tahoma" w:cs="Tahoma"/>
                <w:lang w:val="sr-Cyrl-CS"/>
              </w:rPr>
              <w:t xml:space="preserve">'' </w:t>
            </w:r>
            <w:r w:rsidR="00F65F07">
              <w:rPr>
                <w:rFonts w:ascii="Tahoma" w:hAnsi="Tahoma" w:cs="Tahoma"/>
                <w:lang w:val="sr-Cyrl-CS"/>
              </w:rPr>
              <w:t>a</w:t>
            </w:r>
            <w:r w:rsidRPr="00DC4350">
              <w:rPr>
                <w:rFonts w:ascii="Tahoma" w:hAnsi="Tahoma" w:cs="Tahoma"/>
                <w:lang w:val="sr-Cyrl-CS"/>
              </w:rPr>
              <w:t>.</w:t>
            </w:r>
            <w:r w:rsidR="00F65F07">
              <w:rPr>
                <w:rFonts w:ascii="Tahoma" w:hAnsi="Tahoma" w:cs="Tahoma"/>
                <w:lang w:val="sr-Cyrl-CS"/>
              </w:rPr>
              <w:t>d</w:t>
            </w:r>
            <w:r w:rsidRPr="00DC4350">
              <w:rPr>
                <w:rFonts w:ascii="Tahoma" w:hAnsi="Tahoma" w:cs="Tahoma"/>
                <w:lang w:val="sr-Cyrl-CS"/>
              </w:rPr>
              <w:t>.,</w:t>
            </w:r>
          </w:p>
          <w:p w14:paraId="604A5996" w14:textId="09350471" w:rsidR="00DC4350" w:rsidRPr="00DC4350" w:rsidRDefault="00DC4350" w:rsidP="00DC4350">
            <w:pPr>
              <w:widowControl w:val="0"/>
              <w:snapToGrid w:val="0"/>
              <w:jc w:val="both"/>
              <w:rPr>
                <w:rFonts w:ascii="Tahoma" w:hAnsi="Tahoma" w:cs="Tahoma"/>
                <w:lang w:val="sr-Cyrl-CS"/>
              </w:rPr>
            </w:pPr>
            <w:r w:rsidRPr="00DC4350">
              <w:rPr>
                <w:rFonts w:ascii="Tahoma" w:hAnsi="Tahoma" w:cs="Tahoma"/>
                <w:lang w:val="sr-Latn-RS"/>
              </w:rPr>
              <w:t>6</w:t>
            </w:r>
            <w:r w:rsidRPr="00DC4350">
              <w:rPr>
                <w:rFonts w:ascii="Tahoma" w:hAnsi="Tahoma" w:cs="Tahoma"/>
                <w:lang w:val="sr-Cyrl-CS"/>
              </w:rPr>
              <w:t xml:space="preserve">.3.4. </w:t>
            </w:r>
            <w:r w:rsidRPr="00DC4350">
              <w:rPr>
                <w:rFonts w:ascii="Tahoma" w:hAnsi="Tahoma" w:cs="Tahoma"/>
                <w:lang w:val="en-GB"/>
              </w:rPr>
              <w:t>o</w:t>
            </w:r>
            <w:r w:rsidR="00F65F07">
              <w:rPr>
                <w:rFonts w:ascii="Tahoma" w:hAnsi="Tahoma" w:cs="Tahoma"/>
                <w:lang w:val="sr-Cyrl-CS"/>
              </w:rPr>
              <w:t>b</w:t>
            </w:r>
            <w:r w:rsidRPr="00DC4350">
              <w:rPr>
                <w:rFonts w:ascii="Tahoma" w:hAnsi="Tahoma" w:cs="Tahoma"/>
                <w:lang w:val="en-GB"/>
              </w:rPr>
              <w:t>e</w:t>
            </w:r>
            <w:r w:rsidR="00F65F07">
              <w:rPr>
                <w:rFonts w:ascii="Tahoma" w:hAnsi="Tahoma" w:cs="Tahoma"/>
                <w:lang w:val="sr-Cyrl-CS"/>
              </w:rPr>
              <w:t>zbi</w:t>
            </w:r>
            <w:r w:rsidRPr="00DC4350">
              <w:rPr>
                <w:rFonts w:ascii="Tahoma" w:hAnsi="Tahoma" w:cs="Tahoma"/>
                <w:lang w:val="en-GB"/>
              </w:rPr>
              <w:t>je</w:t>
            </w:r>
            <w:r w:rsidR="00F65F07">
              <w:rPr>
                <w:rFonts w:ascii="Tahoma" w:hAnsi="Tahoma" w:cs="Tahoma"/>
                <w:lang w:val="sr-Cyrl-CS"/>
              </w:rPr>
              <w:t>di</w:t>
            </w:r>
            <w:r w:rsidRPr="00DC4350">
              <w:rPr>
                <w:rFonts w:ascii="Tahoma" w:hAnsi="Tahoma" w:cs="Tahoma"/>
                <w:lang w:val="sr-Cyrl-CS"/>
              </w:rPr>
              <w:t xml:space="preserve"> </w:t>
            </w:r>
            <w:r w:rsidR="00F65F07">
              <w:rPr>
                <w:rFonts w:ascii="Tahoma" w:hAnsi="Tahoma" w:cs="Tahoma"/>
                <w:lang w:val="sr-Cyrl-CS"/>
              </w:rPr>
              <w:t>pr</w:t>
            </w:r>
            <w:r w:rsidRPr="00DC4350">
              <w:rPr>
                <w:rFonts w:ascii="Tahoma" w:hAnsi="Tahoma" w:cs="Tahoma"/>
                <w:lang w:val="en-GB"/>
              </w:rPr>
              <w:t>o</w:t>
            </w:r>
            <w:r w:rsidR="00F65F07">
              <w:rPr>
                <w:rFonts w:ascii="Tahoma" w:hAnsi="Tahoma" w:cs="Tahoma"/>
                <w:lang w:val="sr-Cyrl-CS"/>
              </w:rPr>
              <w:t>st</w:t>
            </w:r>
            <w:r w:rsidRPr="00DC4350">
              <w:rPr>
                <w:rFonts w:ascii="Tahoma" w:hAnsi="Tahoma" w:cs="Tahoma"/>
                <w:lang w:val="en-GB"/>
              </w:rPr>
              <w:t>o</w:t>
            </w:r>
            <w:r w:rsidR="00F65F07">
              <w:rPr>
                <w:rFonts w:ascii="Tahoma" w:hAnsi="Tahoma" w:cs="Tahoma"/>
                <w:lang w:val="sr-Cyrl-CS"/>
              </w:rPr>
              <w:t>r</w:t>
            </w:r>
            <w:r w:rsidRPr="00DC4350">
              <w:rPr>
                <w:rFonts w:ascii="Tahoma" w:hAnsi="Tahoma" w:cs="Tahoma"/>
                <w:lang w:val="sr-Cyrl-CS"/>
              </w:rPr>
              <w:t xml:space="preserve"> </w:t>
            </w:r>
            <w:r w:rsidR="00F65F07">
              <w:rPr>
                <w:rFonts w:ascii="Tahoma" w:hAnsi="Tahoma" w:cs="Tahoma"/>
                <w:lang w:val="sr-Cyrl-CS"/>
              </w:rPr>
              <w:t>z</w:t>
            </w:r>
            <w:r w:rsidRPr="00DC4350">
              <w:rPr>
                <w:rFonts w:ascii="Tahoma" w:hAnsi="Tahoma" w:cs="Tahoma"/>
                <w:lang w:val="en-GB"/>
              </w:rPr>
              <w:t>a</w:t>
            </w:r>
            <w:r w:rsidRPr="00DC4350">
              <w:rPr>
                <w:rFonts w:ascii="Tahoma" w:hAnsi="Tahoma" w:cs="Tahoma"/>
                <w:lang w:val="sr-Cyrl-CS"/>
              </w:rPr>
              <w:t xml:space="preserve"> </w:t>
            </w:r>
            <w:r w:rsidRPr="00DC4350">
              <w:rPr>
                <w:rFonts w:ascii="Tahoma" w:hAnsi="Tahoma" w:cs="Tahoma"/>
                <w:lang w:val="en-GB"/>
              </w:rPr>
              <w:t>o</w:t>
            </w:r>
            <w:r w:rsidR="00F65F07">
              <w:rPr>
                <w:rFonts w:ascii="Tahoma" w:hAnsi="Tahoma" w:cs="Tahoma"/>
                <w:lang w:val="sr-Cyrl-CS"/>
              </w:rPr>
              <w:t>dl</w:t>
            </w:r>
            <w:r w:rsidRPr="00DC4350">
              <w:rPr>
                <w:rFonts w:ascii="Tahoma" w:hAnsi="Tahoma" w:cs="Tahoma"/>
                <w:lang w:val="en-GB"/>
              </w:rPr>
              <w:t>a</w:t>
            </w:r>
            <w:r w:rsidR="00F65F07">
              <w:rPr>
                <w:rFonts w:ascii="Tahoma" w:hAnsi="Tahoma" w:cs="Tahoma"/>
                <w:lang w:val="sr-Cyrl-CS"/>
              </w:rPr>
              <w:t>g</w:t>
            </w:r>
            <w:r w:rsidRPr="00DC4350">
              <w:rPr>
                <w:rFonts w:ascii="Tahoma" w:hAnsi="Tahoma" w:cs="Tahoma"/>
                <w:lang w:val="en-GB"/>
              </w:rPr>
              <w:t>a</w:t>
            </w:r>
            <w:r w:rsidR="00F65F07">
              <w:rPr>
                <w:rFonts w:ascii="Tahoma" w:hAnsi="Tahoma" w:cs="Tahoma"/>
                <w:lang w:val="sr-Cyrl-CS"/>
              </w:rPr>
              <w:t>nj</w:t>
            </w:r>
            <w:r w:rsidRPr="00DC4350">
              <w:rPr>
                <w:rFonts w:ascii="Tahoma" w:hAnsi="Tahoma" w:cs="Tahoma"/>
                <w:lang w:val="en-GB"/>
              </w:rPr>
              <w:t>e</w:t>
            </w:r>
            <w:r w:rsidRPr="00DC4350">
              <w:rPr>
                <w:rFonts w:ascii="Tahoma" w:hAnsi="Tahoma" w:cs="Tahoma"/>
                <w:lang w:val="sr-Cyrl-CS"/>
              </w:rPr>
              <w:t xml:space="preserve"> </w:t>
            </w:r>
            <w:r w:rsidRPr="00DC4350">
              <w:rPr>
                <w:rFonts w:ascii="Tahoma" w:hAnsi="Tahoma" w:cs="Tahoma"/>
                <w:lang w:val="en-GB"/>
              </w:rPr>
              <w:t>a</w:t>
            </w:r>
            <w:r w:rsidR="00F65F07">
              <w:rPr>
                <w:rFonts w:ascii="Tahoma" w:hAnsi="Tahoma" w:cs="Tahoma"/>
                <w:lang w:val="sr-Cyrl-CS"/>
              </w:rPr>
              <w:t>l</w:t>
            </w:r>
            <w:r w:rsidRPr="00DC4350">
              <w:rPr>
                <w:rFonts w:ascii="Tahoma" w:hAnsi="Tahoma" w:cs="Tahoma"/>
                <w:lang w:val="en-GB"/>
              </w:rPr>
              <w:t>a</w:t>
            </w:r>
            <w:r w:rsidR="00F65F07">
              <w:rPr>
                <w:rFonts w:ascii="Tahoma" w:hAnsi="Tahoma" w:cs="Tahoma"/>
                <w:lang w:val="sr-Cyrl-CS"/>
              </w:rPr>
              <w:t>t</w:t>
            </w:r>
            <w:r w:rsidRPr="00DC4350">
              <w:rPr>
                <w:rFonts w:ascii="Tahoma" w:hAnsi="Tahoma" w:cs="Tahoma"/>
                <w:lang w:val="en-GB"/>
              </w:rPr>
              <w:t>a</w:t>
            </w:r>
            <w:r w:rsidRPr="00DC4350">
              <w:rPr>
                <w:rFonts w:ascii="Tahoma" w:hAnsi="Tahoma" w:cs="Tahoma"/>
                <w:lang w:val="sr-Cyrl-CS"/>
              </w:rPr>
              <w:t xml:space="preserve">, </w:t>
            </w:r>
            <w:r w:rsidRPr="00DC4350">
              <w:rPr>
                <w:rFonts w:ascii="Tahoma" w:hAnsi="Tahoma" w:cs="Tahoma"/>
                <w:lang w:val="en-GB"/>
              </w:rPr>
              <w:t>o</w:t>
            </w:r>
            <w:r w:rsidR="00F65F07">
              <w:rPr>
                <w:rFonts w:ascii="Tahoma" w:hAnsi="Tahoma" w:cs="Tahoma"/>
                <w:lang w:val="sr-Cyrl-CS"/>
              </w:rPr>
              <w:t>pr</w:t>
            </w:r>
            <w:r w:rsidRPr="00DC4350">
              <w:rPr>
                <w:rFonts w:ascii="Tahoma" w:hAnsi="Tahoma" w:cs="Tahoma"/>
                <w:lang w:val="en-GB"/>
              </w:rPr>
              <w:t>e</w:t>
            </w:r>
            <w:r w:rsidR="00F65F07">
              <w:rPr>
                <w:rFonts w:ascii="Tahoma" w:hAnsi="Tahoma" w:cs="Tahoma"/>
                <w:lang w:val="sr-Cyrl-CS"/>
              </w:rPr>
              <w:t>m</w:t>
            </w:r>
            <w:r w:rsidRPr="00DC4350">
              <w:rPr>
                <w:rFonts w:ascii="Tahoma" w:hAnsi="Tahoma" w:cs="Tahoma"/>
                <w:lang w:val="en-GB"/>
              </w:rPr>
              <w:t>e</w:t>
            </w:r>
            <w:r w:rsidRPr="00DC4350">
              <w:rPr>
                <w:rFonts w:ascii="Tahoma" w:hAnsi="Tahoma" w:cs="Tahoma"/>
                <w:lang w:val="sr-Cyrl-CS"/>
              </w:rPr>
              <w:t xml:space="preserve"> </w:t>
            </w:r>
            <w:r w:rsidR="00F65F07">
              <w:rPr>
                <w:rFonts w:ascii="Tahoma" w:hAnsi="Tahoma" w:cs="Tahoma"/>
                <w:lang w:val="sr-Cyrl-CS"/>
              </w:rPr>
              <w:t>i</w:t>
            </w:r>
            <w:r w:rsidRPr="00DC4350">
              <w:rPr>
                <w:rFonts w:ascii="Tahoma" w:hAnsi="Tahoma" w:cs="Tahoma"/>
                <w:lang w:val="sr-Cyrl-CS"/>
              </w:rPr>
              <w:t xml:space="preserve"> </w:t>
            </w:r>
            <w:r w:rsidR="00F65F07">
              <w:rPr>
                <w:rFonts w:ascii="Tahoma" w:hAnsi="Tahoma" w:cs="Tahoma"/>
                <w:lang w:val="sr-Cyrl-CS"/>
              </w:rPr>
              <w:t>m</w:t>
            </w:r>
            <w:r w:rsidRPr="00DC4350">
              <w:rPr>
                <w:rFonts w:ascii="Tahoma" w:hAnsi="Tahoma" w:cs="Tahoma"/>
                <w:lang w:val="en-GB"/>
              </w:rPr>
              <w:t>a</w:t>
            </w:r>
            <w:r w:rsidR="00F65F07">
              <w:rPr>
                <w:rFonts w:ascii="Tahoma" w:hAnsi="Tahoma" w:cs="Tahoma"/>
                <w:lang w:val="sr-Cyrl-CS"/>
              </w:rPr>
              <w:t>t</w:t>
            </w:r>
            <w:r w:rsidRPr="00DC4350">
              <w:rPr>
                <w:rFonts w:ascii="Tahoma" w:hAnsi="Tahoma" w:cs="Tahoma"/>
                <w:lang w:val="en-GB"/>
              </w:rPr>
              <w:t>e</w:t>
            </w:r>
            <w:r w:rsidR="00F65F07">
              <w:rPr>
                <w:rFonts w:ascii="Tahoma" w:hAnsi="Tahoma" w:cs="Tahoma"/>
                <w:lang w:val="sr-Cyrl-CS"/>
              </w:rPr>
              <w:t>ri</w:t>
            </w:r>
            <w:r w:rsidRPr="00DC4350">
              <w:rPr>
                <w:rFonts w:ascii="Tahoma" w:hAnsi="Tahoma" w:cs="Tahoma"/>
                <w:lang w:val="en-GB"/>
              </w:rPr>
              <w:t>ja</w:t>
            </w:r>
            <w:r w:rsidR="00F65F07">
              <w:rPr>
                <w:rFonts w:ascii="Tahoma" w:hAnsi="Tahoma" w:cs="Tahoma"/>
                <w:lang w:val="sr-Cyrl-CS"/>
              </w:rPr>
              <w:t>l</w:t>
            </w:r>
            <w:r w:rsidRPr="00DC4350">
              <w:rPr>
                <w:rFonts w:ascii="Tahoma" w:hAnsi="Tahoma" w:cs="Tahoma"/>
                <w:lang w:val="en-GB"/>
              </w:rPr>
              <w:t>a</w:t>
            </w:r>
            <w:r w:rsidRPr="00DC4350">
              <w:rPr>
                <w:rFonts w:ascii="Tahoma" w:hAnsi="Tahoma" w:cs="Tahoma"/>
                <w:lang w:val="sr-Cyrl-CS"/>
              </w:rPr>
              <w:t xml:space="preserve"> </w:t>
            </w:r>
            <w:r w:rsidR="00F65F07">
              <w:rPr>
                <w:rFonts w:ascii="Tahoma" w:hAnsi="Tahoma" w:cs="Tahoma"/>
                <w:lang w:val="sr-Cyrl-CS"/>
              </w:rPr>
              <w:t>Izvrši</w:t>
            </w:r>
            <w:r w:rsidRPr="00DC4350">
              <w:rPr>
                <w:rFonts w:ascii="Tahoma" w:hAnsi="Tahoma" w:cs="Tahoma"/>
                <w:lang w:val="en-GB"/>
              </w:rPr>
              <w:t>o</w:t>
            </w:r>
            <w:r w:rsidR="00F65F07">
              <w:rPr>
                <w:rFonts w:ascii="Tahoma" w:hAnsi="Tahoma" w:cs="Tahoma"/>
                <w:lang w:val="sr-Cyrl-CS"/>
              </w:rPr>
              <w:t>c</w:t>
            </w:r>
            <w:r w:rsidRPr="00DC4350">
              <w:rPr>
                <w:rFonts w:ascii="Tahoma" w:hAnsi="Tahoma" w:cs="Tahoma"/>
                <w:lang w:val="en-GB"/>
              </w:rPr>
              <w:t>a</w:t>
            </w:r>
            <w:r w:rsidRPr="00DC4350">
              <w:rPr>
                <w:rFonts w:ascii="Tahoma" w:hAnsi="Tahoma" w:cs="Tahoma"/>
                <w:lang w:val="sr-Cyrl-CS"/>
              </w:rPr>
              <w:t>,</w:t>
            </w:r>
          </w:p>
          <w:p w14:paraId="1F5BB9D1" w14:textId="14955121" w:rsidR="00DC4350" w:rsidRPr="00DC4350" w:rsidRDefault="00DC4350" w:rsidP="00DC4350">
            <w:pPr>
              <w:widowControl w:val="0"/>
              <w:snapToGrid w:val="0"/>
              <w:jc w:val="both"/>
              <w:rPr>
                <w:rFonts w:ascii="Tahoma" w:hAnsi="Tahoma" w:cs="Tahoma"/>
                <w:lang w:val="sr-Cyrl-CS"/>
              </w:rPr>
            </w:pPr>
            <w:r w:rsidRPr="00DC4350">
              <w:rPr>
                <w:rFonts w:ascii="Tahoma" w:hAnsi="Tahoma" w:cs="Tahoma"/>
                <w:lang w:val="sr-Latn-RS"/>
              </w:rPr>
              <w:t>6</w:t>
            </w:r>
            <w:r w:rsidRPr="00DC4350">
              <w:rPr>
                <w:rFonts w:ascii="Tahoma" w:hAnsi="Tahoma" w:cs="Tahoma"/>
                <w:lang w:val="sr-Cyrl-CS"/>
              </w:rPr>
              <w:t xml:space="preserve">.3.5. </w:t>
            </w:r>
            <w:r w:rsidRPr="00DC4350">
              <w:rPr>
                <w:rFonts w:ascii="Tahoma" w:hAnsi="Tahoma" w:cs="Tahoma"/>
                <w:lang w:val="en-GB"/>
              </w:rPr>
              <w:t>o</w:t>
            </w:r>
            <w:r w:rsidR="00F65F07">
              <w:rPr>
                <w:rFonts w:ascii="Tahoma" w:hAnsi="Tahoma" w:cs="Tahoma"/>
                <w:lang w:val="sr-Cyrl-CS"/>
              </w:rPr>
              <w:t>b</w:t>
            </w:r>
            <w:r w:rsidRPr="00DC4350">
              <w:rPr>
                <w:rFonts w:ascii="Tahoma" w:hAnsi="Tahoma" w:cs="Tahoma"/>
                <w:lang w:val="en-GB"/>
              </w:rPr>
              <w:t>e</w:t>
            </w:r>
            <w:r w:rsidR="00F65F07">
              <w:rPr>
                <w:rFonts w:ascii="Tahoma" w:hAnsi="Tahoma" w:cs="Tahoma"/>
                <w:lang w:val="sr-Cyrl-CS"/>
              </w:rPr>
              <w:t>zbi</w:t>
            </w:r>
            <w:r w:rsidRPr="00DC4350">
              <w:rPr>
                <w:rFonts w:ascii="Tahoma" w:hAnsi="Tahoma" w:cs="Tahoma"/>
                <w:lang w:val="en-GB"/>
              </w:rPr>
              <w:t>je</w:t>
            </w:r>
            <w:r w:rsidR="00F65F07">
              <w:rPr>
                <w:rFonts w:ascii="Tahoma" w:hAnsi="Tahoma" w:cs="Tahoma"/>
                <w:lang w:val="sr-Cyrl-CS"/>
              </w:rPr>
              <w:t>di</w:t>
            </w:r>
            <w:r w:rsidRPr="00DC4350">
              <w:rPr>
                <w:rFonts w:ascii="Tahoma" w:hAnsi="Tahoma" w:cs="Tahoma"/>
                <w:lang w:val="sr-Cyrl-CS"/>
              </w:rPr>
              <w:t xml:space="preserve"> </w:t>
            </w:r>
            <w:r w:rsidR="00F65F07">
              <w:rPr>
                <w:rFonts w:ascii="Tahoma" w:hAnsi="Tahoma" w:cs="Tahoma"/>
                <w:lang w:val="sr-Cyrl-CS"/>
              </w:rPr>
              <w:t>n</w:t>
            </w:r>
            <w:r w:rsidRPr="00DC4350">
              <w:rPr>
                <w:rFonts w:ascii="Tahoma" w:hAnsi="Tahoma" w:cs="Tahoma"/>
                <w:lang w:val="en-GB"/>
              </w:rPr>
              <w:t>e</w:t>
            </w:r>
            <w:r w:rsidR="00F65F07">
              <w:rPr>
                <w:rFonts w:ascii="Tahoma" w:hAnsi="Tahoma" w:cs="Tahoma"/>
                <w:lang w:val="sr-Cyrl-CS"/>
              </w:rPr>
              <w:t>sm</w:t>
            </w:r>
            <w:r w:rsidRPr="00DC4350">
              <w:rPr>
                <w:rFonts w:ascii="Tahoma" w:hAnsi="Tahoma" w:cs="Tahoma"/>
                <w:lang w:val="en-GB"/>
              </w:rPr>
              <w:t>e</w:t>
            </w:r>
            <w:r w:rsidR="00F65F07">
              <w:rPr>
                <w:rFonts w:ascii="Tahoma" w:hAnsi="Tahoma" w:cs="Tahoma"/>
                <w:lang w:val="sr-Cyrl-CS"/>
              </w:rPr>
              <w:t>t</w:t>
            </w:r>
            <w:r w:rsidRPr="00DC4350">
              <w:rPr>
                <w:rFonts w:ascii="Tahoma" w:hAnsi="Tahoma" w:cs="Tahoma"/>
                <w:lang w:val="en-GB"/>
              </w:rPr>
              <w:t>a</w:t>
            </w:r>
            <w:r w:rsidR="00F65F07">
              <w:rPr>
                <w:rFonts w:ascii="Tahoma" w:hAnsi="Tahoma" w:cs="Tahoma"/>
                <w:lang w:val="sr-Cyrl-CS"/>
              </w:rPr>
              <w:t>n</w:t>
            </w:r>
            <w:r w:rsidRPr="00DC4350">
              <w:rPr>
                <w:rFonts w:ascii="Tahoma" w:hAnsi="Tahoma" w:cs="Tahoma"/>
                <w:lang w:val="en-GB"/>
              </w:rPr>
              <w:t>o</w:t>
            </w:r>
            <w:r w:rsidRPr="00DC4350">
              <w:rPr>
                <w:rFonts w:ascii="Tahoma" w:hAnsi="Tahoma" w:cs="Tahoma"/>
                <w:lang w:val="sr-Cyrl-CS"/>
              </w:rPr>
              <w:t xml:space="preserve"> </w:t>
            </w:r>
            <w:r w:rsidR="00F65F07">
              <w:rPr>
                <w:rFonts w:ascii="Tahoma" w:hAnsi="Tahoma" w:cs="Tahoma"/>
                <w:lang w:val="sr-Cyrl-CS"/>
              </w:rPr>
              <w:t>un</w:t>
            </w:r>
            <w:r w:rsidRPr="00DC4350">
              <w:rPr>
                <w:rFonts w:ascii="Tahoma" w:hAnsi="Tahoma" w:cs="Tahoma"/>
                <w:lang w:val="en-GB"/>
              </w:rPr>
              <w:t>o</w:t>
            </w:r>
            <w:r w:rsidR="00F65F07">
              <w:rPr>
                <w:rFonts w:ascii="Tahoma" w:hAnsi="Tahoma" w:cs="Tahoma"/>
                <w:lang w:val="sr-Cyrl-CS"/>
              </w:rPr>
              <w:t>š</w:t>
            </w:r>
            <w:r w:rsidRPr="00DC4350">
              <w:rPr>
                <w:rFonts w:ascii="Tahoma" w:hAnsi="Tahoma" w:cs="Tahoma"/>
                <w:lang w:val="en-GB"/>
              </w:rPr>
              <w:t>e</w:t>
            </w:r>
            <w:r w:rsidR="00F65F07">
              <w:rPr>
                <w:rFonts w:ascii="Tahoma" w:hAnsi="Tahoma" w:cs="Tahoma"/>
                <w:lang w:val="sr-Cyrl-CS"/>
              </w:rPr>
              <w:t>nj</w:t>
            </w:r>
            <w:r w:rsidRPr="00DC4350">
              <w:rPr>
                <w:rFonts w:ascii="Tahoma" w:hAnsi="Tahoma" w:cs="Tahoma"/>
                <w:lang w:val="en-GB"/>
              </w:rPr>
              <w:t>e</w:t>
            </w:r>
            <w:r w:rsidRPr="00DC4350">
              <w:rPr>
                <w:rFonts w:ascii="Tahoma" w:hAnsi="Tahoma" w:cs="Tahoma"/>
                <w:lang w:val="sr-Cyrl-CS"/>
              </w:rPr>
              <w:t xml:space="preserve"> </w:t>
            </w:r>
            <w:r w:rsidR="00F65F07">
              <w:rPr>
                <w:rFonts w:ascii="Tahoma" w:hAnsi="Tahoma" w:cs="Tahoma"/>
                <w:lang w:val="sr-Cyrl-CS"/>
              </w:rPr>
              <w:t>i</w:t>
            </w:r>
            <w:r w:rsidRPr="00DC4350">
              <w:rPr>
                <w:rFonts w:ascii="Tahoma" w:hAnsi="Tahoma" w:cs="Tahoma"/>
                <w:lang w:val="sr-Cyrl-CS"/>
              </w:rPr>
              <w:t xml:space="preserve"> </w:t>
            </w:r>
            <w:r w:rsidR="00F65F07">
              <w:rPr>
                <w:rFonts w:ascii="Tahoma" w:hAnsi="Tahoma" w:cs="Tahoma"/>
                <w:lang w:val="sr-Cyrl-CS"/>
              </w:rPr>
              <w:t>izn</w:t>
            </w:r>
            <w:r w:rsidRPr="00DC4350">
              <w:rPr>
                <w:rFonts w:ascii="Tahoma" w:hAnsi="Tahoma" w:cs="Tahoma"/>
                <w:lang w:val="en-GB"/>
              </w:rPr>
              <w:t>o</w:t>
            </w:r>
            <w:r w:rsidR="00F65F07">
              <w:rPr>
                <w:rFonts w:ascii="Tahoma" w:hAnsi="Tahoma" w:cs="Tahoma"/>
                <w:lang w:val="sr-Cyrl-CS"/>
              </w:rPr>
              <w:t>š</w:t>
            </w:r>
            <w:r w:rsidRPr="00DC4350">
              <w:rPr>
                <w:rFonts w:ascii="Tahoma" w:hAnsi="Tahoma" w:cs="Tahoma"/>
                <w:lang w:val="en-GB"/>
              </w:rPr>
              <w:t>e</w:t>
            </w:r>
            <w:r w:rsidR="00F65F07">
              <w:rPr>
                <w:rFonts w:ascii="Tahoma" w:hAnsi="Tahoma" w:cs="Tahoma"/>
                <w:lang w:val="sr-Cyrl-CS"/>
              </w:rPr>
              <w:t>nj</w:t>
            </w:r>
            <w:r w:rsidRPr="00DC4350">
              <w:rPr>
                <w:rFonts w:ascii="Tahoma" w:hAnsi="Tahoma" w:cs="Tahoma"/>
                <w:lang w:val="en-GB"/>
              </w:rPr>
              <w:t>e</w:t>
            </w:r>
            <w:r w:rsidRPr="00DC4350">
              <w:rPr>
                <w:rFonts w:ascii="Tahoma" w:hAnsi="Tahoma" w:cs="Tahoma"/>
                <w:lang w:val="sr-Cyrl-CS"/>
              </w:rPr>
              <w:t xml:space="preserve"> </w:t>
            </w:r>
            <w:r w:rsidRPr="00DC4350">
              <w:rPr>
                <w:rFonts w:ascii="Tahoma" w:hAnsi="Tahoma" w:cs="Tahoma"/>
                <w:lang w:val="en-GB"/>
              </w:rPr>
              <w:t>o</w:t>
            </w:r>
            <w:r w:rsidR="00F65F07">
              <w:rPr>
                <w:rFonts w:ascii="Tahoma" w:hAnsi="Tahoma" w:cs="Tahoma"/>
                <w:lang w:val="sr-Cyrl-CS"/>
              </w:rPr>
              <w:t>pr</w:t>
            </w:r>
            <w:r w:rsidRPr="00DC4350">
              <w:rPr>
                <w:rFonts w:ascii="Tahoma" w:hAnsi="Tahoma" w:cs="Tahoma"/>
                <w:lang w:val="en-GB"/>
              </w:rPr>
              <w:t>e</w:t>
            </w:r>
            <w:r w:rsidR="00F65F07">
              <w:rPr>
                <w:rFonts w:ascii="Tahoma" w:hAnsi="Tahoma" w:cs="Tahoma"/>
                <w:lang w:val="sr-Cyrl-CS"/>
              </w:rPr>
              <w:t>m</w:t>
            </w:r>
            <w:r w:rsidRPr="00DC4350">
              <w:rPr>
                <w:rFonts w:ascii="Tahoma" w:hAnsi="Tahoma" w:cs="Tahoma"/>
                <w:lang w:val="en-GB"/>
              </w:rPr>
              <w:t>e</w:t>
            </w:r>
            <w:r w:rsidRPr="00DC4350">
              <w:rPr>
                <w:rFonts w:ascii="Tahoma" w:hAnsi="Tahoma" w:cs="Tahoma"/>
                <w:lang w:val="sr-Cyrl-CS"/>
              </w:rPr>
              <w:t xml:space="preserve">, </w:t>
            </w:r>
            <w:r w:rsidR="00F65F07">
              <w:rPr>
                <w:rFonts w:ascii="Tahoma" w:hAnsi="Tahoma" w:cs="Tahoma"/>
                <w:lang w:val="sr-Cyrl-CS"/>
              </w:rPr>
              <w:t>m</w:t>
            </w:r>
            <w:r w:rsidRPr="00DC4350">
              <w:rPr>
                <w:rFonts w:ascii="Tahoma" w:hAnsi="Tahoma" w:cs="Tahoma"/>
                <w:lang w:val="en-GB"/>
              </w:rPr>
              <w:t>a</w:t>
            </w:r>
            <w:r w:rsidR="00F65F07">
              <w:rPr>
                <w:rFonts w:ascii="Tahoma" w:hAnsi="Tahoma" w:cs="Tahoma"/>
                <w:lang w:val="sr-Cyrl-CS"/>
              </w:rPr>
              <w:t>t</w:t>
            </w:r>
            <w:r w:rsidRPr="00DC4350">
              <w:rPr>
                <w:rFonts w:ascii="Tahoma" w:hAnsi="Tahoma" w:cs="Tahoma"/>
                <w:lang w:val="en-GB"/>
              </w:rPr>
              <w:t>e</w:t>
            </w:r>
            <w:r w:rsidR="00F65F07">
              <w:rPr>
                <w:rFonts w:ascii="Tahoma" w:hAnsi="Tahoma" w:cs="Tahoma"/>
                <w:lang w:val="sr-Cyrl-CS"/>
              </w:rPr>
              <w:t>ri</w:t>
            </w:r>
            <w:r w:rsidRPr="00DC4350">
              <w:rPr>
                <w:rFonts w:ascii="Tahoma" w:hAnsi="Tahoma" w:cs="Tahoma"/>
                <w:lang w:val="en-GB"/>
              </w:rPr>
              <w:t>ja</w:t>
            </w:r>
            <w:r w:rsidR="00F65F07">
              <w:rPr>
                <w:rFonts w:ascii="Tahoma" w:hAnsi="Tahoma" w:cs="Tahoma"/>
                <w:lang w:val="sr-Cyrl-CS"/>
              </w:rPr>
              <w:t>l</w:t>
            </w:r>
            <w:r w:rsidRPr="00DC4350">
              <w:rPr>
                <w:rFonts w:ascii="Tahoma" w:hAnsi="Tahoma" w:cs="Tahoma"/>
                <w:lang w:val="en-GB"/>
              </w:rPr>
              <w:t>a</w:t>
            </w:r>
            <w:r w:rsidRPr="00DC4350">
              <w:rPr>
                <w:rFonts w:ascii="Tahoma" w:hAnsi="Tahoma" w:cs="Tahoma"/>
                <w:lang w:val="sr-Cyrl-CS"/>
              </w:rPr>
              <w:t xml:space="preserve">, </w:t>
            </w:r>
            <w:r w:rsidRPr="00DC4350">
              <w:rPr>
                <w:rFonts w:ascii="Tahoma" w:hAnsi="Tahoma" w:cs="Tahoma"/>
                <w:lang w:val="en-GB"/>
              </w:rPr>
              <w:t>a</w:t>
            </w:r>
            <w:r w:rsidR="00F65F07">
              <w:rPr>
                <w:rFonts w:ascii="Tahoma" w:hAnsi="Tahoma" w:cs="Tahoma"/>
                <w:lang w:val="sr-Cyrl-CS"/>
              </w:rPr>
              <w:t>l</w:t>
            </w:r>
            <w:r w:rsidRPr="00DC4350">
              <w:rPr>
                <w:rFonts w:ascii="Tahoma" w:hAnsi="Tahoma" w:cs="Tahoma"/>
                <w:lang w:val="en-GB"/>
              </w:rPr>
              <w:t>a</w:t>
            </w:r>
            <w:r w:rsidR="00F65F07">
              <w:rPr>
                <w:rFonts w:ascii="Tahoma" w:hAnsi="Tahoma" w:cs="Tahoma"/>
                <w:lang w:val="sr-Cyrl-CS"/>
              </w:rPr>
              <w:t>t</w:t>
            </w:r>
            <w:r w:rsidRPr="00DC4350">
              <w:rPr>
                <w:rFonts w:ascii="Tahoma" w:hAnsi="Tahoma" w:cs="Tahoma"/>
                <w:lang w:val="en-GB"/>
              </w:rPr>
              <w:t>a</w:t>
            </w:r>
            <w:r w:rsidRPr="00DC4350">
              <w:rPr>
                <w:rFonts w:ascii="Tahoma" w:hAnsi="Tahoma" w:cs="Tahoma"/>
                <w:lang w:val="sr-Cyrl-CS"/>
              </w:rPr>
              <w:t xml:space="preserve">, </w:t>
            </w:r>
            <w:r w:rsidR="00F65F07">
              <w:rPr>
                <w:rFonts w:ascii="Tahoma" w:hAnsi="Tahoma" w:cs="Tahoma"/>
                <w:lang w:val="sr-Cyrl-CS"/>
              </w:rPr>
              <w:t>v</w:t>
            </w:r>
            <w:r w:rsidRPr="00DC4350">
              <w:rPr>
                <w:rFonts w:ascii="Tahoma" w:hAnsi="Tahoma" w:cs="Tahoma"/>
                <w:lang w:val="en-GB"/>
              </w:rPr>
              <w:t>o</w:t>
            </w:r>
            <w:r w:rsidR="00F65F07">
              <w:rPr>
                <w:rFonts w:ascii="Tahoma" w:hAnsi="Tahoma" w:cs="Tahoma"/>
                <w:lang w:val="sr-Cyrl-CS"/>
              </w:rPr>
              <w:t>zil</w:t>
            </w:r>
            <w:r w:rsidRPr="00DC4350">
              <w:rPr>
                <w:rFonts w:ascii="Tahoma" w:hAnsi="Tahoma" w:cs="Tahoma"/>
                <w:lang w:val="en-GB"/>
              </w:rPr>
              <w:t>a</w:t>
            </w:r>
            <w:r w:rsidRPr="00DC4350">
              <w:rPr>
                <w:rFonts w:ascii="Tahoma" w:hAnsi="Tahoma" w:cs="Tahoma"/>
                <w:lang w:val="sr-Cyrl-CS"/>
              </w:rPr>
              <w:t xml:space="preserve"> </w:t>
            </w:r>
            <w:r w:rsidR="00F65F07">
              <w:rPr>
                <w:rFonts w:ascii="Tahoma" w:hAnsi="Tahoma" w:cs="Tahoma"/>
                <w:lang w:val="sr-Cyrl-CS"/>
              </w:rPr>
              <w:t>k</w:t>
            </w:r>
            <w:r w:rsidRPr="00DC4350">
              <w:rPr>
                <w:rFonts w:ascii="Tahoma" w:hAnsi="Tahoma" w:cs="Tahoma"/>
                <w:lang w:val="en-GB"/>
              </w:rPr>
              <w:t>ao</w:t>
            </w:r>
            <w:r w:rsidRPr="00DC4350">
              <w:rPr>
                <w:rFonts w:ascii="Tahoma" w:hAnsi="Tahoma" w:cs="Tahoma"/>
                <w:lang w:val="sr-Cyrl-CS"/>
              </w:rPr>
              <w:t xml:space="preserve"> </w:t>
            </w:r>
            <w:r w:rsidR="00F65F07">
              <w:rPr>
                <w:rFonts w:ascii="Tahoma" w:hAnsi="Tahoma" w:cs="Tahoma"/>
                <w:lang w:val="sr-Cyrl-CS"/>
              </w:rPr>
              <w:t>i</w:t>
            </w:r>
            <w:r w:rsidRPr="00DC4350">
              <w:rPr>
                <w:rFonts w:ascii="Tahoma" w:hAnsi="Tahoma" w:cs="Tahoma"/>
                <w:lang w:val="sr-Cyrl-CS"/>
              </w:rPr>
              <w:t xml:space="preserve"> </w:t>
            </w:r>
            <w:r w:rsidR="00F65F07">
              <w:rPr>
                <w:rFonts w:ascii="Tahoma" w:hAnsi="Tahoma" w:cs="Tahoma"/>
                <w:lang w:val="sr-Cyrl-CS"/>
              </w:rPr>
              <w:t>kr</w:t>
            </w:r>
            <w:r w:rsidRPr="00DC4350">
              <w:rPr>
                <w:rFonts w:ascii="Tahoma" w:hAnsi="Tahoma" w:cs="Tahoma"/>
                <w:lang w:val="en-GB"/>
              </w:rPr>
              <w:t>e</w:t>
            </w:r>
            <w:r w:rsidR="00F65F07">
              <w:rPr>
                <w:rFonts w:ascii="Tahoma" w:hAnsi="Tahoma" w:cs="Tahoma"/>
                <w:lang w:val="sr-Cyrl-CS"/>
              </w:rPr>
              <w:t>t</w:t>
            </w:r>
            <w:r w:rsidRPr="00DC4350">
              <w:rPr>
                <w:rFonts w:ascii="Tahoma" w:hAnsi="Tahoma" w:cs="Tahoma"/>
                <w:lang w:val="en-GB"/>
              </w:rPr>
              <w:t>a</w:t>
            </w:r>
            <w:r w:rsidR="00F65F07">
              <w:rPr>
                <w:rFonts w:ascii="Tahoma" w:hAnsi="Tahoma" w:cs="Tahoma"/>
                <w:lang w:val="sr-Cyrl-CS"/>
              </w:rPr>
              <w:t>nj</w:t>
            </w:r>
            <w:r w:rsidRPr="00DC4350">
              <w:rPr>
                <w:rFonts w:ascii="Tahoma" w:hAnsi="Tahoma" w:cs="Tahoma"/>
                <w:lang w:val="en-GB"/>
              </w:rPr>
              <w:t>e</w:t>
            </w:r>
            <w:r w:rsidRPr="00DC4350">
              <w:rPr>
                <w:rFonts w:ascii="Tahoma" w:hAnsi="Tahoma" w:cs="Tahoma"/>
                <w:lang w:val="sr-Cyrl-CS"/>
              </w:rPr>
              <w:t xml:space="preserve"> </w:t>
            </w:r>
            <w:r w:rsidR="00F65F07">
              <w:rPr>
                <w:rFonts w:ascii="Tahoma" w:hAnsi="Tahoma" w:cs="Tahoma"/>
                <w:lang w:val="sr-Cyrl-CS"/>
              </w:rPr>
              <w:t>r</w:t>
            </w:r>
            <w:r w:rsidRPr="00DC4350">
              <w:rPr>
                <w:rFonts w:ascii="Tahoma" w:hAnsi="Tahoma" w:cs="Tahoma"/>
                <w:lang w:val="en-GB"/>
              </w:rPr>
              <w:t>a</w:t>
            </w:r>
            <w:r w:rsidR="00F65F07">
              <w:rPr>
                <w:rFonts w:ascii="Tahoma" w:hAnsi="Tahoma" w:cs="Tahoma"/>
                <w:lang w:val="sr-Cyrl-CS"/>
              </w:rPr>
              <w:t>dnik</w:t>
            </w:r>
            <w:r w:rsidRPr="00DC4350">
              <w:rPr>
                <w:rFonts w:ascii="Tahoma" w:hAnsi="Tahoma" w:cs="Tahoma"/>
                <w:lang w:val="en-GB"/>
              </w:rPr>
              <w:t>a</w:t>
            </w:r>
            <w:r w:rsidRPr="00DC4350">
              <w:rPr>
                <w:rFonts w:ascii="Tahoma" w:hAnsi="Tahoma" w:cs="Tahoma"/>
                <w:lang w:val="sr-Cyrl-CS"/>
              </w:rPr>
              <w:t xml:space="preserve"> </w:t>
            </w:r>
            <w:r w:rsidR="00F65F07">
              <w:rPr>
                <w:rFonts w:ascii="Tahoma" w:hAnsi="Tahoma" w:cs="Tahoma"/>
                <w:lang w:val="sr-Cyrl-CS"/>
              </w:rPr>
              <w:t>Izvrši</w:t>
            </w:r>
            <w:r w:rsidRPr="00DC4350">
              <w:rPr>
                <w:rFonts w:ascii="Tahoma" w:hAnsi="Tahoma" w:cs="Tahoma"/>
                <w:lang w:val="en-GB"/>
              </w:rPr>
              <w:t>o</w:t>
            </w:r>
            <w:r w:rsidR="00F65F07">
              <w:rPr>
                <w:rFonts w:ascii="Tahoma" w:hAnsi="Tahoma" w:cs="Tahoma"/>
                <w:lang w:val="sr-Cyrl-CS"/>
              </w:rPr>
              <w:t>c</w:t>
            </w:r>
            <w:r w:rsidRPr="00DC4350">
              <w:rPr>
                <w:rFonts w:ascii="Tahoma" w:hAnsi="Tahoma" w:cs="Tahoma"/>
                <w:lang w:val="en-GB"/>
              </w:rPr>
              <w:t>a</w:t>
            </w:r>
            <w:r w:rsidRPr="00DC4350">
              <w:rPr>
                <w:rFonts w:ascii="Tahoma" w:hAnsi="Tahoma" w:cs="Tahoma"/>
                <w:lang w:val="sr-Cyrl-CS"/>
              </w:rPr>
              <w:t xml:space="preserve">  </w:t>
            </w:r>
            <w:r w:rsidR="00F65F07">
              <w:rPr>
                <w:rFonts w:ascii="Tahoma" w:hAnsi="Tahoma" w:cs="Tahoma"/>
                <w:lang w:val="sr-Cyrl-CS"/>
              </w:rPr>
              <w:t>u</w:t>
            </w:r>
            <w:r w:rsidRPr="00DC4350">
              <w:rPr>
                <w:rFonts w:ascii="Tahoma" w:hAnsi="Tahoma" w:cs="Tahoma"/>
                <w:lang w:val="sr-Cyrl-CS"/>
              </w:rPr>
              <w:t xml:space="preserve"> </w:t>
            </w:r>
            <w:r w:rsidR="00F65F07">
              <w:rPr>
                <w:rFonts w:ascii="Tahoma" w:hAnsi="Tahoma" w:cs="Tahoma"/>
                <w:lang w:val="sr-Cyrl-CS"/>
              </w:rPr>
              <w:t>i</w:t>
            </w:r>
            <w:r w:rsidRPr="00DC4350">
              <w:rPr>
                <w:rFonts w:ascii="Tahoma" w:hAnsi="Tahoma" w:cs="Tahoma"/>
                <w:lang w:val="sr-Cyrl-CS"/>
              </w:rPr>
              <w:t xml:space="preserve"> </w:t>
            </w:r>
            <w:r w:rsidR="00F65F07">
              <w:rPr>
                <w:rFonts w:ascii="Tahoma" w:hAnsi="Tahoma" w:cs="Tahoma"/>
                <w:lang w:val="sr-Cyrl-CS"/>
              </w:rPr>
              <w:t>iz</w:t>
            </w:r>
            <w:r w:rsidRPr="00DC4350">
              <w:rPr>
                <w:rFonts w:ascii="Tahoma" w:hAnsi="Tahoma" w:cs="Tahoma"/>
                <w:lang w:val="sr-Cyrl-CS"/>
              </w:rPr>
              <w:t xml:space="preserve"> </w:t>
            </w:r>
            <w:r w:rsidR="00F65F07">
              <w:rPr>
                <w:rFonts w:ascii="Tahoma" w:hAnsi="Tahoma" w:cs="Tahoma"/>
                <w:lang w:val="sr-Cyrl-CS"/>
              </w:rPr>
              <w:t>krug</w:t>
            </w:r>
            <w:r w:rsidRPr="00DC4350">
              <w:rPr>
                <w:rFonts w:ascii="Tahoma" w:hAnsi="Tahoma" w:cs="Tahoma"/>
                <w:lang w:val="en-GB"/>
              </w:rPr>
              <w:t>a</w:t>
            </w:r>
            <w:r w:rsidRPr="00DC4350">
              <w:rPr>
                <w:rFonts w:ascii="Tahoma" w:hAnsi="Tahoma" w:cs="Tahoma"/>
                <w:lang w:val="sr-Cyrl-CS"/>
              </w:rPr>
              <w:t xml:space="preserve"> „</w:t>
            </w:r>
            <w:r w:rsidR="00F65F07">
              <w:rPr>
                <w:rFonts w:ascii="Tahoma" w:hAnsi="Tahoma" w:cs="Tahoma"/>
                <w:lang w:val="sr-Cyrl-CS"/>
              </w:rPr>
              <w:t>Rafinerija</w:t>
            </w:r>
            <w:r w:rsidRPr="00DC4350">
              <w:rPr>
                <w:rFonts w:ascii="Tahoma" w:hAnsi="Tahoma" w:cs="Tahoma"/>
                <w:lang w:val="sr-Cyrl-CS"/>
              </w:rPr>
              <w:t xml:space="preserve"> </w:t>
            </w:r>
            <w:r w:rsidR="00F65F07">
              <w:rPr>
                <w:rFonts w:ascii="Tahoma" w:hAnsi="Tahoma" w:cs="Tahoma"/>
                <w:lang w:val="sr-Cyrl-CS"/>
              </w:rPr>
              <w:t>nafte</w:t>
            </w:r>
            <w:r w:rsidRPr="00DC4350">
              <w:rPr>
                <w:rFonts w:ascii="Tahoma" w:hAnsi="Tahoma" w:cs="Tahoma"/>
                <w:lang w:val="sr-Cyrl-CS"/>
              </w:rPr>
              <w:t xml:space="preserve"> </w:t>
            </w:r>
            <w:r w:rsidR="00F65F07">
              <w:rPr>
                <w:rFonts w:ascii="Tahoma" w:hAnsi="Tahoma" w:cs="Tahoma"/>
                <w:lang w:val="sr-Cyrl-CS"/>
              </w:rPr>
              <w:t>Brod</w:t>
            </w:r>
            <w:r w:rsidRPr="00DC4350">
              <w:rPr>
                <w:rFonts w:ascii="Tahoma" w:hAnsi="Tahoma" w:cs="Tahoma"/>
                <w:lang w:val="sr-Cyrl-CS"/>
              </w:rPr>
              <w:t xml:space="preserve">“ </w:t>
            </w:r>
            <w:r w:rsidR="00F65F07">
              <w:rPr>
                <w:rFonts w:ascii="Tahoma" w:hAnsi="Tahoma" w:cs="Tahoma"/>
                <w:lang w:val="sr-Cyrl-CS"/>
              </w:rPr>
              <w:t>a</w:t>
            </w:r>
            <w:r w:rsidRPr="00DC4350">
              <w:rPr>
                <w:rFonts w:ascii="Tahoma" w:hAnsi="Tahoma" w:cs="Tahoma"/>
                <w:lang w:val="sr-Cyrl-CS"/>
              </w:rPr>
              <w:t>.</w:t>
            </w:r>
            <w:r w:rsidR="00F65F07">
              <w:rPr>
                <w:rFonts w:ascii="Tahoma" w:hAnsi="Tahoma" w:cs="Tahoma"/>
                <w:lang w:val="sr-Cyrl-CS"/>
              </w:rPr>
              <w:t>d</w:t>
            </w:r>
            <w:r w:rsidRPr="00DC4350">
              <w:rPr>
                <w:rFonts w:ascii="Tahoma" w:hAnsi="Tahoma" w:cs="Tahoma"/>
                <w:lang w:val="sr-Cyrl-CS"/>
              </w:rPr>
              <w:t>.,</w:t>
            </w:r>
          </w:p>
          <w:p w14:paraId="1CF4571A" w14:textId="4E9D08BE" w:rsidR="00DC4350" w:rsidRPr="00DC4350" w:rsidRDefault="00DC4350" w:rsidP="00DC4350">
            <w:pPr>
              <w:widowControl w:val="0"/>
              <w:snapToGrid w:val="0"/>
              <w:jc w:val="both"/>
              <w:rPr>
                <w:rFonts w:ascii="Tahoma" w:hAnsi="Tahoma" w:cs="Tahoma"/>
                <w:lang w:val="sr-Latn-RS"/>
              </w:rPr>
            </w:pPr>
            <w:bookmarkStart w:id="4" w:name="OLE_LINK64"/>
            <w:bookmarkStart w:id="5" w:name="OLE_LINK65"/>
            <w:r w:rsidRPr="00DC4350">
              <w:rPr>
                <w:rFonts w:ascii="Tahoma" w:hAnsi="Tahoma" w:cs="Tahoma"/>
                <w:lang w:val="sr-Latn-RS"/>
              </w:rPr>
              <w:t>6</w:t>
            </w:r>
            <w:r w:rsidRPr="00DC4350">
              <w:rPr>
                <w:rFonts w:ascii="Tahoma" w:hAnsi="Tahoma" w:cs="Tahoma"/>
                <w:lang w:val="sr-Cyrl-CS"/>
              </w:rPr>
              <w:t xml:space="preserve">.3.6. </w:t>
            </w:r>
            <w:r w:rsidRPr="00DC4350">
              <w:rPr>
                <w:rFonts w:ascii="Tahoma" w:hAnsi="Tahoma" w:cs="Tahoma"/>
                <w:lang w:val="sr-Latn-RS"/>
              </w:rPr>
              <w:t>o</w:t>
            </w:r>
            <w:r w:rsidR="00F65F07">
              <w:rPr>
                <w:rFonts w:ascii="Tahoma" w:hAnsi="Tahoma" w:cs="Tahoma"/>
                <w:lang w:val="sr-Cyrl-CS"/>
              </w:rPr>
              <w:t>b</w:t>
            </w:r>
            <w:r w:rsidRPr="00DC4350">
              <w:rPr>
                <w:rFonts w:ascii="Tahoma" w:hAnsi="Tahoma" w:cs="Tahoma"/>
                <w:lang w:val="sr-Latn-RS"/>
              </w:rPr>
              <w:t>e</w:t>
            </w:r>
            <w:r w:rsidR="00F65F07">
              <w:rPr>
                <w:rFonts w:ascii="Tahoma" w:hAnsi="Tahoma" w:cs="Tahoma"/>
                <w:lang w:val="sr-Cyrl-CS"/>
              </w:rPr>
              <w:t>zbi</w:t>
            </w:r>
            <w:r w:rsidRPr="00DC4350">
              <w:rPr>
                <w:rFonts w:ascii="Tahoma" w:hAnsi="Tahoma" w:cs="Tahoma"/>
                <w:lang w:val="sr-Latn-RS"/>
              </w:rPr>
              <w:t>je</w:t>
            </w:r>
            <w:r w:rsidR="00F65F07">
              <w:rPr>
                <w:rFonts w:ascii="Tahoma" w:hAnsi="Tahoma" w:cs="Tahoma"/>
                <w:lang w:val="sr-Cyrl-CS"/>
              </w:rPr>
              <w:t>di</w:t>
            </w:r>
            <w:r w:rsidRPr="00DC4350">
              <w:rPr>
                <w:rFonts w:ascii="Tahoma" w:hAnsi="Tahoma" w:cs="Tahoma"/>
                <w:lang w:val="sr-Cyrl-CS"/>
              </w:rPr>
              <w:t xml:space="preserve"> </w:t>
            </w:r>
            <w:r w:rsidR="00F65F07">
              <w:rPr>
                <w:rFonts w:ascii="Tahoma" w:hAnsi="Tahoma" w:cs="Tahoma"/>
                <w:lang w:val="sr-Cyrl-CS"/>
              </w:rPr>
              <w:t>d</w:t>
            </w:r>
            <w:r w:rsidRPr="00DC4350">
              <w:rPr>
                <w:rFonts w:ascii="Tahoma" w:hAnsi="Tahoma" w:cs="Tahoma"/>
                <w:lang w:val="sr-Latn-RS"/>
              </w:rPr>
              <w:t>o</w:t>
            </w:r>
            <w:r w:rsidR="00F65F07">
              <w:rPr>
                <w:rFonts w:ascii="Tahoma" w:hAnsi="Tahoma" w:cs="Tahoma"/>
                <w:lang w:val="sr-Cyrl-CS"/>
              </w:rPr>
              <w:t>zv</w:t>
            </w:r>
            <w:r w:rsidRPr="00DC4350">
              <w:rPr>
                <w:rFonts w:ascii="Tahoma" w:hAnsi="Tahoma" w:cs="Tahoma"/>
                <w:lang w:val="sr-Latn-RS"/>
              </w:rPr>
              <w:t>o</w:t>
            </w:r>
            <w:r w:rsidR="00F65F07">
              <w:rPr>
                <w:rFonts w:ascii="Tahoma" w:hAnsi="Tahoma" w:cs="Tahoma"/>
                <w:lang w:val="sr-Cyrl-CS"/>
              </w:rPr>
              <w:t>l</w:t>
            </w:r>
            <w:r w:rsidRPr="00DC4350">
              <w:rPr>
                <w:rFonts w:ascii="Tahoma" w:hAnsi="Tahoma" w:cs="Tahoma"/>
                <w:lang w:val="sr-Latn-RS"/>
              </w:rPr>
              <w:t>e</w:t>
            </w:r>
            <w:r w:rsidRPr="00DC4350">
              <w:rPr>
                <w:rFonts w:ascii="Tahoma" w:hAnsi="Tahoma" w:cs="Tahoma"/>
                <w:lang w:val="sr-Cyrl-CS"/>
              </w:rPr>
              <w:t xml:space="preserve"> </w:t>
            </w:r>
            <w:r w:rsidR="00F65F07">
              <w:rPr>
                <w:rFonts w:ascii="Tahoma" w:hAnsi="Tahoma" w:cs="Tahoma"/>
                <w:lang w:val="sr-Cyrl-CS"/>
              </w:rPr>
              <w:t>z</w:t>
            </w:r>
            <w:r w:rsidRPr="00DC4350">
              <w:rPr>
                <w:rFonts w:ascii="Tahoma" w:hAnsi="Tahoma" w:cs="Tahoma"/>
                <w:lang w:val="sr-Latn-RS"/>
              </w:rPr>
              <w:t>a</w:t>
            </w:r>
            <w:r w:rsidRPr="00DC4350">
              <w:rPr>
                <w:rFonts w:ascii="Tahoma" w:hAnsi="Tahoma" w:cs="Tahoma"/>
                <w:lang w:val="sr-Cyrl-CS"/>
              </w:rPr>
              <w:t xml:space="preserve"> </w:t>
            </w:r>
            <w:r w:rsidR="00F65F07">
              <w:rPr>
                <w:rFonts w:ascii="Tahoma" w:hAnsi="Tahoma" w:cs="Tahoma"/>
                <w:lang w:val="sr-Cyrl-CS"/>
              </w:rPr>
              <w:t>kr</w:t>
            </w:r>
            <w:r w:rsidRPr="00DC4350">
              <w:rPr>
                <w:rFonts w:ascii="Tahoma" w:hAnsi="Tahoma" w:cs="Tahoma"/>
                <w:lang w:val="sr-Latn-RS"/>
              </w:rPr>
              <w:t>e</w:t>
            </w:r>
            <w:r w:rsidR="00F65F07">
              <w:rPr>
                <w:rFonts w:ascii="Tahoma" w:hAnsi="Tahoma" w:cs="Tahoma"/>
                <w:lang w:val="sr-Cyrl-CS"/>
              </w:rPr>
              <w:t>t</w:t>
            </w:r>
            <w:r w:rsidRPr="00DC4350">
              <w:rPr>
                <w:rFonts w:ascii="Tahoma" w:hAnsi="Tahoma" w:cs="Tahoma"/>
                <w:lang w:val="sr-Latn-RS"/>
              </w:rPr>
              <w:t>a</w:t>
            </w:r>
            <w:r w:rsidR="00F65F07">
              <w:rPr>
                <w:rFonts w:ascii="Tahoma" w:hAnsi="Tahoma" w:cs="Tahoma"/>
                <w:lang w:val="sr-Cyrl-CS"/>
              </w:rPr>
              <w:t>nj</w:t>
            </w:r>
            <w:r w:rsidRPr="00DC4350">
              <w:rPr>
                <w:rFonts w:ascii="Tahoma" w:hAnsi="Tahoma" w:cs="Tahoma"/>
                <w:lang w:val="sr-Latn-RS"/>
              </w:rPr>
              <w:t>e</w:t>
            </w:r>
            <w:r w:rsidRPr="00DC4350">
              <w:rPr>
                <w:rFonts w:ascii="Tahoma" w:hAnsi="Tahoma" w:cs="Tahoma"/>
                <w:lang w:val="sr-Cyrl-CS"/>
              </w:rPr>
              <w:t xml:space="preserve"> </w:t>
            </w:r>
            <w:r w:rsidR="00F65F07">
              <w:rPr>
                <w:rFonts w:ascii="Tahoma" w:hAnsi="Tahoma" w:cs="Tahoma"/>
                <w:lang w:val="sr-Cyrl-CS"/>
              </w:rPr>
              <w:t>i</w:t>
            </w:r>
            <w:r w:rsidRPr="00DC4350">
              <w:rPr>
                <w:rFonts w:ascii="Tahoma" w:hAnsi="Tahoma" w:cs="Tahoma"/>
                <w:lang w:val="sr-Cyrl-CS"/>
              </w:rPr>
              <w:t xml:space="preserve"> </w:t>
            </w:r>
            <w:r w:rsidR="00F65F07">
              <w:rPr>
                <w:rFonts w:ascii="Tahoma" w:hAnsi="Tahoma" w:cs="Tahoma"/>
                <w:lang w:val="sr-Cyrl-CS"/>
              </w:rPr>
              <w:t>n</w:t>
            </w:r>
            <w:r w:rsidRPr="00DC4350">
              <w:rPr>
                <w:rFonts w:ascii="Tahoma" w:hAnsi="Tahoma" w:cs="Tahoma"/>
                <w:lang w:val="sr-Latn-RS"/>
              </w:rPr>
              <w:t>e</w:t>
            </w:r>
            <w:r w:rsidR="00F65F07">
              <w:rPr>
                <w:rFonts w:ascii="Tahoma" w:hAnsi="Tahoma" w:cs="Tahoma"/>
                <w:lang w:val="sr-Cyrl-CS"/>
              </w:rPr>
              <w:t>sm</w:t>
            </w:r>
            <w:r w:rsidRPr="00DC4350">
              <w:rPr>
                <w:rFonts w:ascii="Tahoma" w:hAnsi="Tahoma" w:cs="Tahoma"/>
                <w:lang w:val="sr-Latn-RS"/>
              </w:rPr>
              <w:t>e</w:t>
            </w:r>
            <w:r w:rsidR="00F65F07">
              <w:rPr>
                <w:rFonts w:ascii="Tahoma" w:hAnsi="Tahoma" w:cs="Tahoma"/>
                <w:lang w:val="sr-Cyrl-CS"/>
              </w:rPr>
              <w:t>t</w:t>
            </w:r>
            <w:r w:rsidRPr="00DC4350">
              <w:rPr>
                <w:rFonts w:ascii="Tahoma" w:hAnsi="Tahoma" w:cs="Tahoma"/>
                <w:lang w:val="sr-Latn-RS"/>
              </w:rPr>
              <w:t>a</w:t>
            </w:r>
            <w:r w:rsidR="00F65F07">
              <w:rPr>
                <w:rFonts w:ascii="Tahoma" w:hAnsi="Tahoma" w:cs="Tahoma"/>
                <w:lang w:val="sr-Cyrl-CS"/>
              </w:rPr>
              <w:t>n</w:t>
            </w:r>
            <w:r w:rsidRPr="00DC4350">
              <w:rPr>
                <w:rFonts w:ascii="Tahoma" w:hAnsi="Tahoma" w:cs="Tahoma"/>
                <w:lang w:val="sr-Cyrl-CS"/>
              </w:rPr>
              <w:t xml:space="preserve"> </w:t>
            </w:r>
            <w:r w:rsidR="00F65F07">
              <w:rPr>
                <w:rFonts w:ascii="Tahoma" w:hAnsi="Tahoma" w:cs="Tahoma"/>
                <w:lang w:val="sr-Cyrl-CS"/>
              </w:rPr>
              <w:t>r</w:t>
            </w:r>
            <w:r w:rsidRPr="00DC4350">
              <w:rPr>
                <w:rFonts w:ascii="Tahoma" w:hAnsi="Tahoma" w:cs="Tahoma"/>
                <w:lang w:val="sr-Latn-RS"/>
              </w:rPr>
              <w:t>a</w:t>
            </w:r>
            <w:r w:rsidR="00F65F07">
              <w:rPr>
                <w:rFonts w:ascii="Tahoma" w:hAnsi="Tahoma" w:cs="Tahoma"/>
                <w:lang w:val="sr-Cyrl-CS"/>
              </w:rPr>
              <w:t>d</w:t>
            </w:r>
            <w:r w:rsidRPr="00DC4350">
              <w:rPr>
                <w:rFonts w:ascii="Tahoma" w:hAnsi="Tahoma" w:cs="Tahoma"/>
                <w:lang w:val="sr-Cyrl-CS"/>
              </w:rPr>
              <w:t xml:space="preserve"> </w:t>
            </w:r>
            <w:r w:rsidR="00F65F07">
              <w:rPr>
                <w:rFonts w:ascii="Tahoma" w:hAnsi="Tahoma" w:cs="Tahoma"/>
                <w:lang w:val="sr-Cyrl-CS"/>
              </w:rPr>
              <w:t>u</w:t>
            </w:r>
            <w:r w:rsidRPr="00DC4350">
              <w:rPr>
                <w:rFonts w:ascii="Tahoma" w:hAnsi="Tahoma" w:cs="Tahoma"/>
                <w:lang w:val="sr-Cyrl-CS"/>
              </w:rPr>
              <w:t xml:space="preserve"> </w:t>
            </w:r>
            <w:r w:rsidR="00F65F07">
              <w:rPr>
                <w:rFonts w:ascii="Tahoma" w:hAnsi="Tahoma" w:cs="Tahoma"/>
                <w:lang w:val="sr-Cyrl-CS"/>
              </w:rPr>
              <w:t>krugu</w:t>
            </w:r>
            <w:r w:rsidRPr="00DC4350">
              <w:rPr>
                <w:rFonts w:ascii="Tahoma" w:hAnsi="Tahoma" w:cs="Tahoma"/>
                <w:lang w:val="sr-Cyrl-CS"/>
              </w:rPr>
              <w:t xml:space="preserve"> „</w:t>
            </w:r>
            <w:r w:rsidR="00F65F07">
              <w:rPr>
                <w:rFonts w:ascii="Tahoma" w:hAnsi="Tahoma" w:cs="Tahoma"/>
                <w:lang w:val="sr-Cyrl-CS"/>
              </w:rPr>
              <w:t>Rafinerija</w:t>
            </w:r>
            <w:r w:rsidRPr="00DC4350">
              <w:rPr>
                <w:rFonts w:ascii="Tahoma" w:hAnsi="Tahoma" w:cs="Tahoma"/>
                <w:lang w:val="sr-Cyrl-CS"/>
              </w:rPr>
              <w:t xml:space="preserve"> </w:t>
            </w:r>
            <w:r w:rsidR="00F65F07">
              <w:rPr>
                <w:rFonts w:ascii="Tahoma" w:hAnsi="Tahoma" w:cs="Tahoma"/>
                <w:lang w:val="sr-Cyrl-CS"/>
              </w:rPr>
              <w:t>nafte</w:t>
            </w:r>
            <w:r w:rsidRPr="00DC4350">
              <w:rPr>
                <w:rFonts w:ascii="Tahoma" w:hAnsi="Tahoma" w:cs="Tahoma"/>
                <w:lang w:val="sr-Cyrl-CS"/>
              </w:rPr>
              <w:t xml:space="preserve"> </w:t>
            </w:r>
            <w:r w:rsidR="00F65F07">
              <w:rPr>
                <w:rFonts w:ascii="Tahoma" w:hAnsi="Tahoma" w:cs="Tahoma"/>
                <w:lang w:val="sr-Cyrl-CS"/>
              </w:rPr>
              <w:t>Brod</w:t>
            </w:r>
            <w:r w:rsidRPr="00DC4350">
              <w:rPr>
                <w:rFonts w:ascii="Tahoma" w:hAnsi="Tahoma" w:cs="Tahoma"/>
                <w:lang w:val="sr-Cyrl-CS"/>
              </w:rPr>
              <w:t xml:space="preserve">“ </w:t>
            </w:r>
            <w:r w:rsidR="00F65F07">
              <w:rPr>
                <w:rFonts w:ascii="Tahoma" w:hAnsi="Tahoma" w:cs="Tahoma"/>
                <w:lang w:val="sr-Cyrl-CS"/>
              </w:rPr>
              <w:t>a</w:t>
            </w:r>
            <w:r w:rsidRPr="00DC4350">
              <w:rPr>
                <w:rFonts w:ascii="Tahoma" w:hAnsi="Tahoma" w:cs="Tahoma"/>
                <w:lang w:val="sr-Cyrl-CS"/>
              </w:rPr>
              <w:t>.</w:t>
            </w:r>
            <w:r w:rsidR="00F65F07">
              <w:rPr>
                <w:rFonts w:ascii="Tahoma" w:hAnsi="Tahoma" w:cs="Tahoma"/>
                <w:lang w:val="sr-Cyrl-CS"/>
              </w:rPr>
              <w:t>d</w:t>
            </w:r>
            <w:r w:rsidRPr="00DC4350">
              <w:rPr>
                <w:rFonts w:ascii="Tahoma" w:hAnsi="Tahoma" w:cs="Tahoma"/>
                <w:lang w:val="sr-Cyrl-CS"/>
              </w:rPr>
              <w:t xml:space="preserve">., </w:t>
            </w:r>
          </w:p>
          <w:p w14:paraId="6EE0828F" w14:textId="62EFBDD5" w:rsidR="00DC4350" w:rsidRDefault="00DC4350" w:rsidP="00DC4350">
            <w:pPr>
              <w:widowControl w:val="0"/>
              <w:snapToGrid w:val="0"/>
              <w:jc w:val="both"/>
              <w:rPr>
                <w:rFonts w:ascii="Tahoma" w:hAnsi="Tahoma" w:cs="Tahoma"/>
                <w:lang w:val="sr-Cyrl-CS"/>
              </w:rPr>
            </w:pPr>
            <w:r w:rsidRPr="00DC4350">
              <w:rPr>
                <w:rFonts w:ascii="Tahoma" w:hAnsi="Tahoma" w:cs="Tahoma"/>
                <w:lang w:val="sr-Latn-RS"/>
              </w:rPr>
              <w:t>6</w:t>
            </w:r>
            <w:r w:rsidRPr="00DC4350">
              <w:rPr>
                <w:rFonts w:ascii="Tahoma" w:hAnsi="Tahoma" w:cs="Tahoma"/>
                <w:lang w:val="sr-Cyrl-CS"/>
              </w:rPr>
              <w:t xml:space="preserve">.3.7. </w:t>
            </w:r>
            <w:r w:rsidR="00F65F07">
              <w:rPr>
                <w:rFonts w:ascii="Tahoma" w:hAnsi="Tahoma" w:cs="Tahoma"/>
                <w:lang w:val="sr-Cyrl-CS"/>
              </w:rPr>
              <w:t>Izvrši</w:t>
            </w:r>
            <w:r w:rsidRPr="00DC4350">
              <w:rPr>
                <w:rFonts w:ascii="Tahoma" w:hAnsi="Tahoma" w:cs="Tahoma"/>
                <w:lang w:val="sr-Latn-RS"/>
              </w:rPr>
              <w:t>o</w:t>
            </w:r>
            <w:r w:rsidR="00F65F07">
              <w:rPr>
                <w:rFonts w:ascii="Tahoma" w:hAnsi="Tahoma" w:cs="Tahoma"/>
                <w:lang w:val="sr-Cyrl-CS"/>
              </w:rPr>
              <w:t>c</w:t>
            </w:r>
            <w:r w:rsidRPr="00DC4350">
              <w:rPr>
                <w:rFonts w:ascii="Tahoma" w:hAnsi="Tahoma" w:cs="Tahoma"/>
                <w:lang w:val="sr-Latn-RS"/>
              </w:rPr>
              <w:t>a</w:t>
            </w:r>
            <w:r w:rsidRPr="00DC4350">
              <w:rPr>
                <w:rFonts w:ascii="Tahoma" w:hAnsi="Tahoma" w:cs="Tahoma"/>
                <w:lang w:val="sr-Cyrl-BA"/>
              </w:rPr>
              <w:t xml:space="preserve"> </w:t>
            </w:r>
            <w:r w:rsidRPr="00DC4350">
              <w:rPr>
                <w:rFonts w:ascii="Tahoma" w:hAnsi="Tahoma" w:cs="Tahoma"/>
                <w:lang w:val="sr-Cyrl-CS"/>
              </w:rPr>
              <w:t xml:space="preserve"> </w:t>
            </w:r>
            <w:r w:rsidR="00F65F07">
              <w:rPr>
                <w:rFonts w:ascii="Tahoma" w:hAnsi="Tahoma" w:cs="Tahoma"/>
                <w:lang w:val="sr-Cyrl-CS"/>
              </w:rPr>
              <w:t>up</w:t>
            </w:r>
            <w:r w:rsidRPr="00DC4350">
              <w:rPr>
                <w:rFonts w:ascii="Tahoma" w:hAnsi="Tahoma" w:cs="Tahoma"/>
                <w:lang w:val="sr-Latn-RS"/>
              </w:rPr>
              <w:t>o</w:t>
            </w:r>
            <w:r w:rsidR="00F65F07">
              <w:rPr>
                <w:rFonts w:ascii="Tahoma" w:hAnsi="Tahoma" w:cs="Tahoma"/>
                <w:lang w:val="sr-Cyrl-CS"/>
              </w:rPr>
              <w:t>zn</w:t>
            </w:r>
            <w:r w:rsidRPr="00DC4350">
              <w:rPr>
                <w:rFonts w:ascii="Tahoma" w:hAnsi="Tahoma" w:cs="Tahoma"/>
                <w:lang w:val="sr-Latn-RS"/>
              </w:rPr>
              <w:t>a</w:t>
            </w:r>
            <w:r w:rsidRPr="00DC4350">
              <w:rPr>
                <w:rFonts w:ascii="Tahoma" w:hAnsi="Tahoma" w:cs="Tahoma"/>
                <w:lang w:val="sr-Cyrl-CS"/>
              </w:rPr>
              <w:t xml:space="preserve"> </w:t>
            </w:r>
            <w:r w:rsidR="00F65F07">
              <w:rPr>
                <w:rFonts w:ascii="Tahoma" w:hAnsi="Tahoma" w:cs="Tahoma"/>
                <w:lang w:val="sr-Cyrl-CS"/>
              </w:rPr>
              <w:t>s</w:t>
            </w:r>
            <w:r w:rsidRPr="00DC4350">
              <w:rPr>
                <w:rFonts w:ascii="Tahoma" w:hAnsi="Tahoma" w:cs="Tahoma"/>
                <w:lang w:val="sr-Latn-RS"/>
              </w:rPr>
              <w:t>a</w:t>
            </w:r>
            <w:r w:rsidRPr="00DC4350">
              <w:rPr>
                <w:rFonts w:ascii="Tahoma" w:hAnsi="Tahoma" w:cs="Tahoma"/>
                <w:lang w:val="sr-Cyrl-CS"/>
              </w:rPr>
              <w:t xml:space="preserve"> </w:t>
            </w:r>
            <w:r w:rsidR="00F65F07">
              <w:rPr>
                <w:rFonts w:ascii="Tahoma" w:hAnsi="Tahoma" w:cs="Tahoma"/>
                <w:lang w:val="sr-Cyrl-CS"/>
              </w:rPr>
              <w:t>usl</w:t>
            </w:r>
            <w:r w:rsidRPr="00DC4350">
              <w:rPr>
                <w:rFonts w:ascii="Tahoma" w:hAnsi="Tahoma" w:cs="Tahoma"/>
                <w:lang w:val="sr-Latn-RS"/>
              </w:rPr>
              <w:t>o</w:t>
            </w:r>
            <w:r w:rsidR="00F65F07">
              <w:rPr>
                <w:rFonts w:ascii="Tahoma" w:hAnsi="Tahoma" w:cs="Tahoma"/>
                <w:lang w:val="sr-Cyrl-CS"/>
              </w:rPr>
              <w:t>vim</w:t>
            </w:r>
            <w:r w:rsidRPr="00DC4350">
              <w:rPr>
                <w:rFonts w:ascii="Tahoma" w:hAnsi="Tahoma" w:cs="Tahoma"/>
                <w:lang w:val="sr-Latn-RS"/>
              </w:rPr>
              <w:t>a</w:t>
            </w:r>
            <w:r w:rsidRPr="00DC4350">
              <w:rPr>
                <w:rFonts w:ascii="Tahoma" w:hAnsi="Tahoma" w:cs="Tahoma"/>
                <w:lang w:val="sr-Cyrl-CS"/>
              </w:rPr>
              <w:t xml:space="preserve"> </w:t>
            </w:r>
            <w:r w:rsidR="00F65F07">
              <w:rPr>
                <w:rFonts w:ascii="Tahoma" w:hAnsi="Tahoma" w:cs="Tahoma"/>
                <w:lang w:val="sr-Cyrl-CS"/>
              </w:rPr>
              <w:t>PPZ</w:t>
            </w:r>
            <w:r w:rsidRPr="00DC4350">
              <w:rPr>
                <w:rFonts w:ascii="Tahoma" w:hAnsi="Tahoma" w:cs="Tahoma"/>
                <w:lang w:val="sr-Cyrl-CS"/>
              </w:rPr>
              <w:t>-</w:t>
            </w:r>
            <w:r w:rsidRPr="00DC4350">
              <w:rPr>
                <w:rFonts w:ascii="Tahoma" w:hAnsi="Tahoma" w:cs="Tahoma"/>
                <w:lang w:val="sr-Latn-RS"/>
              </w:rPr>
              <w:t>e</w:t>
            </w:r>
            <w:r w:rsidRPr="00DC4350">
              <w:rPr>
                <w:rFonts w:ascii="Tahoma" w:hAnsi="Tahoma" w:cs="Tahoma"/>
                <w:lang w:val="sr-Cyrl-CS"/>
              </w:rPr>
              <w:t xml:space="preserve"> </w:t>
            </w:r>
            <w:r w:rsidR="00F65F07">
              <w:rPr>
                <w:rFonts w:ascii="Tahoma" w:hAnsi="Tahoma" w:cs="Tahoma"/>
                <w:lang w:val="sr-Cyrl-CS"/>
              </w:rPr>
              <w:t>i</w:t>
            </w:r>
            <w:r w:rsidRPr="00DC4350">
              <w:rPr>
                <w:rFonts w:ascii="Tahoma" w:hAnsi="Tahoma" w:cs="Tahoma"/>
                <w:lang w:val="sr-Cyrl-CS"/>
              </w:rPr>
              <w:t xml:space="preserve"> </w:t>
            </w:r>
            <w:r w:rsidR="00F65F07">
              <w:rPr>
                <w:rFonts w:ascii="Tahoma" w:hAnsi="Tahoma" w:cs="Tahoma"/>
                <w:lang w:val="sr-Cyrl-CS"/>
              </w:rPr>
              <w:t>ZNR</w:t>
            </w:r>
            <w:r w:rsidRPr="00DC4350">
              <w:rPr>
                <w:rFonts w:ascii="Tahoma" w:hAnsi="Tahoma" w:cs="Tahoma"/>
                <w:lang w:val="sr-Cyrl-CS"/>
              </w:rPr>
              <w:t>-</w:t>
            </w:r>
            <w:r w:rsidR="00F65F07">
              <w:rPr>
                <w:rFonts w:ascii="Tahoma" w:hAnsi="Tahoma" w:cs="Tahoma"/>
                <w:lang w:val="sr-Cyrl-CS"/>
              </w:rPr>
              <w:t>u</w:t>
            </w:r>
            <w:r w:rsidRPr="00DC4350">
              <w:rPr>
                <w:rFonts w:ascii="Tahoma" w:hAnsi="Tahoma" w:cs="Tahoma"/>
                <w:lang w:val="sr-Cyrl-CS"/>
              </w:rPr>
              <w:t>,</w:t>
            </w:r>
            <w:bookmarkEnd w:id="4"/>
            <w:bookmarkEnd w:id="5"/>
          </w:p>
          <w:p w14:paraId="532F5680" w14:textId="4AF9DB8D" w:rsidR="00AF0959" w:rsidRPr="00AF0959" w:rsidRDefault="00AF0959" w:rsidP="00AF0959">
            <w:pPr>
              <w:suppressAutoHyphens w:val="0"/>
              <w:jc w:val="both"/>
              <w:rPr>
                <w:rFonts w:ascii="Tahoma" w:hAnsi="Tahoma" w:cs="Tahoma"/>
                <w:lang w:eastAsia="en-US"/>
              </w:rPr>
            </w:pPr>
            <w:r w:rsidRPr="00AF0959">
              <w:rPr>
                <w:rFonts w:ascii="Tahoma" w:eastAsia="Calibri" w:hAnsi="Tahoma" w:cs="Tahoma"/>
                <w:b/>
                <w:shd w:val="clear" w:color="auto" w:fill="FFFFFF"/>
                <w:lang w:eastAsia="en-US"/>
              </w:rPr>
              <w:t xml:space="preserve">5.4. </w:t>
            </w:r>
            <w:r w:rsidR="00F65F07">
              <w:rPr>
                <w:rFonts w:ascii="Tahoma" w:eastAsia="Calibri" w:hAnsi="Tahoma" w:cs="Tahoma"/>
                <w:b/>
                <w:shd w:val="clear" w:color="auto" w:fill="FFFFFF"/>
                <w:lang w:eastAsia="en-US"/>
              </w:rPr>
              <w:t>Naručilac</w:t>
            </w:r>
            <w:r w:rsidRPr="00AF0959">
              <w:rPr>
                <w:rFonts w:ascii="Tahoma" w:eastAsia="Calibri" w:hAnsi="Tahoma" w:cs="Tahoma"/>
                <w:b/>
                <w:shd w:val="clear" w:color="auto" w:fill="FFFFFF"/>
                <w:lang w:eastAsia="en-US"/>
              </w:rPr>
              <w:t xml:space="preserve"> </w:t>
            </w:r>
            <w:r w:rsidR="00F65F07">
              <w:rPr>
                <w:rFonts w:ascii="Tahoma" w:eastAsia="Calibri" w:hAnsi="Tahoma" w:cs="Tahoma"/>
                <w:b/>
                <w:shd w:val="clear" w:color="auto" w:fill="FFFFFF"/>
                <w:lang w:eastAsia="en-US"/>
              </w:rPr>
              <w:t>ima</w:t>
            </w:r>
            <w:r w:rsidRPr="00AF0959">
              <w:rPr>
                <w:rFonts w:ascii="Tahoma" w:eastAsia="Calibri" w:hAnsi="Tahoma" w:cs="Tahoma"/>
                <w:b/>
                <w:shd w:val="clear" w:color="auto" w:fill="FFFFFF"/>
                <w:lang w:eastAsia="en-US"/>
              </w:rPr>
              <w:t xml:space="preserve"> </w:t>
            </w:r>
            <w:r w:rsidR="00F65F07">
              <w:rPr>
                <w:rFonts w:ascii="Tahoma" w:eastAsia="Calibri" w:hAnsi="Tahoma" w:cs="Tahoma"/>
                <w:b/>
                <w:shd w:val="clear" w:color="auto" w:fill="FFFFFF"/>
                <w:lang w:eastAsia="en-US"/>
              </w:rPr>
              <w:t>pravo</w:t>
            </w:r>
            <w:r w:rsidRPr="00AF0959">
              <w:rPr>
                <w:rFonts w:ascii="Tahoma" w:eastAsia="Calibri" w:hAnsi="Tahoma" w:cs="Tahoma"/>
                <w:shd w:val="clear" w:color="auto" w:fill="FFFFFF"/>
                <w:lang w:eastAsia="en-US"/>
              </w:rPr>
              <w:t>:</w:t>
            </w:r>
            <w:r w:rsidRPr="00AF0959">
              <w:rPr>
                <w:rFonts w:ascii="Tahoma" w:hAnsi="Tahoma" w:cs="Tahoma"/>
                <w:lang w:eastAsia="en-US"/>
              </w:rPr>
              <w:t xml:space="preserve"> </w:t>
            </w:r>
          </w:p>
          <w:p w14:paraId="5A164524" w14:textId="28B644E2" w:rsidR="00AF0959" w:rsidRPr="00AF0959" w:rsidRDefault="00AF0959" w:rsidP="00AF0959">
            <w:pPr>
              <w:widowControl w:val="0"/>
              <w:suppressAutoHyphens w:val="0"/>
              <w:snapToGrid w:val="0"/>
              <w:jc w:val="both"/>
              <w:rPr>
                <w:rFonts w:ascii="Tahoma" w:eastAsiaTheme="minorEastAsia" w:hAnsi="Tahoma" w:cs="Tahoma"/>
                <w:lang w:val="sr-Latn-RS" w:eastAsia="en-US"/>
              </w:rPr>
            </w:pPr>
            <w:r w:rsidRPr="00AF0959">
              <w:rPr>
                <w:rFonts w:ascii="Tahoma" w:eastAsiaTheme="minorEastAsia" w:hAnsi="Tahoma" w:cs="Tahoma"/>
                <w:lang w:eastAsia="en-US"/>
              </w:rPr>
              <w:t>5.4.1.</w:t>
            </w:r>
            <w:r w:rsidR="00F65F07">
              <w:rPr>
                <w:rFonts w:ascii="Tahoma" w:eastAsiaTheme="minorEastAsia" w:hAnsi="Tahoma" w:cs="Tahoma"/>
                <w:lang w:eastAsia="en-US"/>
              </w:rPr>
              <w:t>imen</w:t>
            </w:r>
            <w:r w:rsidR="00F65F07">
              <w:rPr>
                <w:rFonts w:ascii="Tahoma" w:eastAsiaTheme="minorEastAsia" w:hAnsi="Tahoma" w:cs="Tahoma"/>
                <w:lang w:val="sr-Cyrl-RS" w:eastAsia="en-US"/>
              </w:rPr>
              <w:t>ovati</w:t>
            </w:r>
            <w:r w:rsidRPr="00AF0959">
              <w:rPr>
                <w:rFonts w:ascii="Tahoma" w:eastAsiaTheme="minorEastAsia" w:hAnsi="Tahoma" w:cs="Tahoma"/>
                <w:lang w:eastAsia="en-US"/>
              </w:rPr>
              <w:t xml:space="preserve"> </w:t>
            </w:r>
            <w:r w:rsidR="00F65F07">
              <w:rPr>
                <w:rFonts w:ascii="Tahoma" w:eastAsiaTheme="minorEastAsia" w:hAnsi="Tahoma" w:cs="Tahoma"/>
                <w:lang w:eastAsia="en-US"/>
              </w:rPr>
              <w:t>Odgovorno</w:t>
            </w:r>
            <w:r w:rsidRPr="00AF0959">
              <w:rPr>
                <w:rFonts w:ascii="Tahoma" w:eastAsiaTheme="minorEastAsia" w:hAnsi="Tahoma" w:cs="Tahoma"/>
                <w:lang w:eastAsia="en-US"/>
              </w:rPr>
              <w:t xml:space="preserve"> </w:t>
            </w:r>
            <w:r w:rsidR="00F65F07">
              <w:rPr>
                <w:rFonts w:ascii="Tahoma" w:eastAsiaTheme="minorEastAsia" w:hAnsi="Tahoma" w:cs="Tahoma"/>
                <w:lang w:eastAsia="en-US"/>
              </w:rPr>
              <w:t>lice</w:t>
            </w:r>
            <w:r w:rsidRPr="00AF0959">
              <w:rPr>
                <w:rFonts w:ascii="Tahoma" w:eastAsiaTheme="minorEastAsia" w:hAnsi="Tahoma" w:cs="Tahoma"/>
                <w:lang w:eastAsia="en-US"/>
              </w:rPr>
              <w:t xml:space="preserve"> </w:t>
            </w:r>
            <w:r w:rsidR="00F65F07">
              <w:rPr>
                <w:rFonts w:ascii="Tahoma" w:eastAsiaTheme="minorEastAsia" w:hAnsi="Tahoma" w:cs="Tahoma"/>
                <w:lang w:val="sr-Cyrl-RS" w:eastAsia="en-US"/>
              </w:rPr>
              <w:t>za</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monitoring</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i</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kontrolu</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količine</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kvaliteta</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i</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rokova</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izvođenja</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usluge</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koje</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će</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potpisivati</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Akt</w:t>
            </w:r>
            <w:r w:rsidRPr="00AF0959">
              <w:rPr>
                <w:rFonts w:ascii="Tahoma" w:eastAsiaTheme="minorEastAsia" w:hAnsi="Tahoma" w:cs="Tahoma"/>
                <w:lang w:val="sr-Cyrl-RS" w:eastAsia="en-US"/>
              </w:rPr>
              <w:t xml:space="preserve"> </w:t>
            </w:r>
            <w:r w:rsidR="00F65F07">
              <w:rPr>
                <w:rFonts w:ascii="Tahoma" w:eastAsiaTheme="minorEastAsia" w:hAnsi="Tahoma" w:cs="Tahoma"/>
                <w:lang w:val="sr-Cyrl-RS" w:eastAsia="en-US"/>
              </w:rPr>
              <w:t>iz</w:t>
            </w:r>
            <w:r w:rsidRPr="00AF0959">
              <w:rPr>
                <w:rFonts w:ascii="Tahoma" w:eastAsiaTheme="minorEastAsia" w:hAnsi="Tahoma" w:cs="Tahoma"/>
                <w:lang w:val="sr-Cyrl-RS" w:eastAsia="en-US"/>
              </w:rPr>
              <w:t xml:space="preserve"> </w:t>
            </w:r>
            <w:r w:rsidR="00F65F07">
              <w:rPr>
                <w:rFonts w:ascii="Tahoma" w:eastAsiaTheme="minorEastAsia" w:hAnsi="Tahoma" w:cs="Tahoma"/>
                <w:lang w:eastAsia="en-US"/>
              </w:rPr>
              <w:t>tačke</w:t>
            </w:r>
            <w:r w:rsidRPr="00AF0959">
              <w:rPr>
                <w:rFonts w:ascii="Tahoma" w:eastAsiaTheme="minorEastAsia" w:hAnsi="Tahoma" w:cs="Tahoma"/>
                <w:lang w:eastAsia="en-US"/>
              </w:rPr>
              <w:t xml:space="preserve"> 3.</w:t>
            </w:r>
            <w:r w:rsidRPr="00AF0959">
              <w:rPr>
                <w:rFonts w:ascii="Tahoma" w:eastAsiaTheme="minorEastAsia" w:hAnsi="Tahoma" w:cs="Tahoma"/>
                <w:lang w:val="sr-Cyrl-RS" w:eastAsia="en-US"/>
              </w:rPr>
              <w:t>1.</w:t>
            </w:r>
            <w:r w:rsidRPr="00AF0959">
              <w:rPr>
                <w:rFonts w:ascii="Tahoma" w:eastAsiaTheme="minorEastAsia" w:hAnsi="Tahoma" w:cs="Tahoma"/>
                <w:lang w:eastAsia="en-US"/>
              </w:rPr>
              <w:t>2</w:t>
            </w:r>
            <w:r w:rsidRPr="00AF0959">
              <w:rPr>
                <w:rFonts w:ascii="Tahoma" w:eastAsiaTheme="minorEastAsia" w:hAnsi="Tahoma" w:cs="Tahoma"/>
                <w:lang w:val="sr-Cyrl-RS" w:eastAsia="en-US"/>
              </w:rPr>
              <w:t>.</w:t>
            </w:r>
            <w:r w:rsidRPr="00AF0959">
              <w:rPr>
                <w:rFonts w:ascii="Tahoma" w:eastAsiaTheme="minorEastAsia" w:hAnsi="Tahoma" w:cs="Tahoma"/>
                <w:lang w:eastAsia="en-US"/>
              </w:rPr>
              <w:t>,</w:t>
            </w:r>
            <w:r w:rsidRPr="00AF0959">
              <w:rPr>
                <w:rFonts w:ascii="Tahoma" w:eastAsiaTheme="minorEastAsia" w:hAnsi="Tahoma" w:cs="Tahoma"/>
                <w:lang w:val="sr-Cyrl-RS" w:eastAsia="en-US"/>
              </w:rPr>
              <w:t xml:space="preserve"> </w:t>
            </w:r>
          </w:p>
          <w:p w14:paraId="23674B59" w14:textId="23541FD3" w:rsidR="00AF0959" w:rsidRPr="00AF0959" w:rsidRDefault="00AF0959" w:rsidP="00AF0959">
            <w:pPr>
              <w:suppressAutoHyphens w:val="0"/>
              <w:jc w:val="both"/>
              <w:rPr>
                <w:rFonts w:ascii="Tahoma" w:eastAsia="Calibri" w:hAnsi="Tahoma" w:cs="Tahoma"/>
                <w:shd w:val="clear" w:color="auto" w:fill="FFFFFF"/>
                <w:lang w:eastAsia="en-US"/>
              </w:rPr>
            </w:pPr>
            <w:r w:rsidRPr="00AF0959">
              <w:rPr>
                <w:rFonts w:ascii="Tahoma" w:eastAsia="Calibri" w:hAnsi="Tahoma" w:cs="Tahoma"/>
                <w:shd w:val="clear" w:color="auto" w:fill="FFFFFF"/>
                <w:lang w:eastAsia="en-US"/>
              </w:rPr>
              <w:t>5.4.2.</w:t>
            </w:r>
            <w:r w:rsidR="00F65F07">
              <w:rPr>
                <w:rFonts w:ascii="Tahoma" w:eastAsia="Calibri" w:hAnsi="Tahoma" w:cs="Tahoma"/>
                <w:shd w:val="clear" w:color="auto" w:fill="FFFFFF"/>
                <w:lang w:eastAsia="en-US"/>
              </w:rPr>
              <w:t>U</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bilo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kom</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trenutku</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kontrolisati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proces</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izvođenja</w:t>
            </w:r>
            <w:r w:rsidRPr="00AF0959">
              <w:rPr>
                <w:rFonts w:ascii="Tahoma" w:eastAsia="Calibri" w:hAnsi="Tahoma" w:cs="Tahoma"/>
                <w:shd w:val="clear" w:color="auto" w:fill="FFFFFF"/>
                <w:lang w:eastAsia="en-US"/>
              </w:rPr>
              <w:t xml:space="preserve"> </w:t>
            </w:r>
            <w:r w:rsidR="00F65F07">
              <w:rPr>
                <w:rFonts w:ascii="Tahoma" w:hAnsi="Tahoma" w:cs="Tahoma"/>
                <w:lang w:val="sr-Cyrl-RS"/>
              </w:rPr>
              <w:t>usluge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koj</w:t>
            </w:r>
            <w:r w:rsidR="00F65F07">
              <w:rPr>
                <w:rFonts w:ascii="Tahoma" w:eastAsia="Calibri" w:hAnsi="Tahoma" w:cs="Tahoma"/>
                <w:shd w:val="clear" w:color="auto" w:fill="FFFFFF"/>
                <w:lang w:val="sr-Cyrl-BA" w:eastAsia="en-US"/>
              </w:rPr>
              <w:t>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izvodi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Izvršilac</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uplićući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se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njegovu</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djelatnost</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narušavajući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rokove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val="sr-Latn-BA" w:eastAsia="en-US"/>
              </w:rPr>
              <w:t>izvrše</w:t>
            </w:r>
            <w:r w:rsidR="00F65F07">
              <w:rPr>
                <w:rFonts w:ascii="Tahoma" w:eastAsia="Calibri" w:hAnsi="Tahoma" w:cs="Tahoma"/>
                <w:shd w:val="clear" w:color="auto" w:fill="FFFFFF"/>
                <w:lang w:eastAsia="en-US"/>
              </w:rPr>
              <w:t>nja</w:t>
            </w:r>
            <w:r w:rsidRPr="00AF0959">
              <w:rPr>
                <w:rFonts w:ascii="Tahoma" w:eastAsia="Calibri" w:hAnsi="Tahoma" w:cs="Tahoma"/>
                <w:shd w:val="clear" w:color="auto" w:fill="FFFFFF"/>
                <w:lang w:eastAsia="en-US"/>
              </w:rPr>
              <w:t xml:space="preserve"> </w:t>
            </w:r>
            <w:r w:rsidR="00F65F07">
              <w:rPr>
                <w:rFonts w:ascii="Tahoma" w:hAnsi="Tahoma" w:cs="Tahoma"/>
                <w:lang w:val="sr-Cyrl-RS"/>
              </w:rPr>
              <w:t>usluge</w:t>
            </w:r>
            <w:r w:rsidR="00F00C2A" w:rsidRPr="00AF0959">
              <w:rPr>
                <w:rFonts w:ascii="Tahoma" w:eastAsia="Calibri" w:hAnsi="Tahoma" w:cs="Tahoma"/>
                <w:shd w:val="clear" w:color="auto" w:fill="FFFFFF"/>
                <w:lang w:eastAsia="en-US"/>
              </w:rPr>
              <w:t xml:space="preserve"> </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ovom</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Ugovoru</w:t>
            </w:r>
            <w:r w:rsidRPr="00AF0959">
              <w:rPr>
                <w:rFonts w:ascii="Tahoma" w:eastAsia="Calibri" w:hAnsi="Tahoma" w:cs="Tahoma"/>
                <w:shd w:val="clear" w:color="auto" w:fill="FFFFFF"/>
                <w:lang w:eastAsia="en-US"/>
              </w:rPr>
              <w:t>.</w:t>
            </w:r>
          </w:p>
          <w:p w14:paraId="4CC263EE" w14:textId="2198B423" w:rsidR="00AF0959" w:rsidRPr="00AF0959" w:rsidRDefault="00AF0959" w:rsidP="00AF0959">
            <w:pPr>
              <w:suppressAutoHyphens w:val="0"/>
              <w:jc w:val="both"/>
              <w:rPr>
                <w:rFonts w:ascii="Tahoma" w:eastAsia="Calibri" w:hAnsi="Tahoma" w:cs="Tahoma"/>
                <w:shd w:val="clear" w:color="auto" w:fill="FFFFFF"/>
                <w:lang w:eastAsia="en-US"/>
              </w:rPr>
            </w:pPr>
            <w:r w:rsidRPr="00AF0959">
              <w:rPr>
                <w:rFonts w:ascii="Tahoma" w:eastAsia="Calibri" w:hAnsi="Tahoma" w:cs="Tahoma"/>
                <w:shd w:val="clear" w:color="auto" w:fill="FFFFFF"/>
                <w:lang w:eastAsia="en-US"/>
              </w:rPr>
              <w:t xml:space="preserve">5.4.3. </w:t>
            </w:r>
            <w:r w:rsidR="00F65F07">
              <w:rPr>
                <w:rFonts w:ascii="Tahoma" w:eastAsia="Calibri" w:hAnsi="Tahoma" w:cs="Tahoma"/>
                <w:shd w:val="clear" w:color="auto" w:fill="FFFFFF"/>
                <w:lang w:eastAsia="en-US"/>
              </w:rPr>
              <w:t>da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bilo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koje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vrijeme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jednostrano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odustane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izvršenja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Ugovora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tom</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je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dužan</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plati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Izvršiocu</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samo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dio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utvrđene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cijene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proporcionalno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dijelu</w:t>
            </w:r>
            <w:r w:rsidRPr="00AF0959">
              <w:rPr>
                <w:rFonts w:ascii="Tahoma" w:eastAsia="Calibri" w:hAnsi="Tahoma" w:cs="Tahoma"/>
                <w:shd w:val="clear" w:color="auto" w:fill="FFFFFF"/>
                <w:lang w:eastAsia="en-US"/>
              </w:rPr>
              <w:t xml:space="preserve"> </w:t>
            </w:r>
            <w:r w:rsidR="00F65F07">
              <w:rPr>
                <w:rFonts w:ascii="Tahoma" w:hAnsi="Tahoma" w:cs="Tahoma"/>
                <w:lang w:val="sr-Cyrl-RS"/>
              </w:rPr>
              <w:t>usluge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koji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val="sr-Cyrl-BA" w:eastAsia="en-US"/>
              </w:rPr>
              <w:t>su</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Cyrl-BA" w:eastAsia="en-US"/>
              </w:rPr>
              <w:t>izvedeni</w:t>
            </w:r>
            <w:r w:rsidRPr="00AF0959">
              <w:rPr>
                <w:rFonts w:ascii="Tahoma" w:eastAsia="Calibri" w:hAnsi="Tahoma" w:cs="Tahoma"/>
                <w:shd w:val="clear" w:color="auto" w:fill="FFFFFF"/>
                <w:lang w:val="sr-Latn-BA" w:eastAsia="en-US"/>
              </w:rPr>
              <w:t>,</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prije</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dobijanja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obavještenja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odustanku</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Naručioca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izvršenja</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Ugovora</w:t>
            </w:r>
            <w:r w:rsidRPr="00AF0959">
              <w:rPr>
                <w:rFonts w:ascii="Tahoma" w:eastAsia="Calibri" w:hAnsi="Tahoma" w:cs="Tahoma"/>
                <w:shd w:val="clear" w:color="auto" w:fill="FFFFFF"/>
                <w:lang w:eastAsia="en-US"/>
              </w:rPr>
              <w:t>.</w:t>
            </w:r>
          </w:p>
          <w:p w14:paraId="5880900E" w14:textId="00072E7D" w:rsidR="00AF0959" w:rsidRPr="00AF0959" w:rsidRDefault="00F65F07" w:rsidP="00AF0959">
            <w:pPr>
              <w:suppressAutoHyphens w:val="0"/>
              <w:jc w:val="both"/>
              <w:rPr>
                <w:rFonts w:ascii="Tahoma" w:eastAsia="Calibri" w:hAnsi="Tahoma" w:cs="Tahoma"/>
                <w:shd w:val="clear" w:color="auto" w:fill="FFFFFF"/>
                <w:lang w:eastAsia="en-US"/>
              </w:rPr>
            </w:pPr>
            <w:r>
              <w:rPr>
                <w:rFonts w:ascii="Tahoma" w:eastAsia="Calibri" w:hAnsi="Tahoma" w:cs="Tahoma"/>
                <w:shd w:val="clear" w:color="auto" w:fill="FFFFFF"/>
                <w:lang w:eastAsia="en-US"/>
              </w:rPr>
              <w:t>U</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slučaju</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jednostranog</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odustanka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Naručioca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od</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izvršenja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Ugovora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isti</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će</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se</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smatrati</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raskinutim</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od</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datuma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kada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Izvršilac</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dobije</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pisano</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obavještenje</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Naručioca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odustanku</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izvršenja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Ugovora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ili</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od</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drugog</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datuma</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koji</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je</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naveden</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u</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tom</w:t>
            </w:r>
            <w:r w:rsidR="00AF0959" w:rsidRPr="00AF0959">
              <w:rPr>
                <w:rFonts w:ascii="Tahoma" w:eastAsia="Calibri" w:hAnsi="Tahoma" w:cs="Tahoma"/>
                <w:shd w:val="clear" w:color="auto" w:fill="FFFFFF"/>
                <w:lang w:eastAsia="en-US"/>
              </w:rPr>
              <w:t xml:space="preserve"> </w:t>
            </w:r>
            <w:r>
              <w:rPr>
                <w:rFonts w:ascii="Tahoma" w:eastAsia="Calibri" w:hAnsi="Tahoma" w:cs="Tahoma"/>
                <w:shd w:val="clear" w:color="auto" w:fill="FFFFFF"/>
                <w:lang w:eastAsia="en-US"/>
              </w:rPr>
              <w:t>obavještenju</w:t>
            </w:r>
            <w:r w:rsidR="00AF0959" w:rsidRPr="00AF0959">
              <w:rPr>
                <w:rFonts w:ascii="Tahoma" w:eastAsia="Calibri" w:hAnsi="Tahoma" w:cs="Tahoma"/>
                <w:shd w:val="clear" w:color="auto" w:fill="FFFFFF"/>
                <w:lang w:eastAsia="en-US"/>
              </w:rPr>
              <w:t>.</w:t>
            </w:r>
          </w:p>
          <w:p w14:paraId="5073BA81" w14:textId="31763CAE" w:rsidR="009E57B4" w:rsidRPr="00233F6E" w:rsidRDefault="009E57B4">
            <w:pPr>
              <w:widowControl w:val="0"/>
              <w:snapToGrid w:val="0"/>
              <w:jc w:val="both"/>
              <w:rPr>
                <w:rFonts w:ascii="Tahoma" w:hAnsi="Tahoma" w:cs="Tahoma"/>
                <w:b/>
              </w:rPr>
            </w:pPr>
          </w:p>
        </w:tc>
        <w:tc>
          <w:tcPr>
            <w:tcW w:w="5704" w:type="dxa"/>
            <w:gridSpan w:val="2"/>
          </w:tcPr>
          <w:p w14:paraId="02C6C534" w14:textId="551F15F6" w:rsidR="009E57B4" w:rsidRPr="00233F6E" w:rsidRDefault="009E57B4" w:rsidP="00AF0959">
            <w:pPr>
              <w:widowControl w:val="0"/>
              <w:snapToGrid w:val="0"/>
              <w:jc w:val="both"/>
              <w:rPr>
                <w:rFonts w:ascii="Tahoma" w:hAnsi="Tahoma" w:cs="Tahoma"/>
                <w:b/>
              </w:rPr>
            </w:pPr>
          </w:p>
        </w:tc>
      </w:tr>
      <w:tr w:rsidR="00FF533B" w:rsidRPr="00233F6E" w14:paraId="01DAE6D5" w14:textId="77777777" w:rsidTr="005925D9">
        <w:tc>
          <w:tcPr>
            <w:tcW w:w="10865" w:type="dxa"/>
            <w:gridSpan w:val="2"/>
          </w:tcPr>
          <w:p w14:paraId="60440762" w14:textId="39160059" w:rsidR="00AF0959" w:rsidRPr="00AF0959" w:rsidRDefault="00AF0959" w:rsidP="00AF0959">
            <w:pPr>
              <w:suppressAutoHyphens w:val="0"/>
              <w:rPr>
                <w:rFonts w:ascii="Tahoma" w:eastAsiaTheme="minorEastAsia" w:hAnsi="Tahoma" w:cs="Tahoma"/>
                <w:lang w:eastAsia="en-US"/>
              </w:rPr>
            </w:pPr>
            <w:r w:rsidRPr="00AF0959">
              <w:rPr>
                <w:rFonts w:ascii="Tahoma" w:eastAsia="Calibri" w:hAnsi="Tahoma" w:cs="Tahoma"/>
                <w:b/>
                <w:shd w:val="clear" w:color="auto" w:fill="FFFFFF"/>
                <w:lang w:eastAsia="en-US"/>
              </w:rPr>
              <w:t xml:space="preserve">6. </w:t>
            </w:r>
            <w:r w:rsidR="00F65F07">
              <w:rPr>
                <w:rFonts w:ascii="Tahoma" w:eastAsia="Calibri" w:hAnsi="Tahoma" w:cs="Tahoma"/>
                <w:b/>
                <w:shd w:val="clear" w:color="auto" w:fill="FFFFFF"/>
                <w:lang w:eastAsia="en-US"/>
              </w:rPr>
              <w:t>GARANCIJE</w:t>
            </w:r>
          </w:p>
          <w:p w14:paraId="2CDC3782" w14:textId="6CF4E1D2" w:rsidR="00AF0959" w:rsidRPr="00AF0959" w:rsidRDefault="00AF0959" w:rsidP="00AF0959">
            <w:pPr>
              <w:suppressAutoHyphens w:val="0"/>
              <w:jc w:val="both"/>
              <w:rPr>
                <w:rFonts w:ascii="Tahoma" w:eastAsia="Calibri" w:hAnsi="Tahoma" w:cs="Tahoma"/>
                <w:shd w:val="clear" w:color="auto" w:fill="FFFFFF"/>
                <w:lang w:eastAsia="en-US"/>
              </w:rPr>
            </w:pPr>
            <w:r w:rsidRPr="00AF0959">
              <w:rPr>
                <w:rFonts w:ascii="Tahoma" w:eastAsia="Calibri" w:hAnsi="Tahoma" w:cs="Tahoma"/>
                <w:shd w:val="clear" w:color="auto" w:fill="FFFFFF"/>
                <w:lang w:eastAsia="en-US"/>
              </w:rPr>
              <w:t>6.1.</w:t>
            </w:r>
            <w:r w:rsidR="00F65F07">
              <w:rPr>
                <w:rFonts w:ascii="Tahoma" w:eastAsia="Calibri" w:hAnsi="Tahoma" w:cs="Tahoma"/>
                <w:shd w:val="clear" w:color="auto" w:fill="FFFFFF"/>
                <w:lang w:eastAsia="en-US"/>
              </w:rPr>
              <w:t>Garantni</w:t>
            </w:r>
            <w:r w:rsidRPr="00AF0959">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rok</w:t>
            </w:r>
            <w:r w:rsidRPr="00AF0959">
              <w:rPr>
                <w:rFonts w:ascii="Tahoma" w:eastAsia="Calibri" w:hAnsi="Tahoma" w:cs="Tahoma"/>
                <w:shd w:val="clear" w:color="auto" w:fill="FFFFFF"/>
                <w:lang w:eastAsia="en-US"/>
              </w:rPr>
              <w:t>,</w:t>
            </w:r>
            <w:r w:rsidR="006E7D12">
              <w:t xml:space="preserve"> </w:t>
            </w:r>
            <w:r w:rsidR="00F65F07">
              <w:rPr>
                <w:rFonts w:ascii="Tahoma" w:eastAsia="Calibri" w:hAnsi="Tahoma" w:cs="Tahoma"/>
                <w:shd w:val="clear" w:color="auto" w:fill="FFFFFF"/>
                <w:lang w:eastAsia="en-US"/>
              </w:rPr>
              <w:t>na</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izvršene</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usluge</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servisiranja</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trajanju</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w:t>
            </w:r>
            <w:r w:rsidR="006E7D12" w:rsidRPr="006E7D12">
              <w:rPr>
                <w:rFonts w:ascii="Tahoma" w:eastAsia="Calibri" w:hAnsi="Tahoma" w:cs="Tahoma"/>
                <w:shd w:val="clear" w:color="auto" w:fill="FFFFFF"/>
                <w:lang w:eastAsia="en-US"/>
              </w:rPr>
              <w:t xml:space="preserve"> </w:t>
            </w:r>
            <w:r w:rsidR="006E7D12">
              <w:rPr>
                <w:rFonts w:ascii="Tahoma" w:eastAsia="Calibri" w:hAnsi="Tahoma" w:cs="Tahoma"/>
                <w:shd w:val="clear" w:color="auto" w:fill="FFFFFF"/>
                <w:lang w:val="sr-Cyrl-RS" w:eastAsia="en-US"/>
              </w:rPr>
              <w:t>___</w:t>
            </w:r>
            <w:r w:rsidR="00F65F07">
              <w:rPr>
                <w:rFonts w:ascii="Tahoma" w:eastAsia="Calibri" w:hAnsi="Tahoma" w:cs="Tahoma"/>
                <w:shd w:val="clear" w:color="auto" w:fill="FFFFFF"/>
                <w:lang w:eastAsia="en-US"/>
              </w:rPr>
              <w:t>mjeseci</w:t>
            </w:r>
            <w:r w:rsidR="006E7D12" w:rsidRPr="006E7D12">
              <w:rPr>
                <w:rFonts w:ascii="Tahoma" w:eastAsia="Calibri" w:hAnsi="Tahoma" w:cs="Tahoma"/>
                <w:shd w:val="clear" w:color="auto" w:fill="FFFFFF"/>
                <w:lang w:eastAsia="en-US"/>
              </w:rPr>
              <w:t>,</w:t>
            </w:r>
            <w:r w:rsidR="006E7D12">
              <w:t xml:space="preserve"> </w:t>
            </w:r>
            <w:r w:rsidR="00F65F07">
              <w:rPr>
                <w:rFonts w:ascii="Tahoma" w:eastAsia="Calibri" w:hAnsi="Tahoma" w:cs="Tahoma"/>
                <w:shd w:val="clear" w:color="auto" w:fill="FFFFFF"/>
                <w:lang w:eastAsia="en-US"/>
              </w:rPr>
              <w:t>od</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potpisivanja</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Akta</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primopredaji</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izvršene</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usluge</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a</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garancija</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za</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rezervne</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dijelove</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iznosi</w:t>
            </w:r>
            <w:r w:rsidR="006E7D12" w:rsidRPr="006E7D12">
              <w:rPr>
                <w:rFonts w:ascii="Tahoma" w:eastAsia="Calibri" w:hAnsi="Tahoma" w:cs="Tahoma"/>
                <w:shd w:val="clear" w:color="auto" w:fill="FFFFFF"/>
                <w:lang w:eastAsia="en-US"/>
              </w:rPr>
              <w:t xml:space="preserve"> </w:t>
            </w:r>
            <w:r w:rsidR="006E7D12">
              <w:rPr>
                <w:rFonts w:ascii="Tahoma" w:eastAsia="Calibri" w:hAnsi="Tahoma" w:cs="Tahoma"/>
                <w:shd w:val="clear" w:color="auto" w:fill="FFFFFF"/>
                <w:lang w:val="sr-Cyrl-RS" w:eastAsia="en-US"/>
              </w:rPr>
              <w:t>____</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mjeseci</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računajući</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od</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momenta</w:t>
            </w:r>
            <w:r w:rsidR="006E7D12" w:rsidRPr="006E7D12">
              <w:rPr>
                <w:rFonts w:ascii="Tahoma" w:eastAsia="Calibri" w:hAnsi="Tahoma" w:cs="Tahoma"/>
                <w:shd w:val="clear" w:color="auto" w:fill="FFFFFF"/>
                <w:lang w:eastAsia="en-US"/>
              </w:rPr>
              <w:t xml:space="preserve"> </w:t>
            </w:r>
            <w:r w:rsidR="00F65F07">
              <w:rPr>
                <w:rFonts w:ascii="Tahoma" w:eastAsia="Calibri" w:hAnsi="Tahoma" w:cs="Tahoma"/>
                <w:shd w:val="clear" w:color="auto" w:fill="FFFFFF"/>
                <w:lang w:eastAsia="en-US"/>
              </w:rPr>
              <w:t>ugradnje</w:t>
            </w:r>
            <w:r w:rsidR="006E7D12" w:rsidRPr="006E7D12">
              <w:rPr>
                <w:rFonts w:ascii="Tahoma" w:eastAsia="Calibri" w:hAnsi="Tahoma" w:cs="Tahoma"/>
                <w:shd w:val="clear" w:color="auto" w:fill="FFFFFF"/>
                <w:lang w:eastAsia="en-US"/>
              </w:rPr>
              <w:t>.</w:t>
            </w:r>
            <w:r w:rsidRPr="00AF0959">
              <w:rPr>
                <w:rFonts w:ascii="Tahoma" w:eastAsia="Calibri" w:hAnsi="Tahoma" w:cs="Tahoma"/>
                <w:shd w:val="clear" w:color="auto" w:fill="FFFFFF"/>
                <w:lang w:eastAsia="en-US"/>
              </w:rPr>
              <w:t xml:space="preserve"> </w:t>
            </w:r>
          </w:p>
          <w:p w14:paraId="17C09B6E" w14:textId="6BDC9EBD" w:rsidR="00AF0959" w:rsidRPr="00AF0959" w:rsidRDefault="00AF0959" w:rsidP="00AF0959">
            <w:pPr>
              <w:suppressAutoHyphens w:val="0"/>
              <w:snapToGrid w:val="0"/>
              <w:jc w:val="both"/>
              <w:rPr>
                <w:rFonts w:ascii="Tahoma" w:eastAsiaTheme="minorEastAsia" w:hAnsi="Tahoma" w:cs="Tahoma"/>
                <w:noProof/>
                <w:lang w:val="sr-Latn-BA" w:eastAsia="en-US"/>
              </w:rPr>
            </w:pPr>
            <w:r w:rsidRPr="00AF0959">
              <w:rPr>
                <w:rFonts w:ascii="Tahoma" w:eastAsia="Calibri" w:hAnsi="Tahoma" w:cs="Tahoma"/>
                <w:shd w:val="clear" w:color="auto" w:fill="FFFFFF"/>
                <w:lang w:val="sr-Latn-BA" w:eastAsia="en-US"/>
              </w:rPr>
              <w:t>6.2.</w:t>
            </w:r>
            <w:r w:rsidR="00F65F07">
              <w:rPr>
                <w:rFonts w:ascii="Tahoma" w:eastAsia="Calibri" w:hAnsi="Tahoma" w:cs="Tahoma"/>
                <w:shd w:val="clear" w:color="auto" w:fill="FFFFFF"/>
                <w:lang w:val="sr-Latn-BA" w:eastAsia="en-US"/>
              </w:rPr>
              <w:t>Ako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periodu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navedenom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tački</w:t>
            </w:r>
            <w:r w:rsidRPr="00AF0959">
              <w:rPr>
                <w:rFonts w:ascii="Tahoma" w:eastAsia="Calibri" w:hAnsi="Tahoma" w:cs="Tahoma"/>
                <w:shd w:val="clear" w:color="auto" w:fill="FFFFFF"/>
                <w:lang w:val="sr-Latn-BA" w:eastAsia="en-US"/>
              </w:rPr>
              <w:t xml:space="preserve"> 6.1. </w:t>
            </w:r>
            <w:r w:rsidR="00F65F07">
              <w:rPr>
                <w:rFonts w:ascii="Tahoma" w:eastAsia="Calibri" w:hAnsi="Tahoma" w:cs="Tahoma"/>
                <w:shd w:val="clear" w:color="auto" w:fill="FFFFFF"/>
                <w:lang w:val="sr-Latn-BA" w:eastAsia="en-US"/>
              </w:rPr>
              <w:t>ovog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budu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otkriveni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nedostaci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nastali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zbog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nekvalitetnog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izvršenja</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strane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će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sastaviti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Akt</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utvrđenim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nedostacima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usaglasiti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rokove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njihovog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otklanjanja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račun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sredstava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duži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1 </w:t>
            </w:r>
            <w:r w:rsidR="00F65F07">
              <w:rPr>
                <w:rFonts w:ascii="Tahoma" w:eastAsia="Calibri" w:hAnsi="Tahoma" w:cs="Tahoma"/>
                <w:shd w:val="clear" w:color="auto" w:fill="FFFFFF"/>
                <w:lang w:val="sr-Latn-BA" w:eastAsia="en-US"/>
              </w:rPr>
              <w:t>kalendarskog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w:t>
            </w:r>
            <w:r w:rsidRPr="00AF0959">
              <w:rPr>
                <w:rFonts w:ascii="Tahoma" w:eastAsiaTheme="minorEastAsia" w:hAnsi="Tahoma" w:cs="Tahoma"/>
                <w:noProof/>
                <w:lang w:val="sr-Latn-BA" w:eastAsia="en-US"/>
              </w:rPr>
              <w:t xml:space="preserve"> </w:t>
            </w:r>
          </w:p>
          <w:p w14:paraId="531788B3" w14:textId="05577378" w:rsidR="00AF0959" w:rsidRPr="00AF0959" w:rsidRDefault="00AF0959" w:rsidP="00AF0959">
            <w:pPr>
              <w:suppressAutoHyphens w:val="0"/>
              <w:jc w:val="both"/>
              <w:rPr>
                <w:rFonts w:ascii="Tahoma" w:eastAsia="Calibri" w:hAnsi="Tahoma" w:cs="Tahoma"/>
                <w:shd w:val="clear" w:color="auto" w:fill="FFFFFF"/>
                <w:lang w:val="sr-Latn-BA" w:eastAsia="en-US"/>
              </w:rPr>
            </w:pPr>
            <w:r w:rsidRPr="00AF0959">
              <w:rPr>
                <w:rFonts w:ascii="Tahoma" w:eastAsia="Calibri" w:hAnsi="Tahoma" w:cs="Tahoma"/>
                <w:shd w:val="clear" w:color="auto" w:fill="FFFFFF"/>
                <w:lang w:val="sr-Latn-BA" w:eastAsia="en-US"/>
              </w:rPr>
              <w:t>6.3.</w:t>
            </w:r>
            <w:r w:rsidR="00F65F07">
              <w:rPr>
                <w:rFonts w:ascii="Tahoma" w:eastAsia="Calibri" w:hAnsi="Tahoma" w:cs="Tahoma"/>
                <w:shd w:val="clear" w:color="auto" w:fill="FFFFFF"/>
                <w:lang w:val="sr-Latn-BA" w:eastAsia="en-US"/>
              </w:rPr>
              <w:t>Ukoliko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navedenom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tački</w:t>
            </w:r>
            <w:r w:rsidRPr="00AF0959">
              <w:rPr>
                <w:rFonts w:ascii="Tahoma" w:eastAsia="Calibri" w:hAnsi="Tahoma" w:cs="Tahoma"/>
                <w:shd w:val="clear" w:color="auto" w:fill="FFFFFF"/>
                <w:lang w:val="sr-Latn-BA" w:eastAsia="en-US"/>
              </w:rPr>
              <w:t xml:space="preserve"> 6.2. </w:t>
            </w:r>
            <w:r w:rsidR="00F65F07">
              <w:rPr>
                <w:rFonts w:ascii="Tahoma" w:eastAsia="Calibri" w:hAnsi="Tahoma" w:cs="Tahoma"/>
                <w:shd w:val="clear" w:color="auto" w:fill="FFFFFF"/>
                <w:lang w:val="sr-Latn-BA" w:eastAsia="en-US"/>
              </w:rPr>
              <w:t>ovog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otkloni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nedostatke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pravo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otkloni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nedostatke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vlastitim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snagama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ili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angažovanjem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drugog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pravnog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lica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trošak</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slučaju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dužan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refundirati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Naručiocu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nastale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troškove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10 (</w:t>
            </w:r>
            <w:r w:rsidR="00F65F07">
              <w:rPr>
                <w:rFonts w:ascii="Tahoma" w:eastAsia="Calibri" w:hAnsi="Tahoma" w:cs="Tahoma"/>
                <w:shd w:val="clear" w:color="auto" w:fill="FFFFFF"/>
                <w:lang w:val="sr-Latn-BA" w:eastAsia="en-US"/>
              </w:rPr>
              <w:t>deset</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kalendarskih</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dana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datuma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izdavanja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fakture</w:t>
            </w:r>
            <w:r w:rsidRPr="00AF0959">
              <w:rPr>
                <w:rFonts w:ascii="Tahoma" w:eastAsia="Calibri" w:hAnsi="Tahoma" w:cs="Tahoma"/>
                <w:shd w:val="clear" w:color="auto" w:fill="FFFFFF"/>
                <w:lang w:val="sr-Latn-BA" w:eastAsia="en-US"/>
              </w:rPr>
              <w:t>.</w:t>
            </w:r>
          </w:p>
          <w:p w14:paraId="74DE2DD4" w14:textId="03E6A472" w:rsidR="00AF0959" w:rsidRPr="00AF0959" w:rsidRDefault="00AF0959" w:rsidP="00AF0959">
            <w:pPr>
              <w:suppressAutoHyphens w:val="0"/>
              <w:jc w:val="both"/>
              <w:rPr>
                <w:rFonts w:ascii="Tahoma" w:eastAsia="Calibri" w:hAnsi="Tahoma" w:cs="Tahoma"/>
                <w:shd w:val="clear" w:color="auto" w:fill="FFFFFF"/>
                <w:lang w:val="sr-Latn-BA" w:eastAsia="en-US"/>
              </w:rPr>
            </w:pPr>
            <w:r w:rsidRPr="00D347B7">
              <w:rPr>
                <w:rFonts w:ascii="Tahoma" w:eastAsia="Calibri" w:hAnsi="Tahoma" w:cs="Tahoma"/>
                <w:shd w:val="clear" w:color="auto" w:fill="FFFFFF"/>
                <w:lang w:val="sr-Latn-BA" w:eastAsia="en-US"/>
              </w:rPr>
              <w:t>6.4.</w:t>
            </w:r>
            <w:r w:rsidR="00F65F07">
              <w:rPr>
                <w:rFonts w:ascii="Tahoma" w:eastAsia="Calibri" w:hAnsi="Tahoma" w:cs="Tahoma"/>
                <w:shd w:val="clear" w:color="auto" w:fill="FFFFFF"/>
                <w:lang w:val="sr-Latn-BA" w:eastAsia="en-US"/>
              </w:rPr>
              <w:t>Garantni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utvrđen</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Ugovorom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produžava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period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kojem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nije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mogao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koristi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rezultat</w:t>
            </w:r>
            <w:r w:rsidRPr="00AF0959">
              <w:rPr>
                <w:rFonts w:ascii="Tahoma" w:eastAsia="Calibri" w:hAnsi="Tahoma" w:cs="Tahoma"/>
                <w:shd w:val="clear" w:color="auto" w:fill="FFFFFF"/>
                <w:lang w:val="sr-Cyrl-BA" w:eastAsia="en-US"/>
              </w:rPr>
              <w:t xml:space="preserve"> </w:t>
            </w:r>
            <w:r w:rsidR="00F65F07">
              <w:rPr>
                <w:rFonts w:ascii="Tahoma" w:eastAsia="Calibri" w:hAnsi="Tahoma" w:cs="Tahoma"/>
                <w:shd w:val="clear" w:color="auto" w:fill="FFFFFF"/>
                <w:lang w:val="sr-Cyrl-BA" w:eastAsia="en-US"/>
              </w:rPr>
              <w:t>izvršene</w:t>
            </w:r>
            <w:r w:rsidRPr="00AF0959">
              <w:rPr>
                <w:rFonts w:ascii="Tahoma" w:eastAsia="Calibri" w:hAnsi="Tahoma" w:cs="Tahoma"/>
                <w:shd w:val="clear" w:color="auto" w:fill="FFFFFF"/>
                <w:lang w:val="sr-Latn-BA" w:eastAsia="en-US"/>
              </w:rPr>
              <w:t xml:space="preserve"> </w:t>
            </w:r>
            <w:r w:rsidR="00F65F07">
              <w:rPr>
                <w:rFonts w:ascii="Tahoma" w:hAnsi="Tahoma" w:cs="Tahoma"/>
                <w:lang w:val="sr-Cyrl-RS"/>
              </w:rPr>
              <w:t>usluge</w:t>
            </w:r>
            <w:r w:rsidR="001B0D7E" w:rsidRPr="00AF0959">
              <w:rPr>
                <w:rFonts w:ascii="Tahoma" w:eastAsia="Calibri" w:hAnsi="Tahoma" w:cs="Tahoma"/>
                <w:shd w:val="clear" w:color="auto" w:fill="FFFFFF"/>
                <w:lang w:val="sr-Cyrl-RS" w:eastAsia="en-US"/>
              </w:rPr>
              <w:t xml:space="preserve"> </w:t>
            </w:r>
            <w:r w:rsidR="00F65F07">
              <w:rPr>
                <w:rFonts w:ascii="Tahoma" w:eastAsia="Calibri" w:hAnsi="Tahoma" w:cs="Tahoma"/>
                <w:shd w:val="clear" w:color="auto" w:fill="FFFFFF"/>
                <w:lang w:val="sr-Cyrl-RS" w:eastAsia="en-US"/>
              </w:rPr>
              <w:t>va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zbog</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nedostataka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koji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su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njemu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otkriveni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pod</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uslovom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da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je</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Naručilac</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obavijestio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Izvršioca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o</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tim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nedostacima</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pisanoj</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formi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i</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u</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razumnom</w:t>
            </w:r>
            <w:r w:rsidRPr="00AF0959">
              <w:rPr>
                <w:rFonts w:ascii="Tahoma" w:eastAsia="Calibri" w:hAnsi="Tahoma" w:cs="Tahoma"/>
                <w:shd w:val="clear" w:color="auto" w:fill="FFFFFF"/>
                <w:lang w:val="sr-Latn-BA" w:eastAsia="en-US"/>
              </w:rPr>
              <w:t xml:space="preserve"> </w:t>
            </w:r>
            <w:r w:rsidR="00F65F07">
              <w:rPr>
                <w:rFonts w:ascii="Tahoma" w:eastAsia="Calibri" w:hAnsi="Tahoma" w:cs="Tahoma"/>
                <w:shd w:val="clear" w:color="auto" w:fill="FFFFFF"/>
                <w:lang w:val="sr-Latn-BA" w:eastAsia="en-US"/>
              </w:rPr>
              <w:t>roku</w:t>
            </w:r>
            <w:r w:rsidRPr="00AF0959">
              <w:rPr>
                <w:rFonts w:ascii="Tahoma" w:eastAsia="Calibri" w:hAnsi="Tahoma" w:cs="Tahoma"/>
                <w:shd w:val="clear" w:color="auto" w:fill="FFFFFF"/>
                <w:lang w:val="sr-Cyrl-RS" w:eastAsia="en-US"/>
              </w:rPr>
              <w:t>.</w:t>
            </w:r>
          </w:p>
          <w:p w14:paraId="287D5CD4" w14:textId="3BA2F1C1" w:rsidR="00AF0959" w:rsidRPr="00AF0959" w:rsidRDefault="00AF0959" w:rsidP="00AF0959">
            <w:pPr>
              <w:suppressAutoHyphens w:val="0"/>
              <w:jc w:val="both"/>
              <w:rPr>
                <w:rFonts w:ascii="Tahoma" w:hAnsi="Tahoma" w:cs="Tahoma"/>
                <w:b/>
                <w:color w:val="000000" w:themeColor="text1"/>
              </w:rPr>
            </w:pPr>
            <w:r w:rsidRPr="00AF0959">
              <w:rPr>
                <w:rFonts w:ascii="Tahoma" w:hAnsi="Tahoma" w:cs="Tahoma"/>
                <w:b/>
                <w:color w:val="000000" w:themeColor="text1"/>
              </w:rPr>
              <w:t xml:space="preserve">7. </w:t>
            </w:r>
            <w:r w:rsidR="00F65F07">
              <w:rPr>
                <w:rFonts w:ascii="Tahoma" w:hAnsi="Tahoma" w:cs="Tahoma"/>
                <w:b/>
                <w:color w:val="000000" w:themeColor="text1"/>
              </w:rPr>
              <w:t>UGOVORNA</w:t>
            </w:r>
            <w:r w:rsidRPr="00AF0959">
              <w:rPr>
                <w:rFonts w:ascii="Tahoma" w:hAnsi="Tahoma" w:cs="Tahoma"/>
                <w:b/>
                <w:color w:val="000000" w:themeColor="text1"/>
              </w:rPr>
              <w:t xml:space="preserve"> </w:t>
            </w:r>
            <w:r w:rsidR="00F65F07">
              <w:rPr>
                <w:rFonts w:ascii="Tahoma" w:hAnsi="Tahoma" w:cs="Tahoma"/>
                <w:b/>
                <w:color w:val="000000" w:themeColor="text1"/>
              </w:rPr>
              <w:t>KAZNA</w:t>
            </w:r>
          </w:p>
          <w:p w14:paraId="6C5F0682" w14:textId="7ADDB658"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7.1.</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neizvršenje</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nepotpuno</w:t>
            </w:r>
            <w:r w:rsidRPr="00AF0959">
              <w:rPr>
                <w:rFonts w:ascii="Tahoma" w:hAnsi="Tahoma" w:cs="Tahoma"/>
                <w:color w:val="000000" w:themeColor="text1"/>
              </w:rPr>
              <w:t xml:space="preserve">, </w:t>
            </w:r>
            <w:r w:rsidR="00F65F07">
              <w:rPr>
                <w:rFonts w:ascii="Tahoma" w:hAnsi="Tahoma" w:cs="Tahoma"/>
                <w:color w:val="000000" w:themeColor="text1"/>
              </w:rPr>
              <w:t>odnosno</w:t>
            </w:r>
            <w:r w:rsidRPr="00AF0959">
              <w:rPr>
                <w:rFonts w:ascii="Tahoma" w:hAnsi="Tahoma" w:cs="Tahoma"/>
                <w:color w:val="000000" w:themeColor="text1"/>
              </w:rPr>
              <w:t xml:space="preserve"> </w:t>
            </w:r>
            <w:r w:rsidR="00F65F07">
              <w:rPr>
                <w:rFonts w:ascii="Tahoma" w:hAnsi="Tahoma" w:cs="Tahoma"/>
                <w:color w:val="000000" w:themeColor="text1"/>
              </w:rPr>
              <w:t>djelimično</w:t>
            </w:r>
            <w:r w:rsidRPr="00AF0959">
              <w:rPr>
                <w:rFonts w:ascii="Tahoma" w:hAnsi="Tahoma" w:cs="Tahoma"/>
                <w:color w:val="000000" w:themeColor="text1"/>
              </w:rPr>
              <w:t xml:space="preserve"> </w:t>
            </w:r>
            <w:r w:rsidR="00F65F07">
              <w:rPr>
                <w:rFonts w:ascii="Tahoma" w:hAnsi="Tahoma" w:cs="Tahoma"/>
                <w:color w:val="000000" w:themeColor="text1"/>
              </w:rPr>
              <w:t>izvršavanje</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oštećena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ima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tražiti</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Ugovorne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koja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prekršila</w:t>
            </w:r>
            <w:r w:rsidRPr="00AF0959">
              <w:rPr>
                <w:rFonts w:ascii="Tahoma" w:hAnsi="Tahoma" w:cs="Tahoma"/>
                <w:color w:val="000000" w:themeColor="text1"/>
              </w:rPr>
              <w:t xml:space="preserve"> </w:t>
            </w:r>
            <w:r w:rsidR="00F65F07">
              <w:rPr>
                <w:rFonts w:ascii="Tahoma" w:hAnsi="Tahoma" w:cs="Tahoma"/>
                <w:color w:val="000000" w:themeColor="text1"/>
              </w:rPr>
              <w:t>obaveze</w:t>
            </w:r>
            <w:r w:rsidRPr="00AF0959">
              <w:rPr>
                <w:rFonts w:ascii="Tahoma" w:hAnsi="Tahoma" w:cs="Tahoma"/>
                <w:color w:val="000000" w:themeColor="text1"/>
              </w:rPr>
              <w:t xml:space="preserve">, </w:t>
            </w:r>
            <w:r w:rsidR="00F65F07">
              <w:rPr>
                <w:rFonts w:ascii="Tahoma" w:hAnsi="Tahoma" w:cs="Tahoma"/>
                <w:color w:val="000000" w:themeColor="text1"/>
              </w:rPr>
              <w:t>ugovornu</w:t>
            </w:r>
            <w:r w:rsidRPr="00AF0959">
              <w:rPr>
                <w:rFonts w:ascii="Tahoma" w:hAnsi="Tahoma" w:cs="Tahoma"/>
                <w:color w:val="000000" w:themeColor="text1"/>
              </w:rPr>
              <w:t xml:space="preserve"> </w:t>
            </w:r>
            <w:r w:rsidR="00F65F07">
              <w:rPr>
                <w:rFonts w:ascii="Tahoma" w:hAnsi="Tahoma" w:cs="Tahoma"/>
                <w:color w:val="000000" w:themeColor="text1"/>
              </w:rPr>
              <w:t>kaznu</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visini</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0,1%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vrijednosti</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svaki</w:t>
            </w:r>
            <w:r w:rsidRPr="00AF0959">
              <w:rPr>
                <w:rFonts w:ascii="Tahoma" w:hAnsi="Tahoma" w:cs="Tahoma"/>
                <w:color w:val="000000" w:themeColor="text1"/>
              </w:rPr>
              <w:t xml:space="preserve"> </w:t>
            </w:r>
            <w:r w:rsidR="00F65F07">
              <w:rPr>
                <w:rFonts w:ascii="Tahoma" w:hAnsi="Tahoma" w:cs="Tahoma"/>
                <w:color w:val="000000" w:themeColor="text1"/>
              </w:rPr>
              <w:t>dan</w:t>
            </w:r>
            <w:r w:rsidRPr="00AF0959">
              <w:rPr>
                <w:rFonts w:ascii="Tahoma" w:hAnsi="Tahoma" w:cs="Tahoma"/>
                <w:color w:val="000000" w:themeColor="text1"/>
              </w:rPr>
              <w:t xml:space="preserve"> </w:t>
            </w:r>
            <w:r w:rsidR="00F65F07">
              <w:rPr>
                <w:rFonts w:ascii="Tahoma" w:hAnsi="Tahoma" w:cs="Tahoma"/>
                <w:color w:val="000000" w:themeColor="text1"/>
              </w:rPr>
              <w:t>kašnjenja</w:t>
            </w:r>
            <w:r w:rsidRPr="00AF0959">
              <w:rPr>
                <w:rFonts w:ascii="Tahoma" w:hAnsi="Tahoma" w:cs="Tahoma"/>
                <w:color w:val="000000" w:themeColor="text1"/>
              </w:rPr>
              <w:t>.</w:t>
            </w:r>
          </w:p>
          <w:p w14:paraId="7BE8C429" w14:textId="48957DC8"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7.2.</w:t>
            </w:r>
            <w:r w:rsidR="00F65F07">
              <w:rPr>
                <w:rFonts w:ascii="Tahoma" w:hAnsi="Tahoma" w:cs="Tahoma"/>
                <w:color w:val="000000" w:themeColor="text1"/>
              </w:rPr>
              <w:t>Datum</w:t>
            </w:r>
            <w:r w:rsidRPr="00AF0959">
              <w:rPr>
                <w:rFonts w:ascii="Tahoma" w:hAnsi="Tahoma" w:cs="Tahoma"/>
                <w:color w:val="000000" w:themeColor="text1"/>
              </w:rPr>
              <w:t xml:space="preserve"> </w:t>
            </w:r>
            <w:r w:rsidR="00F65F07">
              <w:rPr>
                <w:rFonts w:ascii="Tahoma" w:hAnsi="Tahoma" w:cs="Tahoma"/>
                <w:color w:val="000000" w:themeColor="text1"/>
              </w:rPr>
              <w:t>početka</w:t>
            </w:r>
            <w:r w:rsidRPr="00AF0959">
              <w:rPr>
                <w:rFonts w:ascii="Tahoma" w:hAnsi="Tahoma" w:cs="Tahoma"/>
                <w:color w:val="000000" w:themeColor="text1"/>
              </w:rPr>
              <w:t xml:space="preserve"> </w:t>
            </w:r>
            <w:r w:rsidR="00F65F07">
              <w:rPr>
                <w:rFonts w:ascii="Tahoma" w:hAnsi="Tahoma" w:cs="Tahoma"/>
                <w:color w:val="000000" w:themeColor="text1"/>
              </w:rPr>
              <w:t>uračunavanja</w:t>
            </w:r>
            <w:r w:rsidRPr="00AF0959">
              <w:rPr>
                <w:rFonts w:ascii="Tahoma" w:hAnsi="Tahoma" w:cs="Tahoma"/>
                <w:color w:val="000000" w:themeColor="text1"/>
              </w:rPr>
              <w:t xml:space="preserve"> </w:t>
            </w:r>
            <w:r w:rsidR="00F65F07">
              <w:rPr>
                <w:rFonts w:ascii="Tahoma" w:hAnsi="Tahoma" w:cs="Tahoma"/>
                <w:color w:val="000000" w:themeColor="text1"/>
              </w:rPr>
              <w:t>iznosa</w:t>
            </w:r>
            <w:r w:rsidRPr="00AF0959">
              <w:rPr>
                <w:rFonts w:ascii="Tahoma" w:hAnsi="Tahoma" w:cs="Tahoma"/>
                <w:color w:val="000000" w:themeColor="text1"/>
              </w:rPr>
              <w:t xml:space="preserve"> </w:t>
            </w:r>
            <w:r w:rsidR="00F65F07">
              <w:rPr>
                <w:rFonts w:ascii="Tahoma" w:hAnsi="Tahoma" w:cs="Tahoma"/>
                <w:color w:val="000000" w:themeColor="text1"/>
              </w:rPr>
              <w:t>ugovorne</w:t>
            </w:r>
            <w:r w:rsidRPr="00AF0959">
              <w:rPr>
                <w:rFonts w:ascii="Tahoma" w:hAnsi="Tahoma" w:cs="Tahoma"/>
                <w:color w:val="000000" w:themeColor="text1"/>
              </w:rPr>
              <w:t xml:space="preserve"> </w:t>
            </w:r>
            <w:r w:rsidR="00F65F07">
              <w:rPr>
                <w:rFonts w:ascii="Tahoma" w:hAnsi="Tahoma" w:cs="Tahoma"/>
                <w:color w:val="000000" w:themeColor="text1"/>
              </w:rPr>
              <w:t>kazne</w:t>
            </w:r>
            <w:r w:rsidRPr="00AF0959">
              <w:rPr>
                <w:rFonts w:ascii="Tahoma" w:hAnsi="Tahoma" w:cs="Tahoma"/>
                <w:color w:val="000000" w:themeColor="text1"/>
              </w:rPr>
              <w:t xml:space="preserve"> </w:t>
            </w:r>
            <w:r w:rsidR="00F65F07">
              <w:rPr>
                <w:rFonts w:ascii="Tahoma" w:hAnsi="Tahoma" w:cs="Tahoma"/>
                <w:color w:val="000000" w:themeColor="text1"/>
              </w:rPr>
              <w:t>Ugovorne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dogovorile</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bude</w:t>
            </w:r>
            <w:r w:rsidRPr="00AF0959">
              <w:rPr>
                <w:rFonts w:ascii="Tahoma" w:hAnsi="Tahoma" w:cs="Tahoma"/>
                <w:color w:val="000000" w:themeColor="text1"/>
              </w:rPr>
              <w:t xml:space="preserve"> </w:t>
            </w:r>
            <w:r w:rsidR="00F65F07">
              <w:rPr>
                <w:rFonts w:ascii="Tahoma" w:hAnsi="Tahoma" w:cs="Tahoma"/>
                <w:color w:val="000000" w:themeColor="text1"/>
              </w:rPr>
              <w:t>datum</w:t>
            </w:r>
            <w:r w:rsidRPr="00AF0959">
              <w:rPr>
                <w:rFonts w:ascii="Tahoma" w:hAnsi="Tahoma" w:cs="Tahoma"/>
                <w:color w:val="000000" w:themeColor="text1"/>
              </w:rPr>
              <w:t xml:space="preserve"> </w:t>
            </w:r>
            <w:r w:rsidR="00F65F07">
              <w:rPr>
                <w:rFonts w:ascii="Tahoma" w:hAnsi="Tahoma" w:cs="Tahoma"/>
                <w:color w:val="000000" w:themeColor="text1"/>
              </w:rPr>
              <w:t>neizvršavanja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nepotpunog</w:t>
            </w:r>
            <w:r w:rsidRPr="00AF0959">
              <w:rPr>
                <w:rFonts w:ascii="Tahoma" w:hAnsi="Tahoma" w:cs="Tahoma"/>
                <w:color w:val="000000" w:themeColor="text1"/>
              </w:rPr>
              <w:t xml:space="preserve">, </w:t>
            </w:r>
            <w:r w:rsidR="00F65F07">
              <w:rPr>
                <w:rFonts w:ascii="Tahoma" w:hAnsi="Tahoma" w:cs="Tahoma"/>
                <w:color w:val="000000" w:themeColor="text1"/>
              </w:rPr>
              <w:t>odnosno</w:t>
            </w:r>
            <w:r w:rsidRPr="00AF0959">
              <w:rPr>
                <w:rFonts w:ascii="Tahoma" w:hAnsi="Tahoma" w:cs="Tahoma"/>
                <w:color w:val="000000" w:themeColor="text1"/>
              </w:rPr>
              <w:t xml:space="preserve"> </w:t>
            </w:r>
            <w:r w:rsidR="00F65F07">
              <w:rPr>
                <w:rFonts w:ascii="Tahoma" w:hAnsi="Tahoma" w:cs="Tahoma"/>
                <w:color w:val="000000" w:themeColor="text1"/>
              </w:rPr>
              <w:t>djelimičnog</w:t>
            </w:r>
            <w:r w:rsidRPr="00AF0959">
              <w:rPr>
                <w:rFonts w:ascii="Tahoma" w:hAnsi="Tahoma" w:cs="Tahoma"/>
                <w:color w:val="000000" w:themeColor="text1"/>
              </w:rPr>
              <w:t xml:space="preserve"> </w:t>
            </w:r>
            <w:r w:rsidR="00F65F07">
              <w:rPr>
                <w:rFonts w:ascii="Tahoma" w:hAnsi="Tahoma" w:cs="Tahoma"/>
                <w:color w:val="000000" w:themeColor="text1"/>
              </w:rPr>
              <w:t>izvršavanja</w:t>
            </w:r>
            <w:r w:rsidRPr="00AF0959">
              <w:rPr>
                <w:rFonts w:ascii="Tahoma" w:hAnsi="Tahoma" w:cs="Tahoma"/>
                <w:color w:val="000000" w:themeColor="text1"/>
              </w:rPr>
              <w:t xml:space="preserve"> </w:t>
            </w:r>
            <w:r w:rsidR="00F65F07">
              <w:rPr>
                <w:rFonts w:ascii="Tahoma" w:hAnsi="Tahoma" w:cs="Tahoma"/>
                <w:color w:val="000000" w:themeColor="text1"/>
              </w:rPr>
              <w:t>svojih</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rokovima</w:t>
            </w:r>
            <w:r w:rsidRPr="00AF0959">
              <w:rPr>
                <w:rFonts w:ascii="Tahoma" w:hAnsi="Tahoma" w:cs="Tahoma"/>
                <w:color w:val="000000" w:themeColor="text1"/>
              </w:rPr>
              <w:t xml:space="preserve"> </w:t>
            </w:r>
            <w:r w:rsidR="00F65F07">
              <w:rPr>
                <w:rFonts w:ascii="Tahoma" w:hAnsi="Tahoma" w:cs="Tahoma"/>
                <w:color w:val="000000" w:themeColor="text1"/>
              </w:rPr>
              <w:t>određenih</w:t>
            </w:r>
            <w:r w:rsidRPr="00AF0959">
              <w:rPr>
                <w:rFonts w:ascii="Tahoma" w:hAnsi="Tahoma" w:cs="Tahoma"/>
                <w:color w:val="000000" w:themeColor="text1"/>
              </w:rPr>
              <w:t xml:space="preserve"> </w:t>
            </w:r>
            <w:r w:rsidR="00F65F07">
              <w:rPr>
                <w:rFonts w:ascii="Tahoma" w:hAnsi="Tahoma" w:cs="Tahoma"/>
                <w:color w:val="000000" w:themeColor="text1"/>
              </w:rPr>
              <w:t>ovim</w:t>
            </w:r>
            <w:r w:rsidRPr="00AF0959">
              <w:rPr>
                <w:rFonts w:ascii="Tahoma" w:hAnsi="Tahoma" w:cs="Tahoma"/>
                <w:color w:val="000000" w:themeColor="text1"/>
              </w:rPr>
              <w:t xml:space="preserve"> </w:t>
            </w:r>
            <w:r w:rsidR="00F65F07">
              <w:rPr>
                <w:rFonts w:ascii="Tahoma" w:hAnsi="Tahoma" w:cs="Tahoma"/>
                <w:color w:val="000000" w:themeColor="text1"/>
              </w:rPr>
              <w:t>Ugovorom</w:t>
            </w:r>
            <w:r w:rsidRPr="00AF0959">
              <w:rPr>
                <w:rFonts w:ascii="Tahoma" w:hAnsi="Tahoma" w:cs="Tahoma"/>
                <w:color w:val="000000" w:themeColor="text1"/>
              </w:rPr>
              <w:t xml:space="preserve">, </w:t>
            </w:r>
            <w:r w:rsidR="00F65F07">
              <w:rPr>
                <w:rFonts w:ascii="Tahoma" w:hAnsi="Tahoma" w:cs="Tahoma"/>
                <w:color w:val="000000" w:themeColor="text1"/>
              </w:rPr>
              <w:t>jednom</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nezavisno</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njihovog</w:t>
            </w:r>
            <w:r w:rsidRPr="00AF0959">
              <w:rPr>
                <w:rFonts w:ascii="Tahoma" w:hAnsi="Tahoma" w:cs="Tahoma"/>
                <w:color w:val="000000" w:themeColor="text1"/>
              </w:rPr>
              <w:t xml:space="preserve"> </w:t>
            </w:r>
            <w:r w:rsidR="00F65F07">
              <w:rPr>
                <w:rFonts w:ascii="Tahoma" w:hAnsi="Tahoma" w:cs="Tahoma"/>
                <w:color w:val="000000" w:themeColor="text1"/>
              </w:rPr>
              <w:t>priznanja</w:t>
            </w:r>
            <w:r w:rsidRPr="00AF0959">
              <w:rPr>
                <w:rFonts w:ascii="Tahoma" w:hAnsi="Tahoma" w:cs="Tahoma"/>
                <w:color w:val="000000" w:themeColor="text1"/>
              </w:rPr>
              <w:t xml:space="preserve"> </w:t>
            </w:r>
            <w:r w:rsidR="00F65F07">
              <w:rPr>
                <w:rFonts w:ascii="Tahoma" w:hAnsi="Tahoma" w:cs="Tahoma"/>
                <w:color w:val="000000" w:themeColor="text1"/>
              </w:rPr>
              <w:t>dužnikom</w:t>
            </w:r>
            <w:r w:rsidRPr="00AF0959">
              <w:rPr>
                <w:rFonts w:ascii="Tahoma" w:hAnsi="Tahoma" w:cs="Tahoma"/>
                <w:color w:val="000000" w:themeColor="text1"/>
              </w:rPr>
              <w:t xml:space="preserve">.  </w:t>
            </w:r>
            <w:r w:rsidR="00F65F07">
              <w:rPr>
                <w:rFonts w:ascii="Tahoma" w:hAnsi="Tahoma" w:cs="Tahoma"/>
                <w:color w:val="000000" w:themeColor="text1"/>
              </w:rPr>
              <w:t>Naplaćivanje</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kojih</w:t>
            </w:r>
            <w:r w:rsidRPr="00AF0959">
              <w:rPr>
                <w:rFonts w:ascii="Tahoma" w:hAnsi="Tahoma" w:cs="Tahoma"/>
                <w:color w:val="000000" w:themeColor="text1"/>
              </w:rPr>
              <w:t xml:space="preserve"> </w:t>
            </w:r>
            <w:r w:rsidR="00F65F07">
              <w:rPr>
                <w:rFonts w:ascii="Tahoma" w:hAnsi="Tahoma" w:cs="Tahoma"/>
                <w:color w:val="000000" w:themeColor="text1"/>
              </w:rPr>
              <w:t>ugovorenih</w:t>
            </w:r>
            <w:r w:rsidRPr="00AF0959">
              <w:rPr>
                <w:rFonts w:ascii="Tahoma" w:hAnsi="Tahoma" w:cs="Tahoma"/>
                <w:color w:val="000000" w:themeColor="text1"/>
              </w:rPr>
              <w:t xml:space="preserve"> </w:t>
            </w:r>
            <w:r w:rsidR="00F65F07">
              <w:rPr>
                <w:rFonts w:ascii="Tahoma" w:hAnsi="Tahoma" w:cs="Tahoma"/>
                <w:color w:val="000000" w:themeColor="text1"/>
              </w:rPr>
              <w:t>kazni</w:t>
            </w:r>
            <w:r w:rsidRPr="00AF0959">
              <w:rPr>
                <w:rFonts w:ascii="Tahoma" w:hAnsi="Tahoma" w:cs="Tahoma"/>
                <w:color w:val="000000" w:themeColor="text1"/>
              </w:rPr>
              <w:t xml:space="preserve">, </w:t>
            </w:r>
            <w:r w:rsidR="00F65F07">
              <w:rPr>
                <w:rFonts w:ascii="Tahoma" w:hAnsi="Tahoma" w:cs="Tahoma"/>
                <w:color w:val="000000" w:themeColor="text1"/>
              </w:rPr>
              <w:t>zateznih</w:t>
            </w:r>
            <w:r w:rsidRPr="00AF0959">
              <w:rPr>
                <w:rFonts w:ascii="Tahoma" w:hAnsi="Tahoma" w:cs="Tahoma"/>
                <w:color w:val="000000" w:themeColor="text1"/>
              </w:rPr>
              <w:t xml:space="preserve"> </w:t>
            </w:r>
            <w:r w:rsidR="00F65F07">
              <w:rPr>
                <w:rFonts w:ascii="Tahoma" w:hAnsi="Tahoma" w:cs="Tahoma"/>
                <w:color w:val="000000" w:themeColor="text1"/>
              </w:rPr>
              <w:t>kamata</w:t>
            </w:r>
            <w:r w:rsidRPr="00AF0959">
              <w:rPr>
                <w:rFonts w:ascii="Tahoma" w:hAnsi="Tahoma" w:cs="Tahoma"/>
                <w:color w:val="000000" w:themeColor="text1"/>
              </w:rPr>
              <w:t xml:space="preserve">, </w:t>
            </w:r>
            <w:r w:rsidR="00F65F07">
              <w:rPr>
                <w:rFonts w:ascii="Tahoma" w:hAnsi="Tahoma" w:cs="Tahoma"/>
                <w:color w:val="000000" w:themeColor="text1"/>
              </w:rPr>
              <w:t>penala</w:t>
            </w:r>
            <w:r w:rsidRPr="00AF0959">
              <w:rPr>
                <w:rFonts w:ascii="Tahoma" w:hAnsi="Tahoma" w:cs="Tahoma"/>
                <w:color w:val="000000" w:themeColor="text1"/>
              </w:rPr>
              <w:t xml:space="preserve">, </w:t>
            </w:r>
            <w:r w:rsidR="00F65F07">
              <w:rPr>
                <w:rFonts w:ascii="Tahoma" w:hAnsi="Tahoma" w:cs="Tahoma"/>
                <w:color w:val="000000" w:themeColor="text1"/>
              </w:rPr>
              <w:t>predviđenih</w:t>
            </w:r>
            <w:r w:rsidRPr="00AF0959">
              <w:rPr>
                <w:rFonts w:ascii="Tahoma" w:hAnsi="Tahoma" w:cs="Tahoma"/>
                <w:color w:val="000000" w:themeColor="text1"/>
              </w:rPr>
              <w:t xml:space="preserve"> </w:t>
            </w:r>
            <w:r w:rsidR="00F65F07">
              <w:rPr>
                <w:rFonts w:ascii="Tahoma" w:hAnsi="Tahoma" w:cs="Tahoma"/>
                <w:color w:val="000000" w:themeColor="text1"/>
              </w:rPr>
              <w:t>ovim</w:t>
            </w:r>
            <w:r w:rsidRPr="00AF0959">
              <w:rPr>
                <w:rFonts w:ascii="Tahoma" w:hAnsi="Tahoma" w:cs="Tahoma"/>
                <w:color w:val="000000" w:themeColor="text1"/>
              </w:rPr>
              <w:t xml:space="preserve"> </w:t>
            </w:r>
            <w:r w:rsidR="00F65F07">
              <w:rPr>
                <w:rFonts w:ascii="Tahoma" w:hAnsi="Tahoma" w:cs="Tahoma"/>
                <w:color w:val="000000" w:themeColor="text1"/>
              </w:rPr>
              <w:t>Ugovorom</w:t>
            </w:r>
            <w:r w:rsidRPr="00AF0959">
              <w:rPr>
                <w:rFonts w:ascii="Tahoma" w:hAnsi="Tahoma" w:cs="Tahoma"/>
                <w:color w:val="000000" w:themeColor="text1"/>
              </w:rPr>
              <w:t xml:space="preserve">, </w:t>
            </w:r>
            <w:r w:rsidR="00F65F07">
              <w:rPr>
                <w:rFonts w:ascii="Tahoma" w:hAnsi="Tahoma" w:cs="Tahoma"/>
                <w:color w:val="000000" w:themeColor="text1"/>
              </w:rPr>
              <w:t>ne</w:t>
            </w:r>
            <w:r w:rsidRPr="00AF0959">
              <w:rPr>
                <w:rFonts w:ascii="Tahoma" w:hAnsi="Tahoma" w:cs="Tahoma"/>
                <w:color w:val="000000" w:themeColor="text1"/>
              </w:rPr>
              <w:t xml:space="preserve"> </w:t>
            </w:r>
            <w:r w:rsidR="00F65F07">
              <w:rPr>
                <w:rFonts w:ascii="Tahoma" w:hAnsi="Tahoma" w:cs="Tahoma"/>
                <w:color w:val="000000" w:themeColor="text1"/>
              </w:rPr>
              <w:t>oslobađa</w:t>
            </w:r>
            <w:r w:rsidRPr="00AF0959">
              <w:rPr>
                <w:rFonts w:ascii="Tahoma" w:hAnsi="Tahoma" w:cs="Tahoma"/>
                <w:color w:val="000000" w:themeColor="text1"/>
              </w:rPr>
              <w:t xml:space="preserve"> </w:t>
            </w:r>
            <w:r w:rsidR="00F65F07">
              <w:rPr>
                <w:rFonts w:ascii="Tahoma" w:hAnsi="Tahoma" w:cs="Tahoma"/>
                <w:color w:val="000000" w:themeColor="text1"/>
              </w:rPr>
              <w:t>Ugovorne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izvršenja</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proizilaze</w:t>
            </w:r>
            <w:r w:rsidRPr="00AF0959">
              <w:rPr>
                <w:rFonts w:ascii="Tahoma" w:hAnsi="Tahoma" w:cs="Tahoma"/>
                <w:color w:val="000000" w:themeColor="text1"/>
              </w:rPr>
              <w:t xml:space="preserve"> </w:t>
            </w:r>
            <w:r w:rsidR="00F65F07">
              <w:rPr>
                <w:rFonts w:ascii="Tahoma" w:hAnsi="Tahoma" w:cs="Tahoma"/>
                <w:color w:val="000000" w:themeColor="text1"/>
              </w:rPr>
              <w:t>iz</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Ugovara</w:t>
            </w:r>
            <w:r w:rsidRPr="00AF0959">
              <w:rPr>
                <w:rFonts w:ascii="Tahoma" w:hAnsi="Tahoma" w:cs="Tahoma"/>
                <w:color w:val="000000" w:themeColor="text1"/>
              </w:rPr>
              <w:t>.</w:t>
            </w:r>
          </w:p>
          <w:p w14:paraId="2BBA5E1E" w14:textId="7131F7F0"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7.3.</w:t>
            </w:r>
            <w:r w:rsidR="00F65F07">
              <w:rPr>
                <w:rFonts w:ascii="Tahoma" w:hAnsi="Tahoma" w:cs="Tahoma"/>
                <w:color w:val="000000" w:themeColor="text1"/>
              </w:rPr>
              <w:t>Naručilac</w:t>
            </w:r>
            <w:r w:rsidRPr="00AF0959">
              <w:rPr>
                <w:rFonts w:ascii="Tahoma" w:hAnsi="Tahoma" w:cs="Tahoma"/>
                <w:color w:val="000000" w:themeColor="text1"/>
              </w:rPr>
              <w:t xml:space="preserve"> </w:t>
            </w:r>
            <w:r w:rsidR="00F65F07">
              <w:rPr>
                <w:rFonts w:ascii="Tahoma" w:hAnsi="Tahoma" w:cs="Tahoma"/>
                <w:color w:val="000000" w:themeColor="text1"/>
              </w:rPr>
              <w:t>ima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naplati</w:t>
            </w:r>
            <w:r w:rsidRPr="00AF0959">
              <w:rPr>
                <w:rFonts w:ascii="Tahoma" w:hAnsi="Tahoma" w:cs="Tahoma"/>
                <w:color w:val="000000" w:themeColor="text1"/>
              </w:rPr>
              <w:t xml:space="preserve"> </w:t>
            </w:r>
            <w:r w:rsidR="00F65F07">
              <w:rPr>
                <w:rFonts w:ascii="Tahoma" w:hAnsi="Tahoma" w:cs="Tahoma"/>
                <w:color w:val="000000" w:themeColor="text1"/>
              </w:rPr>
              <w:t>penale</w:t>
            </w:r>
            <w:r w:rsidRPr="00AF0959">
              <w:rPr>
                <w:rFonts w:ascii="Tahoma" w:hAnsi="Tahoma" w:cs="Tahoma"/>
                <w:color w:val="000000" w:themeColor="text1"/>
              </w:rPr>
              <w:t xml:space="preserve">, </w:t>
            </w:r>
            <w:r w:rsidR="00F65F07">
              <w:rPr>
                <w:rFonts w:ascii="Tahoma" w:hAnsi="Tahoma" w:cs="Tahoma"/>
                <w:color w:val="000000" w:themeColor="text1"/>
              </w:rPr>
              <w:t>gubitke</w:t>
            </w:r>
            <w:r w:rsidRPr="00AF0959">
              <w:rPr>
                <w:rFonts w:ascii="Tahoma" w:hAnsi="Tahoma" w:cs="Tahoma"/>
                <w:color w:val="000000" w:themeColor="text1"/>
              </w:rPr>
              <w:t xml:space="preserve"> </w:t>
            </w:r>
            <w:r w:rsidR="00F65F07">
              <w:rPr>
                <w:rFonts w:ascii="Tahoma" w:hAnsi="Tahoma" w:cs="Tahoma"/>
                <w:color w:val="000000" w:themeColor="text1"/>
              </w:rPr>
              <w:t>Naručioca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iznose</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pripadaju</w:t>
            </w:r>
            <w:r w:rsidRPr="00AF0959">
              <w:rPr>
                <w:rFonts w:ascii="Tahoma" w:hAnsi="Tahoma" w:cs="Tahoma"/>
                <w:color w:val="000000" w:themeColor="text1"/>
              </w:rPr>
              <w:t xml:space="preserve"> </w:t>
            </w:r>
            <w:r w:rsidR="00F65F07">
              <w:rPr>
                <w:rFonts w:ascii="Tahoma" w:hAnsi="Tahoma" w:cs="Tahoma"/>
                <w:color w:val="000000" w:themeColor="text1"/>
              </w:rPr>
              <w:t>Naručiocu</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isplata</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pripadaju</w:t>
            </w:r>
            <w:r w:rsidRPr="00AF0959">
              <w:rPr>
                <w:rFonts w:ascii="Tahoma" w:hAnsi="Tahoma" w:cs="Tahoma"/>
                <w:color w:val="000000" w:themeColor="text1"/>
              </w:rPr>
              <w:t xml:space="preserve"> </w:t>
            </w:r>
            <w:r w:rsidR="00F65F07">
              <w:rPr>
                <w:rFonts w:ascii="Tahoma" w:hAnsi="Tahoma" w:cs="Tahoma"/>
                <w:color w:val="000000" w:themeColor="text1"/>
              </w:rPr>
              <w:t>Izvršiocu</w:t>
            </w:r>
            <w:r w:rsidRPr="00AF0959">
              <w:rPr>
                <w:rFonts w:ascii="Tahoma" w:hAnsi="Tahoma" w:cs="Tahoma"/>
                <w:color w:val="000000" w:themeColor="text1"/>
              </w:rPr>
              <w:t xml:space="preserve"> </w:t>
            </w:r>
            <w:r w:rsidR="00F65F07">
              <w:rPr>
                <w:rFonts w:ascii="Tahoma" w:hAnsi="Tahoma" w:cs="Tahoma"/>
                <w:color w:val="000000" w:themeColor="text1"/>
              </w:rPr>
              <w:t>prilikom</w:t>
            </w:r>
            <w:r w:rsidRPr="00AF0959">
              <w:rPr>
                <w:rFonts w:ascii="Tahoma" w:hAnsi="Tahoma" w:cs="Tahoma"/>
                <w:color w:val="000000" w:themeColor="text1"/>
              </w:rPr>
              <w:t xml:space="preserve"> </w:t>
            </w:r>
            <w:r w:rsidR="00F65F07">
              <w:rPr>
                <w:rFonts w:ascii="Tahoma" w:hAnsi="Tahoma" w:cs="Tahoma"/>
                <w:color w:val="000000" w:themeColor="text1"/>
              </w:rPr>
              <w:t>plaćanja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w:t>
            </w:r>
          </w:p>
          <w:p w14:paraId="27B97D3E" w14:textId="4A98F55B"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7.4.</w:t>
            </w:r>
            <w:r w:rsidR="00F65F07">
              <w:rPr>
                <w:rFonts w:ascii="Tahoma" w:hAnsi="Tahoma" w:cs="Tahoma"/>
                <w:color w:val="000000" w:themeColor="text1"/>
              </w:rPr>
              <w:t>Naručilac</w:t>
            </w:r>
            <w:r w:rsidRPr="00AF0959">
              <w:rPr>
                <w:rFonts w:ascii="Tahoma" w:hAnsi="Tahoma" w:cs="Tahoma"/>
                <w:color w:val="000000" w:themeColor="text1"/>
              </w:rPr>
              <w:t xml:space="preserve"> </w:t>
            </w:r>
            <w:r w:rsidR="00F65F07">
              <w:rPr>
                <w:rFonts w:ascii="Tahoma" w:hAnsi="Tahoma" w:cs="Tahoma"/>
                <w:color w:val="000000" w:themeColor="text1"/>
              </w:rPr>
              <w:t>ima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odbije</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cjelini</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djelimično</w:t>
            </w:r>
            <w:r w:rsidRPr="00AF0959">
              <w:rPr>
                <w:rFonts w:ascii="Tahoma" w:hAnsi="Tahoma" w:cs="Tahoma"/>
                <w:color w:val="000000" w:themeColor="text1"/>
              </w:rPr>
              <w:t xml:space="preserve">) </w:t>
            </w:r>
            <w:r w:rsidR="00F65F07">
              <w:rPr>
                <w:rFonts w:ascii="Tahoma" w:hAnsi="Tahoma" w:cs="Tahoma"/>
                <w:color w:val="000000" w:themeColor="text1"/>
              </w:rPr>
              <w:t>plaćanje</w:t>
            </w:r>
            <w:r w:rsidRPr="00AF0959">
              <w:rPr>
                <w:rFonts w:ascii="Tahoma" w:hAnsi="Tahoma" w:cs="Tahoma"/>
                <w:color w:val="000000" w:themeColor="text1"/>
              </w:rPr>
              <w:t xml:space="preserve"> </w:t>
            </w:r>
            <w:r w:rsidR="00F65F07">
              <w:rPr>
                <w:rFonts w:ascii="Tahoma" w:hAnsi="Tahoma" w:cs="Tahoma"/>
                <w:lang w:val="sr-Cyrl-RS"/>
              </w:rPr>
              <w:t>usluge</w:t>
            </w:r>
            <w:r w:rsidR="001B0D7E" w:rsidRPr="00AF0959">
              <w:rPr>
                <w:rFonts w:ascii="Tahoma" w:hAnsi="Tahoma" w:cs="Tahoma"/>
                <w:color w:val="000000" w:themeColor="text1"/>
              </w:rPr>
              <w:t xml:space="preserve"> </w:t>
            </w:r>
            <w:r w:rsidRPr="00AF0959">
              <w:rPr>
                <w:rFonts w:ascii="Tahoma" w:hAnsi="Tahoma" w:cs="Tahoma"/>
                <w:color w:val="000000" w:themeColor="text1"/>
              </w:rPr>
              <w:t xml:space="preserve">, </w:t>
            </w:r>
            <w:r w:rsidR="00F65F07">
              <w:rPr>
                <w:rFonts w:ascii="Tahoma" w:hAnsi="Tahoma" w:cs="Tahoma"/>
                <w:color w:val="000000" w:themeColor="text1"/>
              </w:rPr>
              <w:t>ako</w:t>
            </w:r>
            <w:r w:rsidRPr="00AF0959">
              <w:rPr>
                <w:rFonts w:ascii="Tahoma" w:hAnsi="Tahoma" w:cs="Tahoma"/>
                <w:color w:val="000000" w:themeColor="text1"/>
              </w:rPr>
              <w:t xml:space="preserve"> </w:t>
            </w:r>
            <w:r w:rsidR="00F65F07">
              <w:rPr>
                <w:rFonts w:ascii="Tahoma" w:hAnsi="Tahoma" w:cs="Tahoma"/>
                <w:color w:val="000000" w:themeColor="text1"/>
                <w:lang w:val="sr-Cyrl-RS"/>
              </w:rPr>
              <w:t>usluga</w:t>
            </w:r>
            <w:r w:rsidRPr="00AF0959">
              <w:rPr>
                <w:rFonts w:ascii="Tahoma" w:hAnsi="Tahoma" w:cs="Tahoma"/>
                <w:color w:val="000000" w:themeColor="text1"/>
              </w:rPr>
              <w:t xml:space="preserve"> </w:t>
            </w:r>
            <w:r w:rsidR="00F65F07">
              <w:rPr>
                <w:rFonts w:ascii="Tahoma" w:hAnsi="Tahoma" w:cs="Tahoma"/>
                <w:color w:val="000000" w:themeColor="text1"/>
              </w:rPr>
              <w:t>ne</w:t>
            </w:r>
            <w:r w:rsidRPr="00AF0959">
              <w:rPr>
                <w:rFonts w:ascii="Tahoma" w:hAnsi="Tahoma" w:cs="Tahoma"/>
                <w:color w:val="000000" w:themeColor="text1"/>
              </w:rPr>
              <w:t xml:space="preserve"> </w:t>
            </w:r>
            <w:r w:rsidR="00F65F07">
              <w:rPr>
                <w:rFonts w:ascii="Tahoma" w:hAnsi="Tahoma" w:cs="Tahoma"/>
                <w:color w:val="000000" w:themeColor="text1"/>
              </w:rPr>
              <w:t>odgovaraju</w:t>
            </w:r>
            <w:r w:rsidRPr="00AF0959">
              <w:rPr>
                <w:rFonts w:ascii="Tahoma" w:hAnsi="Tahoma" w:cs="Tahoma"/>
                <w:color w:val="000000" w:themeColor="text1"/>
              </w:rPr>
              <w:t xml:space="preserve"> </w:t>
            </w:r>
            <w:r w:rsidR="00F65F07">
              <w:rPr>
                <w:rFonts w:ascii="Tahoma" w:hAnsi="Tahoma" w:cs="Tahoma"/>
                <w:color w:val="000000" w:themeColor="text1"/>
              </w:rPr>
              <w:t>zahtjevima</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nije</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potpunosti</w:t>
            </w:r>
            <w:r w:rsidRPr="00AF0959">
              <w:rPr>
                <w:rFonts w:ascii="Tahoma" w:hAnsi="Tahoma" w:cs="Tahoma"/>
                <w:color w:val="000000" w:themeColor="text1"/>
              </w:rPr>
              <w:t xml:space="preserve"> </w:t>
            </w:r>
            <w:r w:rsidR="00F65F07">
              <w:rPr>
                <w:rFonts w:ascii="Tahoma" w:hAnsi="Tahoma" w:cs="Tahoma"/>
                <w:color w:val="000000" w:themeColor="text1"/>
              </w:rPr>
              <w:t>izvršena</w:t>
            </w:r>
            <w:r w:rsidRPr="00AF0959">
              <w:rPr>
                <w:rFonts w:ascii="Tahoma" w:hAnsi="Tahoma" w:cs="Tahoma"/>
                <w:color w:val="000000" w:themeColor="text1"/>
              </w:rPr>
              <w:t>.</w:t>
            </w:r>
          </w:p>
          <w:p w14:paraId="12066CEC" w14:textId="77777777" w:rsidR="00AF0959" w:rsidRPr="00AF0959" w:rsidRDefault="00AF0959" w:rsidP="00AF0959">
            <w:pPr>
              <w:suppressAutoHyphens w:val="0"/>
              <w:jc w:val="both"/>
              <w:rPr>
                <w:rFonts w:ascii="Tahoma" w:hAnsi="Tahoma" w:cs="Tahoma"/>
                <w:color w:val="000000" w:themeColor="text1"/>
              </w:rPr>
            </w:pPr>
          </w:p>
          <w:p w14:paraId="1B8D5275" w14:textId="64D2129D" w:rsidR="00AF0959" w:rsidRPr="00AF0959" w:rsidRDefault="00AF0959" w:rsidP="00AF0959">
            <w:pPr>
              <w:suppressAutoHyphens w:val="0"/>
              <w:jc w:val="both"/>
              <w:rPr>
                <w:rFonts w:ascii="Tahoma" w:eastAsia="Calibri" w:hAnsi="Tahoma" w:cs="Tahoma"/>
                <w:b/>
                <w:shd w:val="clear" w:color="auto" w:fill="FFFFFF"/>
                <w:lang w:val="sr-Latn-BA" w:eastAsia="en-US"/>
              </w:rPr>
            </w:pPr>
            <w:r w:rsidRPr="00AF0959">
              <w:rPr>
                <w:rFonts w:ascii="Tahoma" w:eastAsiaTheme="minorEastAsia" w:hAnsi="Tahoma" w:cs="Tahoma"/>
                <w:b/>
                <w:color w:val="000000" w:themeColor="text1"/>
              </w:rPr>
              <w:t xml:space="preserve">8. </w:t>
            </w:r>
            <w:r w:rsidR="00F65F07">
              <w:rPr>
                <w:rFonts w:ascii="Tahoma" w:eastAsiaTheme="minorEastAsia" w:hAnsi="Tahoma" w:cs="Tahoma"/>
                <w:b/>
                <w:bCs/>
                <w:lang w:val="sr-Cyrl-RS" w:eastAsia="en-US"/>
              </w:rPr>
              <w:t>ANTIKORUPCIONE</w:t>
            </w:r>
            <w:r w:rsidRPr="00AF0959">
              <w:rPr>
                <w:rFonts w:ascii="Tahoma" w:eastAsiaTheme="minorEastAsia" w:hAnsi="Tahoma" w:cs="Tahoma"/>
                <w:b/>
                <w:bCs/>
                <w:lang w:val="sr-Cyrl-RS" w:eastAsia="en-US"/>
              </w:rPr>
              <w:t xml:space="preserve"> </w:t>
            </w:r>
            <w:r w:rsidR="00F65F07">
              <w:rPr>
                <w:rFonts w:ascii="Tahoma" w:eastAsiaTheme="minorEastAsia" w:hAnsi="Tahoma" w:cs="Tahoma"/>
                <w:b/>
                <w:bCs/>
                <w:lang w:val="sr-Cyrl-RS" w:eastAsia="en-US"/>
              </w:rPr>
              <w:t>MJERE</w:t>
            </w:r>
          </w:p>
          <w:p w14:paraId="17A1193D" w14:textId="503A37D2"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8.1. </w:t>
            </w:r>
            <w:r w:rsidR="00F65F07">
              <w:rPr>
                <w:rFonts w:ascii="Tahoma" w:hAnsi="Tahoma" w:cs="Tahoma"/>
                <w:color w:val="000000" w:themeColor="text1"/>
              </w:rPr>
              <w:t>Prilikom</w:t>
            </w:r>
            <w:r w:rsidRPr="00AF0959">
              <w:rPr>
                <w:rFonts w:ascii="Tahoma" w:hAnsi="Tahoma" w:cs="Tahoma"/>
                <w:color w:val="000000" w:themeColor="text1"/>
              </w:rPr>
              <w:t xml:space="preserve"> </w:t>
            </w:r>
            <w:r w:rsidR="00F65F07">
              <w:rPr>
                <w:rFonts w:ascii="Tahoma" w:hAnsi="Tahoma" w:cs="Tahoma"/>
                <w:color w:val="000000" w:themeColor="text1"/>
              </w:rPr>
              <w:t>izvršenja</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njihova</w:t>
            </w:r>
            <w:r w:rsidRPr="00AF0959">
              <w:rPr>
                <w:rFonts w:ascii="Tahoma" w:hAnsi="Tahoma" w:cs="Tahoma"/>
                <w:color w:val="000000" w:themeColor="text1"/>
              </w:rPr>
              <w:t xml:space="preserve"> </w:t>
            </w:r>
            <w:r w:rsidR="00F65F07">
              <w:rPr>
                <w:rFonts w:ascii="Tahoma" w:hAnsi="Tahoma" w:cs="Tahoma"/>
                <w:color w:val="000000" w:themeColor="text1"/>
              </w:rPr>
              <w:t>povezana</w:t>
            </w:r>
            <w:r w:rsidRPr="00AF0959">
              <w:rPr>
                <w:rFonts w:ascii="Tahoma" w:hAnsi="Tahoma" w:cs="Tahoma"/>
                <w:color w:val="000000" w:themeColor="text1"/>
              </w:rPr>
              <w:t xml:space="preserve"> </w:t>
            </w:r>
            <w:r w:rsidR="00F65F07">
              <w:rPr>
                <w:rFonts w:ascii="Tahoma" w:hAnsi="Tahoma" w:cs="Tahoma"/>
                <w:color w:val="000000" w:themeColor="text1"/>
              </w:rPr>
              <w:t>lica</w:t>
            </w:r>
            <w:r w:rsidRPr="00AF0959">
              <w:rPr>
                <w:rFonts w:ascii="Tahoma" w:hAnsi="Tahoma" w:cs="Tahoma"/>
                <w:color w:val="000000" w:themeColor="text1"/>
              </w:rPr>
              <w:t xml:space="preserve">, </w:t>
            </w:r>
            <w:r w:rsidR="00F65F07">
              <w:rPr>
                <w:rFonts w:ascii="Tahoma" w:hAnsi="Tahoma" w:cs="Tahoma"/>
                <w:color w:val="000000" w:themeColor="text1"/>
              </w:rPr>
              <w:t>radnici</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posrednici</w:t>
            </w:r>
            <w:r w:rsidRPr="00AF0959">
              <w:rPr>
                <w:rFonts w:ascii="Tahoma" w:hAnsi="Tahoma" w:cs="Tahoma"/>
                <w:color w:val="000000" w:themeColor="text1"/>
              </w:rPr>
              <w:t xml:space="preserve"> </w:t>
            </w:r>
            <w:r w:rsidR="00F65F07">
              <w:rPr>
                <w:rFonts w:ascii="Tahoma" w:hAnsi="Tahoma" w:cs="Tahoma"/>
                <w:color w:val="000000" w:themeColor="text1"/>
              </w:rPr>
              <w:t>neće</w:t>
            </w:r>
            <w:r w:rsidRPr="00AF0959">
              <w:rPr>
                <w:rFonts w:ascii="Tahoma" w:hAnsi="Tahoma" w:cs="Tahoma"/>
                <w:color w:val="000000" w:themeColor="text1"/>
              </w:rPr>
              <w:t xml:space="preserve"> </w:t>
            </w:r>
            <w:r w:rsidR="00F65F07">
              <w:rPr>
                <w:rFonts w:ascii="Tahoma" w:hAnsi="Tahoma" w:cs="Tahoma"/>
                <w:color w:val="000000" w:themeColor="text1"/>
              </w:rPr>
              <w:t>platiti</w:t>
            </w:r>
            <w:r w:rsidRPr="00AF0959">
              <w:rPr>
                <w:rFonts w:ascii="Tahoma" w:hAnsi="Tahoma" w:cs="Tahoma"/>
                <w:color w:val="000000" w:themeColor="text1"/>
              </w:rPr>
              <w:t xml:space="preserve">, </w:t>
            </w:r>
            <w:r w:rsidR="00F65F07">
              <w:rPr>
                <w:rFonts w:ascii="Tahoma" w:hAnsi="Tahoma" w:cs="Tahoma"/>
                <w:color w:val="000000" w:themeColor="text1"/>
              </w:rPr>
              <w:t>neće</w:t>
            </w:r>
            <w:r w:rsidRPr="00AF0959">
              <w:rPr>
                <w:rFonts w:ascii="Tahoma" w:hAnsi="Tahoma" w:cs="Tahoma"/>
                <w:color w:val="000000" w:themeColor="text1"/>
              </w:rPr>
              <w:t xml:space="preserve"> </w:t>
            </w:r>
            <w:r w:rsidR="00F65F07">
              <w:rPr>
                <w:rFonts w:ascii="Tahoma" w:hAnsi="Tahoma" w:cs="Tahoma"/>
                <w:color w:val="000000" w:themeColor="text1"/>
              </w:rPr>
              <w:t>predložiti</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plate</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neće</w:t>
            </w:r>
            <w:r w:rsidRPr="00AF0959">
              <w:rPr>
                <w:rFonts w:ascii="Tahoma" w:hAnsi="Tahoma" w:cs="Tahoma"/>
                <w:color w:val="000000" w:themeColor="text1"/>
              </w:rPr>
              <w:t xml:space="preserve"> </w:t>
            </w:r>
            <w:r w:rsidR="00F65F07">
              <w:rPr>
                <w:rFonts w:ascii="Tahoma" w:hAnsi="Tahoma" w:cs="Tahoma"/>
                <w:color w:val="000000" w:themeColor="text1"/>
              </w:rPr>
              <w:t>dozvoliti</w:t>
            </w:r>
            <w:r w:rsidRPr="00AF0959">
              <w:rPr>
                <w:rFonts w:ascii="Tahoma" w:hAnsi="Tahoma" w:cs="Tahoma"/>
                <w:color w:val="000000" w:themeColor="text1"/>
              </w:rPr>
              <w:t xml:space="preserve"> </w:t>
            </w:r>
            <w:r w:rsidR="00F65F07">
              <w:rPr>
                <w:rFonts w:ascii="Tahoma" w:hAnsi="Tahoma" w:cs="Tahoma"/>
                <w:color w:val="000000" w:themeColor="text1"/>
              </w:rPr>
              <w:t>plaćanje</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kojih</w:t>
            </w:r>
            <w:r w:rsidRPr="00AF0959">
              <w:rPr>
                <w:rFonts w:ascii="Tahoma" w:hAnsi="Tahoma" w:cs="Tahoma"/>
                <w:color w:val="000000" w:themeColor="text1"/>
              </w:rPr>
              <w:t xml:space="preserve"> </w:t>
            </w:r>
            <w:r w:rsidR="00F65F07">
              <w:rPr>
                <w:rFonts w:ascii="Tahoma" w:hAnsi="Tahoma" w:cs="Tahoma"/>
                <w:color w:val="000000" w:themeColor="text1"/>
              </w:rPr>
              <w:t>novčanih</w:t>
            </w:r>
            <w:r w:rsidRPr="00AF0959">
              <w:rPr>
                <w:rFonts w:ascii="Tahoma" w:hAnsi="Tahoma" w:cs="Tahoma"/>
                <w:color w:val="000000" w:themeColor="text1"/>
              </w:rPr>
              <w:t xml:space="preserve"> </w:t>
            </w:r>
            <w:r w:rsidR="00F65F07">
              <w:rPr>
                <w:rFonts w:ascii="Tahoma" w:hAnsi="Tahoma" w:cs="Tahoma"/>
                <w:color w:val="000000" w:themeColor="text1"/>
              </w:rPr>
              <w:t>sredstava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materijalnih</w:t>
            </w:r>
            <w:r w:rsidRPr="00AF0959">
              <w:rPr>
                <w:rFonts w:ascii="Tahoma" w:hAnsi="Tahoma" w:cs="Tahoma"/>
                <w:color w:val="000000" w:themeColor="text1"/>
              </w:rPr>
              <w:t xml:space="preserve"> </w:t>
            </w:r>
            <w:r w:rsidR="00F65F07">
              <w:rPr>
                <w:rFonts w:ascii="Tahoma" w:hAnsi="Tahoma" w:cs="Tahoma"/>
                <w:color w:val="000000" w:themeColor="text1"/>
              </w:rPr>
              <w:t>vrijednosti</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kojim</w:t>
            </w:r>
            <w:r w:rsidRPr="00AF0959">
              <w:rPr>
                <w:rFonts w:ascii="Tahoma" w:hAnsi="Tahoma" w:cs="Tahoma"/>
                <w:color w:val="000000" w:themeColor="text1"/>
              </w:rPr>
              <w:t xml:space="preserve"> </w:t>
            </w:r>
            <w:r w:rsidR="00F65F07">
              <w:rPr>
                <w:rFonts w:ascii="Tahoma" w:hAnsi="Tahoma" w:cs="Tahoma"/>
                <w:color w:val="000000" w:themeColor="text1"/>
              </w:rPr>
              <w:t>licima</w:t>
            </w:r>
            <w:r w:rsidRPr="00AF0959">
              <w:rPr>
                <w:rFonts w:ascii="Tahoma" w:hAnsi="Tahoma" w:cs="Tahoma"/>
                <w:color w:val="000000" w:themeColor="text1"/>
              </w:rPr>
              <w:t xml:space="preserve">, </w:t>
            </w:r>
            <w:r w:rsidR="00F65F07">
              <w:rPr>
                <w:rFonts w:ascii="Tahoma" w:hAnsi="Tahoma" w:cs="Tahoma"/>
                <w:color w:val="000000" w:themeColor="text1"/>
              </w:rPr>
              <w:t>direktno</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indirektno</w:t>
            </w:r>
            <w:r w:rsidRPr="00AF0959">
              <w:rPr>
                <w:rFonts w:ascii="Tahoma" w:hAnsi="Tahoma" w:cs="Tahoma"/>
                <w:color w:val="000000" w:themeColor="text1"/>
              </w:rPr>
              <w:t xml:space="preserve">, </w:t>
            </w:r>
            <w:r w:rsidR="00F65F07">
              <w:rPr>
                <w:rFonts w:ascii="Tahoma" w:hAnsi="Tahoma" w:cs="Tahoma"/>
                <w:color w:val="000000" w:themeColor="text1"/>
              </w:rPr>
              <w:t>radi</w:t>
            </w:r>
            <w:r w:rsidRPr="00AF0959">
              <w:rPr>
                <w:rFonts w:ascii="Tahoma" w:hAnsi="Tahoma" w:cs="Tahoma"/>
                <w:color w:val="000000" w:themeColor="text1"/>
              </w:rPr>
              <w:t xml:space="preserve"> </w:t>
            </w:r>
            <w:r w:rsidR="00F65F07">
              <w:rPr>
                <w:rFonts w:ascii="Tahoma" w:hAnsi="Tahoma" w:cs="Tahoma"/>
                <w:color w:val="000000" w:themeColor="text1"/>
              </w:rPr>
              <w:t>vršenja</w:t>
            </w:r>
            <w:r w:rsidRPr="00AF0959">
              <w:rPr>
                <w:rFonts w:ascii="Tahoma" w:hAnsi="Tahoma" w:cs="Tahoma"/>
                <w:color w:val="000000" w:themeColor="text1"/>
              </w:rPr>
              <w:t xml:space="preserve"> </w:t>
            </w:r>
            <w:r w:rsidR="00F65F07">
              <w:rPr>
                <w:rFonts w:ascii="Tahoma" w:hAnsi="Tahoma" w:cs="Tahoma"/>
                <w:color w:val="000000" w:themeColor="text1"/>
              </w:rPr>
              <w:t>uticaja</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radnje</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odluke</w:t>
            </w:r>
            <w:r w:rsidRPr="00AF0959">
              <w:rPr>
                <w:rFonts w:ascii="Tahoma" w:hAnsi="Tahoma" w:cs="Tahoma"/>
                <w:color w:val="000000" w:themeColor="text1"/>
              </w:rPr>
              <w:t xml:space="preserve"> </w:t>
            </w:r>
            <w:r w:rsidR="00F65F07">
              <w:rPr>
                <w:rFonts w:ascii="Tahoma" w:hAnsi="Tahoma" w:cs="Tahoma"/>
                <w:color w:val="000000" w:themeColor="text1"/>
              </w:rPr>
              <w:t>takvih</w:t>
            </w:r>
            <w:r w:rsidRPr="00AF0959">
              <w:rPr>
                <w:rFonts w:ascii="Tahoma" w:hAnsi="Tahoma" w:cs="Tahoma"/>
                <w:color w:val="000000" w:themeColor="text1"/>
              </w:rPr>
              <w:t xml:space="preserve"> </w:t>
            </w:r>
            <w:r w:rsidR="00F65F07">
              <w:rPr>
                <w:rFonts w:ascii="Tahoma" w:hAnsi="Tahoma" w:cs="Tahoma"/>
                <w:color w:val="000000" w:themeColor="text1"/>
              </w:rPr>
              <w:t>lica</w:t>
            </w:r>
            <w:r w:rsidRPr="00AF0959">
              <w:rPr>
                <w:rFonts w:ascii="Tahoma" w:hAnsi="Tahoma" w:cs="Tahoma"/>
                <w:color w:val="000000" w:themeColor="text1"/>
              </w:rPr>
              <w:t xml:space="preserve">, </w:t>
            </w:r>
            <w:r w:rsidR="00F65F07">
              <w:rPr>
                <w:rFonts w:ascii="Tahoma" w:hAnsi="Tahoma" w:cs="Tahoma"/>
                <w:color w:val="000000" w:themeColor="text1"/>
              </w:rPr>
              <w:t>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cilјu</w:t>
            </w:r>
            <w:r w:rsidRPr="00AF0959">
              <w:rPr>
                <w:rFonts w:ascii="Tahoma" w:hAnsi="Tahoma" w:cs="Tahoma"/>
                <w:color w:val="000000" w:themeColor="text1"/>
              </w:rPr>
              <w:t xml:space="preserve"> </w:t>
            </w:r>
            <w:r w:rsidR="00F65F07">
              <w:rPr>
                <w:rFonts w:ascii="Tahoma" w:hAnsi="Tahoma" w:cs="Tahoma"/>
                <w:color w:val="000000" w:themeColor="text1"/>
              </w:rPr>
              <w:t>sticanja</w:t>
            </w:r>
            <w:r w:rsidRPr="00AF0959">
              <w:rPr>
                <w:rFonts w:ascii="Tahoma" w:hAnsi="Tahoma" w:cs="Tahoma"/>
                <w:color w:val="000000" w:themeColor="text1"/>
              </w:rPr>
              <w:t xml:space="preserve"> </w:t>
            </w:r>
            <w:r w:rsidR="00F65F07">
              <w:rPr>
                <w:rFonts w:ascii="Tahoma" w:hAnsi="Tahoma" w:cs="Tahoma"/>
                <w:color w:val="000000" w:themeColor="text1"/>
              </w:rPr>
              <w:t>određenih</w:t>
            </w:r>
            <w:r w:rsidRPr="00AF0959">
              <w:rPr>
                <w:rFonts w:ascii="Tahoma" w:hAnsi="Tahoma" w:cs="Tahoma"/>
                <w:color w:val="000000" w:themeColor="text1"/>
              </w:rPr>
              <w:t xml:space="preserve"> </w:t>
            </w:r>
            <w:r w:rsidR="00F65F07">
              <w:rPr>
                <w:rFonts w:ascii="Tahoma" w:hAnsi="Tahoma" w:cs="Tahoma"/>
                <w:color w:val="000000" w:themeColor="text1"/>
              </w:rPr>
              <w:t>nezakonitih</w:t>
            </w:r>
            <w:r w:rsidRPr="00AF0959">
              <w:rPr>
                <w:rFonts w:ascii="Tahoma" w:hAnsi="Tahoma" w:cs="Tahoma"/>
                <w:color w:val="000000" w:themeColor="text1"/>
              </w:rPr>
              <w:t xml:space="preserve"> </w:t>
            </w:r>
            <w:r w:rsidR="00F65F07">
              <w:rPr>
                <w:rFonts w:ascii="Tahoma" w:hAnsi="Tahoma" w:cs="Tahoma"/>
                <w:color w:val="000000" w:themeColor="text1"/>
              </w:rPr>
              <w:t>prednosti</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nezakonite</w:t>
            </w:r>
            <w:r w:rsidRPr="00AF0959">
              <w:rPr>
                <w:rFonts w:ascii="Tahoma" w:hAnsi="Tahoma" w:cs="Tahoma"/>
                <w:color w:val="000000" w:themeColor="text1"/>
              </w:rPr>
              <w:t xml:space="preserve"> </w:t>
            </w:r>
            <w:r w:rsidR="00F65F07">
              <w:rPr>
                <w:rFonts w:ascii="Tahoma" w:hAnsi="Tahoma" w:cs="Tahoma"/>
                <w:color w:val="000000" w:themeColor="text1"/>
              </w:rPr>
              <w:t>svrhe</w:t>
            </w:r>
            <w:r w:rsidRPr="00AF0959">
              <w:rPr>
                <w:rFonts w:ascii="Tahoma" w:hAnsi="Tahoma" w:cs="Tahoma"/>
                <w:color w:val="000000" w:themeColor="text1"/>
              </w:rPr>
              <w:t>.</w:t>
            </w:r>
          </w:p>
          <w:p w14:paraId="1A51FE9F" w14:textId="66E0ECC8"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8.2.</w:t>
            </w:r>
            <w:r w:rsidR="00F65F07">
              <w:rPr>
                <w:rFonts w:ascii="Tahoma" w:hAnsi="Tahoma" w:cs="Tahoma"/>
                <w:color w:val="000000" w:themeColor="text1"/>
              </w:rPr>
              <w:t>Prilikom</w:t>
            </w:r>
            <w:r w:rsidRPr="00AF0959">
              <w:rPr>
                <w:rFonts w:ascii="Tahoma" w:hAnsi="Tahoma" w:cs="Tahoma"/>
                <w:color w:val="000000" w:themeColor="text1"/>
              </w:rPr>
              <w:t xml:space="preserve"> </w:t>
            </w:r>
            <w:r w:rsidR="00F65F07">
              <w:rPr>
                <w:rFonts w:ascii="Tahoma" w:hAnsi="Tahoma" w:cs="Tahoma"/>
                <w:color w:val="000000" w:themeColor="text1"/>
              </w:rPr>
              <w:t>izvršavanja</w:t>
            </w:r>
            <w:r w:rsidRPr="00AF0959">
              <w:rPr>
                <w:rFonts w:ascii="Tahoma" w:hAnsi="Tahoma" w:cs="Tahoma"/>
                <w:color w:val="000000" w:themeColor="text1"/>
              </w:rPr>
              <w:t xml:space="preserve"> </w:t>
            </w:r>
            <w:r w:rsidR="00F65F07">
              <w:rPr>
                <w:rFonts w:ascii="Tahoma" w:hAnsi="Tahoma" w:cs="Tahoma"/>
                <w:color w:val="000000" w:themeColor="text1"/>
              </w:rPr>
              <w:t>svojih</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njihova</w:t>
            </w:r>
            <w:r w:rsidRPr="00AF0959">
              <w:rPr>
                <w:rFonts w:ascii="Tahoma" w:hAnsi="Tahoma" w:cs="Tahoma"/>
                <w:color w:val="000000" w:themeColor="text1"/>
              </w:rPr>
              <w:t xml:space="preserve"> </w:t>
            </w:r>
            <w:r w:rsidR="00F65F07">
              <w:rPr>
                <w:rFonts w:ascii="Tahoma" w:hAnsi="Tahoma" w:cs="Tahoma"/>
                <w:color w:val="000000" w:themeColor="text1"/>
              </w:rPr>
              <w:t>povezana</w:t>
            </w:r>
            <w:r w:rsidRPr="00AF0959">
              <w:rPr>
                <w:rFonts w:ascii="Tahoma" w:hAnsi="Tahoma" w:cs="Tahoma"/>
                <w:color w:val="000000" w:themeColor="text1"/>
              </w:rPr>
              <w:t xml:space="preserve"> </w:t>
            </w:r>
            <w:r w:rsidR="00F65F07">
              <w:rPr>
                <w:rFonts w:ascii="Tahoma" w:hAnsi="Tahoma" w:cs="Tahoma"/>
                <w:color w:val="000000" w:themeColor="text1"/>
              </w:rPr>
              <w:t>lica</w:t>
            </w:r>
            <w:r w:rsidRPr="00AF0959">
              <w:rPr>
                <w:rFonts w:ascii="Tahoma" w:hAnsi="Tahoma" w:cs="Tahoma"/>
                <w:color w:val="000000" w:themeColor="text1"/>
              </w:rPr>
              <w:t xml:space="preserve">, </w:t>
            </w:r>
            <w:r w:rsidR="00F65F07">
              <w:rPr>
                <w:rFonts w:ascii="Tahoma" w:hAnsi="Tahoma" w:cs="Tahoma"/>
                <w:color w:val="000000" w:themeColor="text1"/>
              </w:rPr>
              <w:t>radnici</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posrednici</w:t>
            </w:r>
            <w:r w:rsidRPr="00AF0959">
              <w:rPr>
                <w:rFonts w:ascii="Tahoma" w:hAnsi="Tahoma" w:cs="Tahoma"/>
                <w:color w:val="000000" w:themeColor="text1"/>
              </w:rPr>
              <w:t xml:space="preserve"> </w:t>
            </w:r>
            <w:r w:rsidR="00F65F07">
              <w:rPr>
                <w:rFonts w:ascii="Tahoma" w:hAnsi="Tahoma" w:cs="Tahoma"/>
                <w:color w:val="000000" w:themeColor="text1"/>
              </w:rPr>
              <w:t>neće</w:t>
            </w:r>
            <w:r w:rsidRPr="00AF0959">
              <w:rPr>
                <w:rFonts w:ascii="Tahoma" w:hAnsi="Tahoma" w:cs="Tahoma"/>
                <w:color w:val="000000" w:themeColor="text1"/>
              </w:rPr>
              <w:t xml:space="preserve"> </w:t>
            </w:r>
            <w:r w:rsidR="00F65F07">
              <w:rPr>
                <w:rFonts w:ascii="Tahoma" w:hAnsi="Tahoma" w:cs="Tahoma"/>
                <w:color w:val="000000" w:themeColor="text1"/>
              </w:rPr>
              <w:t>vršiti</w:t>
            </w:r>
            <w:r w:rsidRPr="00AF0959">
              <w:rPr>
                <w:rFonts w:ascii="Tahoma" w:hAnsi="Tahoma" w:cs="Tahoma"/>
                <w:color w:val="000000" w:themeColor="text1"/>
              </w:rPr>
              <w:t xml:space="preserve"> </w:t>
            </w:r>
            <w:r w:rsidR="00F65F07">
              <w:rPr>
                <w:rFonts w:ascii="Tahoma" w:hAnsi="Tahoma" w:cs="Tahoma"/>
                <w:color w:val="000000" w:themeColor="text1"/>
              </w:rPr>
              <w:t>radnje</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zakonskim</w:t>
            </w:r>
            <w:r w:rsidRPr="00AF0959">
              <w:rPr>
                <w:rFonts w:ascii="Tahoma" w:hAnsi="Tahoma" w:cs="Tahoma"/>
                <w:color w:val="000000" w:themeColor="text1"/>
              </w:rPr>
              <w:t xml:space="preserve"> </w:t>
            </w:r>
            <w:r w:rsidR="00F65F07">
              <w:rPr>
                <w:rFonts w:ascii="Tahoma" w:hAnsi="Tahoma" w:cs="Tahoma"/>
                <w:color w:val="000000" w:themeColor="text1"/>
              </w:rPr>
              <w:t>propisima</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odnose</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ovaj</w:t>
            </w:r>
            <w:r w:rsidRPr="00AF0959">
              <w:rPr>
                <w:rFonts w:ascii="Tahoma" w:hAnsi="Tahoma" w:cs="Tahoma"/>
                <w:color w:val="000000" w:themeColor="text1"/>
              </w:rPr>
              <w:t xml:space="preserve"> </w:t>
            </w:r>
            <w:r w:rsidR="00F65F07">
              <w:rPr>
                <w:rFonts w:ascii="Tahoma" w:hAnsi="Tahoma" w:cs="Tahoma"/>
                <w:color w:val="000000" w:themeColor="text1"/>
              </w:rPr>
              <w:t>Ugovor</w:t>
            </w:r>
            <w:r w:rsidRPr="00AF0959">
              <w:rPr>
                <w:rFonts w:ascii="Tahoma" w:hAnsi="Tahoma" w:cs="Tahoma"/>
                <w:color w:val="000000" w:themeColor="text1"/>
              </w:rPr>
              <w:t xml:space="preserve"> </w:t>
            </w:r>
            <w:r w:rsidR="00F65F07">
              <w:rPr>
                <w:rFonts w:ascii="Tahoma" w:hAnsi="Tahoma" w:cs="Tahoma"/>
                <w:color w:val="000000" w:themeColor="text1"/>
              </w:rPr>
              <w:t>kvalifikovane</w:t>
            </w:r>
            <w:r w:rsidRPr="00AF0959">
              <w:rPr>
                <w:rFonts w:ascii="Tahoma" w:hAnsi="Tahoma" w:cs="Tahoma"/>
                <w:color w:val="000000" w:themeColor="text1"/>
              </w:rPr>
              <w:t xml:space="preserve"> </w:t>
            </w:r>
            <w:r w:rsidR="00F65F07">
              <w:rPr>
                <w:rFonts w:ascii="Tahoma" w:hAnsi="Tahoma" w:cs="Tahoma"/>
                <w:color w:val="000000" w:themeColor="text1"/>
              </w:rPr>
              <w:t>kao</w:t>
            </w:r>
            <w:r w:rsidRPr="00AF0959">
              <w:rPr>
                <w:rFonts w:ascii="Tahoma" w:hAnsi="Tahoma" w:cs="Tahoma"/>
                <w:color w:val="000000" w:themeColor="text1"/>
              </w:rPr>
              <w:t xml:space="preserve"> </w:t>
            </w:r>
            <w:r w:rsidR="00F65F07">
              <w:rPr>
                <w:rFonts w:ascii="Tahoma" w:hAnsi="Tahoma" w:cs="Tahoma"/>
                <w:color w:val="000000" w:themeColor="text1"/>
              </w:rPr>
              <w:t>davanje</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uzimanje</w:t>
            </w:r>
            <w:r w:rsidRPr="00AF0959">
              <w:rPr>
                <w:rFonts w:ascii="Tahoma" w:hAnsi="Tahoma" w:cs="Tahoma"/>
                <w:color w:val="000000" w:themeColor="text1"/>
              </w:rPr>
              <w:t xml:space="preserve"> </w:t>
            </w:r>
            <w:r w:rsidR="00F65F07">
              <w:rPr>
                <w:rFonts w:ascii="Tahoma" w:hAnsi="Tahoma" w:cs="Tahoma"/>
                <w:color w:val="000000" w:themeColor="text1"/>
              </w:rPr>
              <w:t>mita</w:t>
            </w:r>
            <w:r w:rsidRPr="00AF0959">
              <w:rPr>
                <w:rFonts w:ascii="Tahoma" w:hAnsi="Tahoma" w:cs="Tahoma"/>
                <w:color w:val="000000" w:themeColor="text1"/>
              </w:rPr>
              <w:t xml:space="preserve">, </w:t>
            </w:r>
            <w:r w:rsidR="00F65F07">
              <w:rPr>
                <w:rFonts w:ascii="Tahoma" w:hAnsi="Tahoma" w:cs="Tahoma"/>
                <w:color w:val="000000" w:themeColor="text1"/>
              </w:rPr>
              <w:t>potplaćivanje</w:t>
            </w:r>
            <w:r w:rsidRPr="00AF0959">
              <w:rPr>
                <w:rFonts w:ascii="Tahoma" w:hAnsi="Tahoma" w:cs="Tahoma"/>
                <w:color w:val="000000" w:themeColor="text1"/>
              </w:rPr>
              <w:t xml:space="preserve">, </w:t>
            </w:r>
            <w:r w:rsidR="00F65F07">
              <w:rPr>
                <w:rFonts w:ascii="Tahoma" w:hAnsi="Tahoma" w:cs="Tahoma"/>
                <w:color w:val="000000" w:themeColor="text1"/>
              </w:rPr>
              <w:t>kao</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radnje</w:t>
            </w:r>
            <w:r w:rsidRPr="00AF0959">
              <w:rPr>
                <w:rFonts w:ascii="Tahoma" w:hAnsi="Tahoma" w:cs="Tahoma"/>
                <w:color w:val="000000" w:themeColor="text1"/>
              </w:rPr>
              <w:t xml:space="preserve"> </w:t>
            </w:r>
            <w:r w:rsidR="00F65F07">
              <w:rPr>
                <w:rFonts w:ascii="Tahoma" w:hAnsi="Tahoma" w:cs="Tahoma"/>
                <w:color w:val="000000" w:themeColor="text1"/>
              </w:rPr>
              <w:t>kojim</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krše</w:t>
            </w:r>
            <w:r w:rsidRPr="00AF0959">
              <w:rPr>
                <w:rFonts w:ascii="Tahoma" w:hAnsi="Tahoma" w:cs="Tahoma"/>
                <w:color w:val="000000" w:themeColor="text1"/>
              </w:rPr>
              <w:t xml:space="preserve"> </w:t>
            </w:r>
            <w:r w:rsidR="00F65F07">
              <w:rPr>
                <w:rFonts w:ascii="Tahoma" w:hAnsi="Tahoma" w:cs="Tahoma"/>
                <w:color w:val="000000" w:themeColor="text1"/>
              </w:rPr>
              <w:t>zahtjevi</w:t>
            </w:r>
            <w:r w:rsidRPr="00AF0959">
              <w:rPr>
                <w:rFonts w:ascii="Tahoma" w:hAnsi="Tahoma" w:cs="Tahoma"/>
                <w:color w:val="000000" w:themeColor="text1"/>
              </w:rPr>
              <w:t xml:space="preserve"> </w:t>
            </w:r>
            <w:r w:rsidR="00F65F07">
              <w:rPr>
                <w:rFonts w:ascii="Tahoma" w:hAnsi="Tahoma" w:cs="Tahoma"/>
                <w:color w:val="000000" w:themeColor="text1"/>
              </w:rPr>
              <w:t>iz</w:t>
            </w:r>
            <w:r w:rsidRPr="00AF0959">
              <w:rPr>
                <w:rFonts w:ascii="Tahoma" w:hAnsi="Tahoma" w:cs="Tahoma"/>
                <w:color w:val="000000" w:themeColor="text1"/>
              </w:rPr>
              <w:t xml:space="preserve"> </w:t>
            </w:r>
            <w:r w:rsidR="00F65F07">
              <w:rPr>
                <w:rFonts w:ascii="Tahoma" w:hAnsi="Tahoma" w:cs="Tahoma"/>
                <w:color w:val="000000" w:themeColor="text1"/>
              </w:rPr>
              <w:t>važećih</w:t>
            </w:r>
            <w:r w:rsidRPr="00AF0959">
              <w:rPr>
                <w:rFonts w:ascii="Tahoma" w:hAnsi="Tahoma" w:cs="Tahoma"/>
                <w:color w:val="000000" w:themeColor="text1"/>
              </w:rPr>
              <w:t xml:space="preserve"> </w:t>
            </w:r>
            <w:r w:rsidR="00F65F07">
              <w:rPr>
                <w:rFonts w:ascii="Tahoma" w:hAnsi="Tahoma" w:cs="Tahoma"/>
                <w:color w:val="000000" w:themeColor="text1"/>
              </w:rPr>
              <w:t>zakonskih</w:t>
            </w:r>
            <w:r w:rsidRPr="00AF0959">
              <w:rPr>
                <w:rFonts w:ascii="Tahoma" w:hAnsi="Tahoma" w:cs="Tahoma"/>
                <w:color w:val="000000" w:themeColor="text1"/>
              </w:rPr>
              <w:t xml:space="preserve"> </w:t>
            </w:r>
            <w:r w:rsidR="00F65F07">
              <w:rPr>
                <w:rFonts w:ascii="Tahoma" w:hAnsi="Tahoma" w:cs="Tahoma"/>
                <w:color w:val="000000" w:themeColor="text1"/>
              </w:rPr>
              <w:t>propisa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međunarodnih</w:t>
            </w:r>
            <w:r w:rsidRPr="00AF0959">
              <w:rPr>
                <w:rFonts w:ascii="Tahoma" w:hAnsi="Tahoma" w:cs="Tahoma"/>
                <w:color w:val="000000" w:themeColor="text1"/>
              </w:rPr>
              <w:t xml:space="preserve"> </w:t>
            </w:r>
            <w:r w:rsidR="00F65F07">
              <w:rPr>
                <w:rFonts w:ascii="Tahoma" w:hAnsi="Tahoma" w:cs="Tahoma"/>
                <w:color w:val="000000" w:themeColor="text1"/>
              </w:rPr>
              <w:t>pravnih</w:t>
            </w:r>
            <w:r w:rsidRPr="00AF0959">
              <w:rPr>
                <w:rFonts w:ascii="Tahoma" w:hAnsi="Tahoma" w:cs="Tahoma"/>
                <w:color w:val="000000" w:themeColor="text1"/>
              </w:rPr>
              <w:t xml:space="preserve"> </w:t>
            </w:r>
            <w:r w:rsidR="00F65F07">
              <w:rPr>
                <w:rFonts w:ascii="Tahoma" w:hAnsi="Tahoma" w:cs="Tahoma"/>
                <w:color w:val="000000" w:themeColor="text1"/>
              </w:rPr>
              <w:t>akata</w:t>
            </w:r>
            <w:r w:rsidRPr="00AF0959">
              <w:rPr>
                <w:rFonts w:ascii="Tahoma" w:hAnsi="Tahoma" w:cs="Tahoma"/>
                <w:color w:val="000000" w:themeColor="text1"/>
              </w:rPr>
              <w:t xml:space="preserve"> </w:t>
            </w:r>
            <w:r w:rsidR="00F65F07">
              <w:rPr>
                <w:rFonts w:ascii="Tahoma" w:hAnsi="Tahoma" w:cs="Tahoma"/>
                <w:color w:val="000000" w:themeColor="text1"/>
              </w:rPr>
              <w:t>o</w:t>
            </w:r>
            <w:r w:rsidRPr="00AF0959">
              <w:rPr>
                <w:rFonts w:ascii="Tahoma" w:hAnsi="Tahoma" w:cs="Tahoma"/>
                <w:color w:val="000000" w:themeColor="text1"/>
              </w:rPr>
              <w:t xml:space="preserve"> </w:t>
            </w:r>
            <w:r w:rsidR="00F65F07">
              <w:rPr>
                <w:rFonts w:ascii="Tahoma" w:hAnsi="Tahoma" w:cs="Tahoma"/>
                <w:color w:val="000000" w:themeColor="text1"/>
              </w:rPr>
              <w:t>borbi</w:t>
            </w:r>
            <w:r w:rsidRPr="00AF0959">
              <w:rPr>
                <w:rFonts w:ascii="Tahoma" w:hAnsi="Tahoma" w:cs="Tahoma"/>
                <w:color w:val="000000" w:themeColor="text1"/>
              </w:rPr>
              <w:t xml:space="preserve"> </w:t>
            </w:r>
            <w:r w:rsidR="00F65F07">
              <w:rPr>
                <w:rFonts w:ascii="Tahoma" w:hAnsi="Tahoma" w:cs="Tahoma"/>
                <w:color w:val="000000" w:themeColor="text1"/>
              </w:rPr>
              <w:t>protiv</w:t>
            </w:r>
            <w:r w:rsidRPr="00AF0959">
              <w:rPr>
                <w:rFonts w:ascii="Tahoma" w:hAnsi="Tahoma" w:cs="Tahoma"/>
                <w:color w:val="000000" w:themeColor="text1"/>
              </w:rPr>
              <w:t xml:space="preserve"> </w:t>
            </w:r>
            <w:r w:rsidR="00F65F07">
              <w:rPr>
                <w:rFonts w:ascii="Tahoma" w:hAnsi="Tahoma" w:cs="Tahoma"/>
                <w:color w:val="000000" w:themeColor="text1"/>
              </w:rPr>
              <w:t>legalizacije</w:t>
            </w:r>
            <w:r w:rsidRPr="00AF0959">
              <w:rPr>
                <w:rFonts w:ascii="Tahoma" w:hAnsi="Tahoma" w:cs="Tahoma"/>
                <w:color w:val="000000" w:themeColor="text1"/>
              </w:rPr>
              <w:t xml:space="preserve"> (</w:t>
            </w:r>
            <w:r w:rsidR="00F65F07">
              <w:rPr>
                <w:rFonts w:ascii="Tahoma" w:hAnsi="Tahoma" w:cs="Tahoma"/>
                <w:color w:val="000000" w:themeColor="text1"/>
              </w:rPr>
              <w:t>pranja</w:t>
            </w:r>
            <w:r w:rsidRPr="00AF0959">
              <w:rPr>
                <w:rFonts w:ascii="Tahoma" w:hAnsi="Tahoma" w:cs="Tahoma"/>
                <w:color w:val="000000" w:themeColor="text1"/>
              </w:rPr>
              <w:t xml:space="preserve"> </w:t>
            </w:r>
            <w:r w:rsidR="00F65F07">
              <w:rPr>
                <w:rFonts w:ascii="Tahoma" w:hAnsi="Tahoma" w:cs="Tahoma"/>
                <w:color w:val="000000" w:themeColor="text1"/>
              </w:rPr>
              <w:t>novca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prihoda</w:t>
            </w:r>
            <w:r w:rsidRPr="00AF0959">
              <w:rPr>
                <w:rFonts w:ascii="Tahoma" w:hAnsi="Tahoma" w:cs="Tahoma"/>
                <w:color w:val="000000" w:themeColor="text1"/>
              </w:rPr>
              <w:t xml:space="preserve"> </w:t>
            </w:r>
            <w:r w:rsidR="00F65F07">
              <w:rPr>
                <w:rFonts w:ascii="Tahoma" w:hAnsi="Tahoma" w:cs="Tahoma"/>
                <w:color w:val="000000" w:themeColor="text1"/>
              </w:rPr>
              <w:t>stečenih</w:t>
            </w:r>
            <w:r w:rsidRPr="00AF0959">
              <w:rPr>
                <w:rFonts w:ascii="Tahoma" w:hAnsi="Tahoma" w:cs="Tahoma"/>
                <w:color w:val="000000" w:themeColor="text1"/>
              </w:rPr>
              <w:t xml:space="preserve"> </w:t>
            </w:r>
            <w:r w:rsidR="00F65F07">
              <w:rPr>
                <w:rFonts w:ascii="Tahoma" w:hAnsi="Tahoma" w:cs="Tahoma"/>
                <w:color w:val="000000" w:themeColor="text1"/>
              </w:rPr>
              <w:t>kriminalom</w:t>
            </w:r>
            <w:r w:rsidRPr="00AF0959">
              <w:rPr>
                <w:rFonts w:ascii="Tahoma" w:hAnsi="Tahoma" w:cs="Tahoma"/>
                <w:color w:val="000000" w:themeColor="text1"/>
              </w:rPr>
              <w:t>.</w:t>
            </w:r>
          </w:p>
          <w:p w14:paraId="56A1DBD9" w14:textId="416F4F4D"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8.3.</w:t>
            </w:r>
            <w:r w:rsidR="00F65F07">
              <w:rPr>
                <w:rFonts w:ascii="Tahoma" w:hAnsi="Tahoma" w:cs="Tahoma"/>
                <w:color w:val="000000" w:themeColor="text1"/>
              </w:rPr>
              <w:t>Svaka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odbiće</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način</w:t>
            </w:r>
            <w:r w:rsidRPr="00AF0959">
              <w:rPr>
                <w:rFonts w:ascii="Tahoma" w:hAnsi="Tahoma" w:cs="Tahoma"/>
                <w:color w:val="000000" w:themeColor="text1"/>
              </w:rPr>
              <w:t xml:space="preserve"> </w:t>
            </w:r>
            <w:r w:rsidR="00F65F07">
              <w:rPr>
                <w:rFonts w:ascii="Tahoma" w:hAnsi="Tahoma" w:cs="Tahoma"/>
                <w:color w:val="000000" w:themeColor="text1"/>
              </w:rPr>
              <w:t>stimuliše</w:t>
            </w:r>
            <w:r w:rsidRPr="00AF0959">
              <w:rPr>
                <w:rFonts w:ascii="Tahoma" w:hAnsi="Tahoma" w:cs="Tahoma"/>
                <w:color w:val="000000" w:themeColor="text1"/>
              </w:rPr>
              <w:t xml:space="preserve"> </w:t>
            </w:r>
            <w:r w:rsidR="00F65F07">
              <w:rPr>
                <w:rFonts w:ascii="Tahoma" w:hAnsi="Tahoma" w:cs="Tahoma"/>
                <w:color w:val="000000" w:themeColor="text1"/>
              </w:rPr>
              <w:t>radnike</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uklјučujući</w:t>
            </w:r>
            <w:r w:rsidRPr="00AF0959">
              <w:rPr>
                <w:rFonts w:ascii="Tahoma" w:hAnsi="Tahoma" w:cs="Tahoma"/>
                <w:color w:val="000000" w:themeColor="text1"/>
              </w:rPr>
              <w:t xml:space="preserve"> </w:t>
            </w:r>
            <w:r w:rsidR="00F65F07">
              <w:rPr>
                <w:rFonts w:ascii="Tahoma" w:hAnsi="Tahoma" w:cs="Tahoma"/>
                <w:color w:val="000000" w:themeColor="text1"/>
              </w:rPr>
              <w:t>davanje</w:t>
            </w:r>
            <w:r w:rsidRPr="00AF0959">
              <w:rPr>
                <w:rFonts w:ascii="Tahoma" w:hAnsi="Tahoma" w:cs="Tahoma"/>
                <w:color w:val="000000" w:themeColor="text1"/>
              </w:rPr>
              <w:t xml:space="preserve"> </w:t>
            </w:r>
            <w:r w:rsidR="00F65F07">
              <w:rPr>
                <w:rFonts w:ascii="Tahoma" w:hAnsi="Tahoma" w:cs="Tahoma"/>
                <w:color w:val="000000" w:themeColor="text1"/>
              </w:rPr>
              <w:t>novčanih</w:t>
            </w:r>
            <w:r w:rsidRPr="00AF0959">
              <w:rPr>
                <w:rFonts w:ascii="Tahoma" w:hAnsi="Tahoma" w:cs="Tahoma"/>
                <w:color w:val="000000" w:themeColor="text1"/>
              </w:rPr>
              <w:t xml:space="preserve"> </w:t>
            </w:r>
            <w:r w:rsidR="00F65F07">
              <w:rPr>
                <w:rFonts w:ascii="Tahoma" w:hAnsi="Tahoma" w:cs="Tahoma"/>
                <w:color w:val="000000" w:themeColor="text1"/>
              </w:rPr>
              <w:t>iznosa</w:t>
            </w:r>
            <w:r w:rsidRPr="00AF0959">
              <w:rPr>
                <w:rFonts w:ascii="Tahoma" w:hAnsi="Tahoma" w:cs="Tahoma"/>
                <w:color w:val="000000" w:themeColor="text1"/>
              </w:rPr>
              <w:t xml:space="preserve">, </w:t>
            </w:r>
            <w:r w:rsidR="00F65F07">
              <w:rPr>
                <w:rFonts w:ascii="Tahoma" w:hAnsi="Tahoma" w:cs="Tahoma"/>
                <w:color w:val="000000" w:themeColor="text1"/>
              </w:rPr>
              <w:t>poklona</w:t>
            </w:r>
            <w:r w:rsidRPr="00AF0959">
              <w:rPr>
                <w:rFonts w:ascii="Tahoma" w:hAnsi="Tahoma" w:cs="Tahoma"/>
                <w:color w:val="000000" w:themeColor="text1"/>
              </w:rPr>
              <w:t xml:space="preserve">, </w:t>
            </w:r>
            <w:r w:rsidR="00F65F07">
              <w:rPr>
                <w:rFonts w:ascii="Tahoma" w:hAnsi="Tahoma" w:cs="Tahoma"/>
                <w:color w:val="000000" w:themeColor="text1"/>
              </w:rPr>
              <w:t>besplatnog</w:t>
            </w:r>
            <w:r w:rsidRPr="00AF0959">
              <w:rPr>
                <w:rFonts w:ascii="Tahoma" w:hAnsi="Tahoma" w:cs="Tahoma"/>
                <w:color w:val="000000" w:themeColor="text1"/>
              </w:rPr>
              <w:t xml:space="preserve"> </w:t>
            </w:r>
            <w:r w:rsidR="00F65F07">
              <w:rPr>
                <w:rFonts w:ascii="Tahoma" w:hAnsi="Tahoma" w:cs="Tahoma"/>
                <w:color w:val="000000" w:themeColor="text1"/>
              </w:rPr>
              <w:t>izvršavanja</w:t>
            </w:r>
            <w:r w:rsidRPr="00AF0959">
              <w:rPr>
                <w:rFonts w:ascii="Tahoma" w:hAnsi="Tahoma" w:cs="Tahoma"/>
                <w:color w:val="000000" w:themeColor="text1"/>
              </w:rPr>
              <w:t xml:space="preserve"> </w:t>
            </w:r>
            <w:r w:rsidR="00F65F07">
              <w:rPr>
                <w:rFonts w:ascii="Tahoma" w:hAnsi="Tahoma" w:cs="Tahoma"/>
                <w:lang w:val="sr-Cyrl-RS"/>
              </w:rPr>
              <w:t>usluge</w:t>
            </w:r>
            <w:r w:rsidR="001B0D7E" w:rsidRPr="00AF0959">
              <w:rPr>
                <w:rFonts w:ascii="Tahoma" w:hAnsi="Tahoma" w:cs="Tahoma"/>
                <w:color w:val="000000" w:themeColor="text1"/>
              </w:rPr>
              <w:t xml:space="preserve"> </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njihov</w:t>
            </w:r>
            <w:r w:rsidRPr="00AF0959">
              <w:rPr>
                <w:rFonts w:ascii="Tahoma" w:hAnsi="Tahoma" w:cs="Tahoma"/>
                <w:color w:val="000000" w:themeColor="text1"/>
              </w:rPr>
              <w:t xml:space="preserve"> </w:t>
            </w:r>
            <w:r w:rsidR="00F65F07">
              <w:rPr>
                <w:rFonts w:ascii="Tahoma" w:hAnsi="Tahoma" w:cs="Tahoma"/>
                <w:color w:val="000000" w:themeColor="text1"/>
              </w:rPr>
              <w:t>račun</w:t>
            </w:r>
            <w:r w:rsidRPr="00AF0959">
              <w:rPr>
                <w:rFonts w:ascii="Tahoma" w:hAnsi="Tahoma" w:cs="Tahoma"/>
                <w:color w:val="000000" w:themeColor="text1"/>
              </w:rPr>
              <w:t xml:space="preserve">, </w:t>
            </w:r>
            <w:r w:rsidR="00F65F07">
              <w:rPr>
                <w:rFonts w:ascii="Tahoma" w:hAnsi="Tahoma" w:cs="Tahoma"/>
                <w:color w:val="000000" w:themeColor="text1"/>
              </w:rPr>
              <w:t>kao</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načine</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nisu</w:t>
            </w:r>
            <w:r w:rsidRPr="00AF0959">
              <w:rPr>
                <w:rFonts w:ascii="Tahoma" w:hAnsi="Tahoma" w:cs="Tahoma"/>
                <w:color w:val="000000" w:themeColor="text1"/>
              </w:rPr>
              <w:t xml:space="preserve"> </w:t>
            </w:r>
            <w:r w:rsidR="00F65F07">
              <w:rPr>
                <w:rFonts w:ascii="Tahoma" w:hAnsi="Tahoma" w:cs="Tahoma"/>
                <w:color w:val="000000" w:themeColor="text1"/>
              </w:rPr>
              <w:t>navedeni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ovoj</w:t>
            </w:r>
            <w:r w:rsidRPr="00AF0959">
              <w:rPr>
                <w:rFonts w:ascii="Tahoma" w:hAnsi="Tahoma" w:cs="Tahoma"/>
                <w:color w:val="000000" w:themeColor="text1"/>
              </w:rPr>
              <w:t xml:space="preserve"> </w:t>
            </w:r>
            <w:r w:rsidR="00F65F07">
              <w:rPr>
                <w:rFonts w:ascii="Tahoma" w:hAnsi="Tahoma" w:cs="Tahoma"/>
                <w:color w:val="000000" w:themeColor="text1"/>
              </w:rPr>
              <w:t>tački</w:t>
            </w:r>
            <w:r w:rsidRPr="00AF0959">
              <w:rPr>
                <w:rFonts w:ascii="Tahoma" w:hAnsi="Tahoma" w:cs="Tahoma"/>
                <w:color w:val="000000" w:themeColor="text1"/>
              </w:rPr>
              <w:t xml:space="preserve">, </w:t>
            </w:r>
            <w:r w:rsidR="00F65F07">
              <w:rPr>
                <w:rFonts w:ascii="Tahoma" w:hAnsi="Tahoma" w:cs="Tahoma"/>
                <w:color w:val="000000" w:themeColor="text1"/>
              </w:rPr>
              <w:t>a</w:t>
            </w:r>
            <w:r w:rsidRPr="00AF0959">
              <w:rPr>
                <w:rFonts w:ascii="Tahoma" w:hAnsi="Tahoma" w:cs="Tahoma"/>
                <w:color w:val="000000" w:themeColor="text1"/>
              </w:rPr>
              <w:t xml:space="preserve"> </w:t>
            </w:r>
            <w:r w:rsidR="00F65F07">
              <w:rPr>
                <w:rFonts w:ascii="Tahoma" w:hAnsi="Tahoma" w:cs="Tahoma"/>
                <w:color w:val="000000" w:themeColor="text1"/>
              </w:rPr>
              <w:t>kojim</w:t>
            </w:r>
            <w:r w:rsidRPr="00AF0959">
              <w:rPr>
                <w:rFonts w:ascii="Tahoma" w:hAnsi="Tahoma" w:cs="Tahoma"/>
                <w:color w:val="000000" w:themeColor="text1"/>
              </w:rPr>
              <w:t xml:space="preserve"> </w:t>
            </w:r>
            <w:r w:rsidR="00F65F07">
              <w:rPr>
                <w:rFonts w:ascii="Tahoma" w:hAnsi="Tahoma" w:cs="Tahoma"/>
                <w:color w:val="000000" w:themeColor="text1"/>
              </w:rPr>
              <w:t>bi</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takav</w:t>
            </w:r>
            <w:r w:rsidRPr="00AF0959">
              <w:rPr>
                <w:rFonts w:ascii="Tahoma" w:hAnsi="Tahoma" w:cs="Tahoma"/>
                <w:color w:val="000000" w:themeColor="text1"/>
              </w:rPr>
              <w:t xml:space="preserve"> </w:t>
            </w:r>
            <w:r w:rsidR="00F65F07">
              <w:rPr>
                <w:rFonts w:ascii="Tahoma" w:hAnsi="Tahoma" w:cs="Tahoma"/>
                <w:color w:val="000000" w:themeColor="text1"/>
              </w:rPr>
              <w:t>radnik</w:t>
            </w:r>
            <w:r w:rsidRPr="00AF0959">
              <w:rPr>
                <w:rFonts w:ascii="Tahoma" w:hAnsi="Tahoma" w:cs="Tahoma"/>
                <w:color w:val="000000" w:themeColor="text1"/>
              </w:rPr>
              <w:t xml:space="preserve"> </w:t>
            </w:r>
            <w:r w:rsidR="00F65F07">
              <w:rPr>
                <w:rFonts w:ascii="Tahoma" w:hAnsi="Tahoma" w:cs="Tahoma"/>
                <w:color w:val="000000" w:themeColor="text1"/>
              </w:rPr>
              <w:t>stavio</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određenu</w:t>
            </w:r>
            <w:r w:rsidRPr="00AF0959">
              <w:rPr>
                <w:rFonts w:ascii="Tahoma" w:hAnsi="Tahoma" w:cs="Tahoma"/>
                <w:color w:val="000000" w:themeColor="text1"/>
              </w:rPr>
              <w:t xml:space="preserve"> </w:t>
            </w:r>
            <w:r w:rsidR="00F65F07">
              <w:rPr>
                <w:rFonts w:ascii="Tahoma" w:hAnsi="Tahoma" w:cs="Tahoma"/>
                <w:color w:val="000000" w:themeColor="text1"/>
              </w:rPr>
              <w:t>zavisnost</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kojim</w:t>
            </w:r>
            <w:r w:rsidRPr="00AF0959">
              <w:rPr>
                <w:rFonts w:ascii="Tahoma" w:hAnsi="Tahoma" w:cs="Tahoma"/>
                <w:color w:val="000000" w:themeColor="text1"/>
              </w:rPr>
              <w:t xml:space="preserve"> </w:t>
            </w:r>
            <w:r w:rsidR="00F65F07">
              <w:rPr>
                <w:rFonts w:ascii="Tahoma" w:hAnsi="Tahoma" w:cs="Tahoma"/>
                <w:color w:val="000000" w:themeColor="text1"/>
              </w:rPr>
              <w:t>bi</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obezbijedilo</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taj</w:t>
            </w:r>
            <w:r w:rsidRPr="00AF0959">
              <w:rPr>
                <w:rFonts w:ascii="Tahoma" w:hAnsi="Tahoma" w:cs="Tahoma"/>
                <w:color w:val="000000" w:themeColor="text1"/>
              </w:rPr>
              <w:t xml:space="preserve"> </w:t>
            </w:r>
            <w:r w:rsidR="00F65F07">
              <w:rPr>
                <w:rFonts w:ascii="Tahoma" w:hAnsi="Tahoma" w:cs="Tahoma"/>
                <w:color w:val="000000" w:themeColor="text1"/>
              </w:rPr>
              <w:t>radnik</w:t>
            </w:r>
            <w:r w:rsidRPr="00AF0959">
              <w:rPr>
                <w:rFonts w:ascii="Tahoma" w:hAnsi="Tahoma" w:cs="Tahoma"/>
                <w:color w:val="000000" w:themeColor="text1"/>
              </w:rPr>
              <w:t xml:space="preserve"> </w:t>
            </w:r>
            <w:r w:rsidR="00F65F07">
              <w:rPr>
                <w:rFonts w:ascii="Tahoma" w:hAnsi="Tahoma" w:cs="Tahoma"/>
                <w:color w:val="000000" w:themeColor="text1"/>
              </w:rPr>
              <w:t>vrši</w:t>
            </w:r>
            <w:r w:rsidRPr="00AF0959">
              <w:rPr>
                <w:rFonts w:ascii="Tahoma" w:hAnsi="Tahoma" w:cs="Tahoma"/>
                <w:color w:val="000000" w:themeColor="text1"/>
              </w:rPr>
              <w:t xml:space="preserve"> </w:t>
            </w:r>
            <w:r w:rsidR="00F65F07">
              <w:rPr>
                <w:rFonts w:ascii="Tahoma" w:hAnsi="Tahoma" w:cs="Tahoma"/>
                <w:color w:val="000000" w:themeColor="text1"/>
              </w:rPr>
              <w:t>određene</w:t>
            </w:r>
            <w:r w:rsidRPr="00AF0959">
              <w:rPr>
                <w:rFonts w:ascii="Tahoma" w:hAnsi="Tahoma" w:cs="Tahoma"/>
                <w:color w:val="000000" w:themeColor="text1"/>
              </w:rPr>
              <w:t xml:space="preserve"> </w:t>
            </w:r>
            <w:r w:rsidR="00F65F07">
              <w:rPr>
                <w:rFonts w:ascii="Tahoma" w:hAnsi="Tahoma" w:cs="Tahoma"/>
                <w:color w:val="000000" w:themeColor="text1"/>
              </w:rPr>
              <w:t>radnje</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korist</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koja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omogućila</w:t>
            </w:r>
            <w:r w:rsidRPr="00AF0959">
              <w:rPr>
                <w:rFonts w:ascii="Tahoma" w:hAnsi="Tahoma" w:cs="Tahoma"/>
                <w:color w:val="000000" w:themeColor="text1"/>
              </w:rPr>
              <w:t xml:space="preserve"> </w:t>
            </w:r>
            <w:r w:rsidR="00F65F07">
              <w:rPr>
                <w:rFonts w:ascii="Tahoma" w:hAnsi="Tahoma" w:cs="Tahoma"/>
                <w:color w:val="000000" w:themeColor="text1"/>
              </w:rPr>
              <w:t>takvu</w:t>
            </w:r>
            <w:r w:rsidRPr="00AF0959">
              <w:rPr>
                <w:rFonts w:ascii="Tahoma" w:hAnsi="Tahoma" w:cs="Tahoma"/>
                <w:color w:val="000000" w:themeColor="text1"/>
              </w:rPr>
              <w:t xml:space="preserve"> </w:t>
            </w:r>
            <w:r w:rsidR="00F65F07">
              <w:rPr>
                <w:rFonts w:ascii="Tahoma" w:hAnsi="Tahoma" w:cs="Tahoma"/>
                <w:color w:val="000000" w:themeColor="text1"/>
              </w:rPr>
              <w:t>stimulaciju</w:t>
            </w:r>
            <w:r w:rsidRPr="00AF0959">
              <w:rPr>
                <w:rFonts w:ascii="Tahoma" w:hAnsi="Tahoma" w:cs="Tahoma"/>
                <w:color w:val="000000" w:themeColor="text1"/>
              </w:rPr>
              <w:t>.</w:t>
            </w:r>
          </w:p>
          <w:p w14:paraId="1A7BF59E" w14:textId="109D194C" w:rsidR="00AF0959" w:rsidRPr="00AF0959" w:rsidRDefault="00F65F07" w:rsidP="00AF0959">
            <w:pPr>
              <w:suppressAutoHyphens w:val="0"/>
              <w:jc w:val="both"/>
              <w:rPr>
                <w:rFonts w:ascii="Tahoma" w:hAnsi="Tahoma" w:cs="Tahoma"/>
                <w:color w:val="000000" w:themeColor="text1"/>
              </w:rPr>
            </w:pPr>
            <w:r>
              <w:rPr>
                <w:rFonts w:ascii="Tahoma" w:hAnsi="Tahoma" w:cs="Tahoma"/>
                <w:color w:val="000000" w:themeColor="text1"/>
              </w:rPr>
              <w:t>Pod</w:t>
            </w:r>
            <w:r w:rsidR="00AF0959" w:rsidRPr="00AF0959">
              <w:rPr>
                <w:rFonts w:ascii="Tahoma" w:hAnsi="Tahoma" w:cs="Tahoma"/>
                <w:color w:val="000000" w:themeColor="text1"/>
              </w:rPr>
              <w:t xml:space="preserve"> </w:t>
            </w:r>
            <w:r>
              <w:rPr>
                <w:rFonts w:ascii="Tahoma" w:hAnsi="Tahoma" w:cs="Tahoma"/>
                <w:color w:val="000000" w:themeColor="text1"/>
              </w:rPr>
              <w:t>radnjama</w:t>
            </w:r>
            <w:r w:rsidR="00AF0959" w:rsidRPr="00AF0959">
              <w:rPr>
                <w:rFonts w:ascii="Tahoma" w:hAnsi="Tahoma" w:cs="Tahoma"/>
                <w:color w:val="000000" w:themeColor="text1"/>
              </w:rPr>
              <w:t xml:space="preserve"> </w:t>
            </w:r>
            <w:r>
              <w:rPr>
                <w:rFonts w:ascii="Tahoma" w:hAnsi="Tahoma" w:cs="Tahoma"/>
                <w:color w:val="000000" w:themeColor="text1"/>
              </w:rPr>
              <w:t>radnika</w:t>
            </w:r>
            <w:r w:rsidR="00AF0959" w:rsidRPr="00AF0959">
              <w:rPr>
                <w:rFonts w:ascii="Tahoma" w:hAnsi="Tahoma" w:cs="Tahoma"/>
                <w:color w:val="000000" w:themeColor="text1"/>
              </w:rPr>
              <w:t xml:space="preserve"> </w:t>
            </w:r>
            <w:r>
              <w:rPr>
                <w:rFonts w:ascii="Tahoma" w:hAnsi="Tahoma" w:cs="Tahoma"/>
                <w:color w:val="000000" w:themeColor="text1"/>
              </w:rPr>
              <w:t>koje</w:t>
            </w:r>
            <w:r w:rsidR="00AF0959" w:rsidRPr="00AF0959">
              <w:rPr>
                <w:rFonts w:ascii="Tahoma" w:hAnsi="Tahoma" w:cs="Tahoma"/>
                <w:color w:val="000000" w:themeColor="text1"/>
              </w:rPr>
              <w:t xml:space="preserve"> </w:t>
            </w:r>
            <w:r>
              <w:rPr>
                <w:rFonts w:ascii="Tahoma" w:hAnsi="Tahoma" w:cs="Tahoma"/>
                <w:color w:val="000000" w:themeColor="text1"/>
              </w:rPr>
              <w:t>bi</w:t>
            </w:r>
            <w:r w:rsidR="00AF0959" w:rsidRPr="00AF0959">
              <w:rPr>
                <w:rFonts w:ascii="Tahoma" w:hAnsi="Tahoma" w:cs="Tahoma"/>
                <w:color w:val="000000" w:themeColor="text1"/>
              </w:rPr>
              <w:t xml:space="preserve"> </w:t>
            </w:r>
            <w:r>
              <w:rPr>
                <w:rFonts w:ascii="Tahoma" w:hAnsi="Tahoma" w:cs="Tahoma"/>
                <w:color w:val="000000" w:themeColor="text1"/>
              </w:rPr>
              <w:t>takav</w:t>
            </w:r>
            <w:r w:rsidR="00AF0959" w:rsidRPr="00AF0959">
              <w:rPr>
                <w:rFonts w:ascii="Tahoma" w:hAnsi="Tahoma" w:cs="Tahoma"/>
                <w:color w:val="000000" w:themeColor="text1"/>
              </w:rPr>
              <w:t xml:space="preserve"> </w:t>
            </w:r>
            <w:r>
              <w:rPr>
                <w:rFonts w:ascii="Tahoma" w:hAnsi="Tahoma" w:cs="Tahoma"/>
                <w:color w:val="000000" w:themeColor="text1"/>
              </w:rPr>
              <w:t>radnik</w:t>
            </w:r>
            <w:r w:rsidR="00AF0959" w:rsidRPr="00AF0959">
              <w:rPr>
                <w:rFonts w:ascii="Tahoma" w:hAnsi="Tahoma" w:cs="Tahoma"/>
                <w:color w:val="000000" w:themeColor="text1"/>
              </w:rPr>
              <w:t xml:space="preserve"> </w:t>
            </w:r>
            <w:r>
              <w:rPr>
                <w:rFonts w:ascii="Tahoma" w:hAnsi="Tahoma" w:cs="Tahoma"/>
                <w:color w:val="000000" w:themeColor="text1"/>
              </w:rPr>
              <w:t>vršio</w:t>
            </w:r>
            <w:r w:rsidR="00AF0959" w:rsidRPr="00AF0959">
              <w:rPr>
                <w:rFonts w:ascii="Tahoma" w:hAnsi="Tahoma" w:cs="Tahoma"/>
                <w:color w:val="000000" w:themeColor="text1"/>
              </w:rPr>
              <w:t xml:space="preserve"> </w:t>
            </w:r>
            <w:r>
              <w:rPr>
                <w:rFonts w:ascii="Tahoma" w:hAnsi="Tahoma" w:cs="Tahoma"/>
                <w:color w:val="000000" w:themeColor="text1"/>
              </w:rPr>
              <w:t>u</w:t>
            </w:r>
            <w:r w:rsidR="00AF0959" w:rsidRPr="00AF0959">
              <w:rPr>
                <w:rFonts w:ascii="Tahoma" w:hAnsi="Tahoma" w:cs="Tahoma"/>
                <w:color w:val="000000" w:themeColor="text1"/>
              </w:rPr>
              <w:t xml:space="preserve"> </w:t>
            </w:r>
            <w:r>
              <w:rPr>
                <w:rFonts w:ascii="Tahoma" w:hAnsi="Tahoma" w:cs="Tahoma"/>
                <w:color w:val="000000" w:themeColor="text1"/>
              </w:rPr>
              <w:t>korist</w:t>
            </w:r>
            <w:r w:rsidR="00AF0959" w:rsidRPr="00AF0959">
              <w:rPr>
                <w:rFonts w:ascii="Tahoma" w:hAnsi="Tahoma" w:cs="Tahoma"/>
                <w:color w:val="000000" w:themeColor="text1"/>
              </w:rPr>
              <w:t xml:space="preserve"> </w:t>
            </w:r>
            <w:r>
              <w:rPr>
                <w:rFonts w:ascii="Tahoma" w:hAnsi="Tahoma" w:cs="Tahoma"/>
                <w:color w:val="000000" w:themeColor="text1"/>
              </w:rPr>
              <w:t>strane</w:t>
            </w:r>
            <w:r w:rsidR="00AF0959" w:rsidRPr="00AF0959">
              <w:rPr>
                <w:rFonts w:ascii="Tahoma" w:hAnsi="Tahoma" w:cs="Tahoma"/>
                <w:color w:val="000000" w:themeColor="text1"/>
              </w:rPr>
              <w:t xml:space="preserve"> </w:t>
            </w:r>
            <w:r>
              <w:rPr>
                <w:rFonts w:ascii="Tahoma" w:hAnsi="Tahoma" w:cs="Tahoma"/>
                <w:color w:val="000000" w:themeColor="text1"/>
              </w:rPr>
              <w:t>koja</w:t>
            </w:r>
            <w:r w:rsidR="00AF0959" w:rsidRPr="00AF0959">
              <w:rPr>
                <w:rFonts w:ascii="Tahoma" w:hAnsi="Tahoma" w:cs="Tahoma"/>
                <w:color w:val="000000" w:themeColor="text1"/>
              </w:rPr>
              <w:t xml:space="preserve"> </w:t>
            </w:r>
            <w:r>
              <w:rPr>
                <w:rFonts w:ascii="Tahoma" w:hAnsi="Tahoma" w:cs="Tahoma"/>
                <w:color w:val="000000" w:themeColor="text1"/>
              </w:rPr>
              <w:t>mu</w:t>
            </w:r>
            <w:r w:rsidR="00AF0959" w:rsidRPr="00AF0959">
              <w:rPr>
                <w:rFonts w:ascii="Tahoma" w:hAnsi="Tahoma" w:cs="Tahoma"/>
                <w:color w:val="000000" w:themeColor="text1"/>
              </w:rPr>
              <w:t xml:space="preserve"> </w:t>
            </w:r>
            <w:r>
              <w:rPr>
                <w:rFonts w:ascii="Tahoma" w:hAnsi="Tahoma" w:cs="Tahoma"/>
                <w:color w:val="000000" w:themeColor="text1"/>
              </w:rPr>
              <w:t>je</w:t>
            </w:r>
            <w:r w:rsidR="00AF0959" w:rsidRPr="00AF0959">
              <w:rPr>
                <w:rFonts w:ascii="Tahoma" w:hAnsi="Tahoma" w:cs="Tahoma"/>
                <w:color w:val="000000" w:themeColor="text1"/>
              </w:rPr>
              <w:t xml:space="preserve"> </w:t>
            </w:r>
            <w:r>
              <w:rPr>
                <w:rFonts w:ascii="Tahoma" w:hAnsi="Tahoma" w:cs="Tahoma"/>
                <w:color w:val="000000" w:themeColor="text1"/>
              </w:rPr>
              <w:t>omogućila</w:t>
            </w:r>
            <w:r w:rsidR="00AF0959" w:rsidRPr="00AF0959">
              <w:rPr>
                <w:rFonts w:ascii="Tahoma" w:hAnsi="Tahoma" w:cs="Tahoma"/>
                <w:color w:val="000000" w:themeColor="text1"/>
              </w:rPr>
              <w:t xml:space="preserve"> </w:t>
            </w:r>
            <w:r>
              <w:rPr>
                <w:rFonts w:ascii="Tahoma" w:hAnsi="Tahoma" w:cs="Tahoma"/>
                <w:color w:val="000000" w:themeColor="text1"/>
              </w:rPr>
              <w:t>stimulaciju</w:t>
            </w:r>
            <w:r w:rsidR="00AF0959" w:rsidRPr="00AF0959">
              <w:rPr>
                <w:rFonts w:ascii="Tahoma" w:hAnsi="Tahoma" w:cs="Tahoma"/>
                <w:color w:val="000000" w:themeColor="text1"/>
              </w:rPr>
              <w:t xml:space="preserve"> </w:t>
            </w:r>
            <w:r>
              <w:rPr>
                <w:rFonts w:ascii="Tahoma" w:hAnsi="Tahoma" w:cs="Tahoma"/>
                <w:color w:val="000000" w:themeColor="text1"/>
              </w:rPr>
              <w:t>podrazumijevaju</w:t>
            </w:r>
            <w:r w:rsidR="00AF0959" w:rsidRPr="00AF0959">
              <w:rPr>
                <w:rFonts w:ascii="Tahoma" w:hAnsi="Tahoma" w:cs="Tahoma"/>
                <w:color w:val="000000" w:themeColor="text1"/>
              </w:rPr>
              <w:t xml:space="preserve"> </w:t>
            </w:r>
            <w:r>
              <w:rPr>
                <w:rFonts w:ascii="Tahoma" w:hAnsi="Tahoma" w:cs="Tahoma"/>
                <w:color w:val="000000" w:themeColor="text1"/>
              </w:rPr>
              <w:t>se</w:t>
            </w:r>
            <w:r w:rsidR="00AF0959" w:rsidRPr="00AF0959">
              <w:rPr>
                <w:rFonts w:ascii="Tahoma" w:hAnsi="Tahoma" w:cs="Tahoma"/>
                <w:color w:val="000000" w:themeColor="text1"/>
              </w:rPr>
              <w:t>:</w:t>
            </w:r>
          </w:p>
          <w:p w14:paraId="208A6373" w14:textId="4D34791C"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lastRenderedPageBreak/>
              <w:t xml:space="preserve">- </w:t>
            </w:r>
            <w:r w:rsidR="00F65F07">
              <w:rPr>
                <w:rFonts w:ascii="Tahoma" w:hAnsi="Tahoma" w:cs="Tahoma"/>
                <w:color w:val="000000" w:themeColor="text1"/>
              </w:rPr>
              <w:t>omogućavanje</w:t>
            </w:r>
            <w:r w:rsidRPr="00AF0959">
              <w:rPr>
                <w:rFonts w:ascii="Tahoma" w:hAnsi="Tahoma" w:cs="Tahoma"/>
                <w:color w:val="000000" w:themeColor="text1"/>
              </w:rPr>
              <w:t xml:space="preserve"> </w:t>
            </w:r>
            <w:r w:rsidR="00F65F07">
              <w:rPr>
                <w:rFonts w:ascii="Tahoma" w:hAnsi="Tahoma" w:cs="Tahoma"/>
                <w:color w:val="000000" w:themeColor="text1"/>
              </w:rPr>
              <w:t>neopravdanih</w:t>
            </w:r>
            <w:r w:rsidRPr="00AF0959">
              <w:rPr>
                <w:rFonts w:ascii="Tahoma" w:hAnsi="Tahoma" w:cs="Tahoma"/>
                <w:color w:val="000000" w:themeColor="text1"/>
              </w:rPr>
              <w:t xml:space="preserve"> </w:t>
            </w:r>
            <w:r w:rsidR="00F65F07">
              <w:rPr>
                <w:rFonts w:ascii="Tahoma" w:hAnsi="Tahoma" w:cs="Tahoma"/>
                <w:color w:val="000000" w:themeColor="text1"/>
              </w:rPr>
              <w:t>prednosti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odnosu</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saugovarače</w:t>
            </w:r>
            <w:r w:rsidRPr="00AF0959">
              <w:rPr>
                <w:rFonts w:ascii="Tahoma" w:hAnsi="Tahoma" w:cs="Tahoma"/>
                <w:color w:val="000000" w:themeColor="text1"/>
              </w:rPr>
              <w:t>;</w:t>
            </w:r>
          </w:p>
          <w:p w14:paraId="7815FD54" w14:textId="4EDB7447"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 </w:t>
            </w:r>
            <w:r w:rsidR="00F65F07">
              <w:rPr>
                <w:rFonts w:ascii="Tahoma" w:hAnsi="Tahoma" w:cs="Tahoma"/>
                <w:color w:val="000000" w:themeColor="text1"/>
              </w:rPr>
              <w:t>davanje</w:t>
            </w:r>
            <w:r w:rsidRPr="00AF0959">
              <w:rPr>
                <w:rFonts w:ascii="Tahoma" w:hAnsi="Tahoma" w:cs="Tahoma"/>
                <w:color w:val="000000" w:themeColor="text1"/>
              </w:rPr>
              <w:t xml:space="preserve"> </w:t>
            </w:r>
            <w:r w:rsidR="00F65F07">
              <w:rPr>
                <w:rFonts w:ascii="Tahoma" w:hAnsi="Tahoma" w:cs="Tahoma"/>
                <w:color w:val="000000" w:themeColor="text1"/>
              </w:rPr>
              <w:t>određenih</w:t>
            </w:r>
            <w:r w:rsidRPr="00AF0959">
              <w:rPr>
                <w:rFonts w:ascii="Tahoma" w:hAnsi="Tahoma" w:cs="Tahoma"/>
                <w:color w:val="000000" w:themeColor="text1"/>
              </w:rPr>
              <w:t xml:space="preserve"> </w:t>
            </w:r>
            <w:r w:rsidR="00F65F07">
              <w:rPr>
                <w:rFonts w:ascii="Tahoma" w:hAnsi="Tahoma" w:cs="Tahoma"/>
                <w:color w:val="000000" w:themeColor="text1"/>
              </w:rPr>
              <w:t>garancija</w:t>
            </w:r>
            <w:r w:rsidRPr="00AF0959">
              <w:rPr>
                <w:rFonts w:ascii="Tahoma" w:hAnsi="Tahoma" w:cs="Tahoma"/>
                <w:color w:val="000000" w:themeColor="text1"/>
              </w:rPr>
              <w:t>;</w:t>
            </w:r>
          </w:p>
          <w:p w14:paraId="7EA47573" w14:textId="6BDFA1FE"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 </w:t>
            </w:r>
            <w:r w:rsidR="00F65F07">
              <w:rPr>
                <w:rFonts w:ascii="Tahoma" w:hAnsi="Tahoma" w:cs="Tahoma"/>
                <w:color w:val="000000" w:themeColor="text1"/>
              </w:rPr>
              <w:t>ubrzavanje</w:t>
            </w:r>
            <w:r w:rsidRPr="00AF0959">
              <w:rPr>
                <w:rFonts w:ascii="Tahoma" w:hAnsi="Tahoma" w:cs="Tahoma"/>
                <w:color w:val="000000" w:themeColor="text1"/>
              </w:rPr>
              <w:t xml:space="preserve"> </w:t>
            </w:r>
            <w:r w:rsidR="00F65F07">
              <w:rPr>
                <w:rFonts w:ascii="Tahoma" w:hAnsi="Tahoma" w:cs="Tahoma"/>
                <w:color w:val="000000" w:themeColor="text1"/>
              </w:rPr>
              <w:t>postojećih</w:t>
            </w:r>
            <w:r w:rsidRPr="00AF0959">
              <w:rPr>
                <w:rFonts w:ascii="Tahoma" w:hAnsi="Tahoma" w:cs="Tahoma"/>
                <w:color w:val="000000" w:themeColor="text1"/>
              </w:rPr>
              <w:t xml:space="preserve"> </w:t>
            </w:r>
            <w:r w:rsidR="00F65F07">
              <w:rPr>
                <w:rFonts w:ascii="Tahoma" w:hAnsi="Tahoma" w:cs="Tahoma"/>
                <w:color w:val="000000" w:themeColor="text1"/>
              </w:rPr>
              <w:t>procedura</w:t>
            </w:r>
            <w:r w:rsidRPr="00AF0959">
              <w:rPr>
                <w:rFonts w:ascii="Tahoma" w:hAnsi="Tahoma" w:cs="Tahoma"/>
                <w:color w:val="000000" w:themeColor="text1"/>
              </w:rPr>
              <w:t>;</w:t>
            </w:r>
          </w:p>
          <w:p w14:paraId="063AB963" w14:textId="3632E0B4"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radnje</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takav</w:t>
            </w:r>
            <w:r w:rsidRPr="00AF0959">
              <w:rPr>
                <w:rFonts w:ascii="Tahoma" w:hAnsi="Tahoma" w:cs="Tahoma"/>
                <w:color w:val="000000" w:themeColor="text1"/>
              </w:rPr>
              <w:t xml:space="preserve"> </w:t>
            </w:r>
            <w:r w:rsidR="00F65F07">
              <w:rPr>
                <w:rFonts w:ascii="Tahoma" w:hAnsi="Tahoma" w:cs="Tahoma"/>
                <w:color w:val="000000" w:themeColor="text1"/>
              </w:rPr>
              <w:t>radnih</w:t>
            </w:r>
            <w:r w:rsidRPr="00AF0959">
              <w:rPr>
                <w:rFonts w:ascii="Tahoma" w:hAnsi="Tahoma" w:cs="Tahoma"/>
                <w:color w:val="000000" w:themeColor="text1"/>
              </w:rPr>
              <w:t xml:space="preserve"> </w:t>
            </w:r>
            <w:r w:rsidR="00F65F07">
              <w:rPr>
                <w:rFonts w:ascii="Tahoma" w:hAnsi="Tahoma" w:cs="Tahoma"/>
                <w:color w:val="000000" w:themeColor="text1"/>
              </w:rPr>
              <w:t>vrši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okviru</w:t>
            </w:r>
            <w:r w:rsidRPr="00AF0959">
              <w:rPr>
                <w:rFonts w:ascii="Tahoma" w:hAnsi="Tahoma" w:cs="Tahoma"/>
                <w:color w:val="000000" w:themeColor="text1"/>
              </w:rPr>
              <w:t xml:space="preserve"> </w:t>
            </w:r>
            <w:r w:rsidR="00F65F07">
              <w:rPr>
                <w:rFonts w:ascii="Tahoma" w:hAnsi="Tahoma" w:cs="Tahoma"/>
                <w:color w:val="000000" w:themeColor="text1"/>
              </w:rPr>
              <w:t>svojih</w:t>
            </w:r>
            <w:r w:rsidRPr="00AF0959">
              <w:rPr>
                <w:rFonts w:ascii="Tahoma" w:hAnsi="Tahoma" w:cs="Tahoma"/>
                <w:color w:val="000000" w:themeColor="text1"/>
              </w:rPr>
              <w:t xml:space="preserve"> </w:t>
            </w:r>
            <w:r w:rsidR="00F65F07">
              <w:rPr>
                <w:rFonts w:ascii="Tahoma" w:hAnsi="Tahoma" w:cs="Tahoma"/>
                <w:color w:val="000000" w:themeColor="text1"/>
              </w:rPr>
              <w:t>radnih</w:t>
            </w:r>
            <w:r w:rsidRPr="00AF0959">
              <w:rPr>
                <w:rFonts w:ascii="Tahoma" w:hAnsi="Tahoma" w:cs="Tahoma"/>
                <w:color w:val="000000" w:themeColor="text1"/>
              </w:rPr>
              <w:t xml:space="preserve"> </w:t>
            </w:r>
            <w:r w:rsidR="00F65F07">
              <w:rPr>
                <w:rFonts w:ascii="Tahoma" w:hAnsi="Tahoma" w:cs="Tahoma"/>
                <w:color w:val="000000" w:themeColor="text1"/>
              </w:rPr>
              <w:t>dužnosti</w:t>
            </w:r>
            <w:r w:rsidRPr="00AF0959">
              <w:rPr>
                <w:rFonts w:ascii="Tahoma" w:hAnsi="Tahoma" w:cs="Tahoma"/>
                <w:color w:val="000000" w:themeColor="text1"/>
              </w:rPr>
              <w:t xml:space="preserve">, </w:t>
            </w:r>
            <w:r w:rsidR="00F65F07">
              <w:rPr>
                <w:rFonts w:ascii="Tahoma" w:hAnsi="Tahoma" w:cs="Tahoma"/>
                <w:color w:val="000000" w:themeColor="text1"/>
              </w:rPr>
              <w:t>a</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suprotnosti</w:t>
            </w:r>
            <w:r w:rsidRPr="00AF0959">
              <w:rPr>
                <w:rFonts w:ascii="Tahoma" w:hAnsi="Tahoma" w:cs="Tahoma"/>
                <w:color w:val="000000" w:themeColor="text1"/>
              </w:rPr>
              <w:t xml:space="preserve"> </w:t>
            </w:r>
            <w:r w:rsidR="00F65F07">
              <w:rPr>
                <w:rFonts w:ascii="Tahoma" w:hAnsi="Tahoma" w:cs="Tahoma"/>
                <w:color w:val="000000" w:themeColor="text1"/>
              </w:rPr>
              <w:t>sa</w:t>
            </w:r>
            <w:r w:rsidRPr="00AF0959">
              <w:rPr>
                <w:rFonts w:ascii="Tahoma" w:hAnsi="Tahoma" w:cs="Tahoma"/>
                <w:color w:val="000000" w:themeColor="text1"/>
              </w:rPr>
              <w:t xml:space="preserve"> </w:t>
            </w:r>
            <w:r w:rsidR="00F65F07">
              <w:rPr>
                <w:rFonts w:ascii="Tahoma" w:hAnsi="Tahoma" w:cs="Tahoma"/>
                <w:color w:val="000000" w:themeColor="text1"/>
              </w:rPr>
              <w:t>principima</w:t>
            </w:r>
            <w:r w:rsidRPr="00AF0959">
              <w:rPr>
                <w:rFonts w:ascii="Tahoma" w:hAnsi="Tahoma" w:cs="Tahoma"/>
                <w:color w:val="000000" w:themeColor="text1"/>
              </w:rPr>
              <w:t xml:space="preserve"> </w:t>
            </w:r>
            <w:r w:rsidR="00F65F07">
              <w:rPr>
                <w:rFonts w:ascii="Tahoma" w:hAnsi="Tahoma" w:cs="Tahoma"/>
                <w:color w:val="000000" w:themeColor="text1"/>
              </w:rPr>
              <w:t>transparentnosti</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otvorenosti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odnosima</w:t>
            </w:r>
            <w:r w:rsidRPr="00AF0959">
              <w:rPr>
                <w:rFonts w:ascii="Tahoma" w:hAnsi="Tahoma" w:cs="Tahoma"/>
                <w:color w:val="000000" w:themeColor="text1"/>
              </w:rPr>
              <w:t xml:space="preserve"> </w:t>
            </w:r>
            <w:r w:rsidR="00F65F07">
              <w:rPr>
                <w:rFonts w:ascii="Tahoma" w:hAnsi="Tahoma" w:cs="Tahoma"/>
                <w:color w:val="000000" w:themeColor="text1"/>
              </w:rPr>
              <w:t>između</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w:t>
            </w:r>
          </w:p>
          <w:p w14:paraId="15E6C124" w14:textId="2F714087"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8.4.</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slučaju</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neka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sumnja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došlo</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može</w:t>
            </w:r>
            <w:r w:rsidRPr="00AF0959">
              <w:rPr>
                <w:rFonts w:ascii="Tahoma" w:hAnsi="Tahoma" w:cs="Tahoma"/>
                <w:color w:val="000000" w:themeColor="text1"/>
              </w:rPr>
              <w:t xml:space="preserve"> </w:t>
            </w:r>
            <w:r w:rsidR="00F65F07">
              <w:rPr>
                <w:rFonts w:ascii="Tahoma" w:hAnsi="Tahoma" w:cs="Tahoma"/>
                <w:color w:val="000000" w:themeColor="text1"/>
              </w:rPr>
              <w:t>doći</w:t>
            </w:r>
            <w:r w:rsidRPr="00AF0959">
              <w:rPr>
                <w:rFonts w:ascii="Tahoma" w:hAnsi="Tahoma" w:cs="Tahoma"/>
                <w:color w:val="000000" w:themeColor="text1"/>
              </w:rPr>
              <w:t xml:space="preserve"> </w:t>
            </w:r>
            <w:r w:rsidR="00F65F07">
              <w:rPr>
                <w:rFonts w:ascii="Tahoma" w:hAnsi="Tahoma" w:cs="Tahoma"/>
                <w:color w:val="000000" w:themeColor="text1"/>
              </w:rPr>
              <w:t>do</w:t>
            </w:r>
            <w:r w:rsidRPr="00AF0959">
              <w:rPr>
                <w:rFonts w:ascii="Tahoma" w:hAnsi="Tahoma" w:cs="Tahoma"/>
                <w:color w:val="000000" w:themeColor="text1"/>
              </w:rPr>
              <w:t xml:space="preserve"> </w:t>
            </w:r>
            <w:r w:rsidR="00F65F07">
              <w:rPr>
                <w:rFonts w:ascii="Tahoma" w:hAnsi="Tahoma" w:cs="Tahoma"/>
                <w:color w:val="000000" w:themeColor="text1"/>
              </w:rPr>
              <w:t>povrede</w:t>
            </w:r>
            <w:r w:rsidRPr="00AF0959">
              <w:rPr>
                <w:rFonts w:ascii="Tahoma" w:hAnsi="Tahoma" w:cs="Tahoma"/>
                <w:color w:val="000000" w:themeColor="text1"/>
              </w:rPr>
              <w:t xml:space="preserve"> </w:t>
            </w:r>
            <w:r w:rsidR="00F65F07">
              <w:rPr>
                <w:rFonts w:ascii="Tahoma" w:hAnsi="Tahoma" w:cs="Tahoma"/>
                <w:color w:val="000000" w:themeColor="text1"/>
              </w:rPr>
              <w:t>neke</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odredbi</w:t>
            </w:r>
            <w:r w:rsidRPr="00AF0959">
              <w:rPr>
                <w:rFonts w:ascii="Tahoma" w:hAnsi="Tahoma" w:cs="Tahoma"/>
                <w:color w:val="000000" w:themeColor="text1"/>
              </w:rPr>
              <w:t xml:space="preserve"> </w:t>
            </w:r>
            <w:r w:rsidR="00F65F07">
              <w:rPr>
                <w:rFonts w:ascii="Tahoma" w:hAnsi="Tahoma" w:cs="Tahoma"/>
                <w:color w:val="000000" w:themeColor="text1"/>
              </w:rPr>
              <w:t>iz</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člana</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ta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dužna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obavijesti</w:t>
            </w:r>
            <w:r w:rsidRPr="00AF0959">
              <w:rPr>
                <w:rFonts w:ascii="Tahoma" w:hAnsi="Tahoma" w:cs="Tahoma"/>
                <w:color w:val="000000" w:themeColor="text1"/>
              </w:rPr>
              <w:t xml:space="preserve"> </w:t>
            </w:r>
            <w:r w:rsidR="00F65F07">
              <w:rPr>
                <w:rFonts w:ascii="Tahoma" w:hAnsi="Tahoma" w:cs="Tahoma"/>
                <w:color w:val="000000" w:themeColor="text1"/>
              </w:rPr>
              <w:t>o</w:t>
            </w:r>
            <w:r w:rsidRPr="00AF0959">
              <w:rPr>
                <w:rFonts w:ascii="Tahoma" w:hAnsi="Tahoma" w:cs="Tahoma"/>
                <w:color w:val="000000" w:themeColor="text1"/>
              </w:rPr>
              <w:t xml:space="preserve"> </w:t>
            </w:r>
            <w:r w:rsidR="00F65F07">
              <w:rPr>
                <w:rFonts w:ascii="Tahoma" w:hAnsi="Tahoma" w:cs="Tahoma"/>
                <w:color w:val="000000" w:themeColor="text1"/>
              </w:rPr>
              <w:t>tome</w:t>
            </w:r>
            <w:r w:rsidRPr="00AF0959">
              <w:rPr>
                <w:rFonts w:ascii="Tahoma" w:hAnsi="Tahoma" w:cs="Tahoma"/>
                <w:color w:val="000000" w:themeColor="text1"/>
              </w:rPr>
              <w:t xml:space="preserve"> </w:t>
            </w:r>
            <w:r w:rsidR="00F65F07">
              <w:rPr>
                <w:rFonts w:ascii="Tahoma" w:hAnsi="Tahoma" w:cs="Tahoma"/>
                <w:color w:val="000000" w:themeColor="text1"/>
              </w:rPr>
              <w:t>drugu</w:t>
            </w:r>
            <w:r w:rsidRPr="00AF0959">
              <w:rPr>
                <w:rFonts w:ascii="Tahoma" w:hAnsi="Tahoma" w:cs="Tahoma"/>
                <w:color w:val="000000" w:themeColor="text1"/>
              </w:rPr>
              <w:t xml:space="preserve"> </w:t>
            </w:r>
            <w:r w:rsidR="00F65F07">
              <w:rPr>
                <w:rFonts w:ascii="Tahoma" w:hAnsi="Tahoma" w:cs="Tahoma"/>
                <w:color w:val="000000" w:themeColor="text1"/>
              </w:rPr>
              <w:t>Stranu</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pismenom</w:t>
            </w:r>
            <w:r w:rsidRPr="00AF0959">
              <w:rPr>
                <w:rFonts w:ascii="Tahoma" w:hAnsi="Tahoma" w:cs="Tahoma"/>
                <w:color w:val="000000" w:themeColor="text1"/>
              </w:rPr>
              <w:t xml:space="preserve"> </w:t>
            </w:r>
            <w:r w:rsidR="00F65F07">
              <w:rPr>
                <w:rFonts w:ascii="Tahoma" w:hAnsi="Tahoma" w:cs="Tahoma"/>
                <w:color w:val="000000" w:themeColor="text1"/>
              </w:rPr>
              <w:t>obliku</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takvom</w:t>
            </w:r>
            <w:r w:rsidRPr="00AF0959">
              <w:rPr>
                <w:rFonts w:ascii="Tahoma" w:hAnsi="Tahoma" w:cs="Tahoma"/>
                <w:color w:val="000000" w:themeColor="text1"/>
              </w:rPr>
              <w:t xml:space="preserve"> </w:t>
            </w:r>
            <w:r w:rsidR="00F65F07">
              <w:rPr>
                <w:rFonts w:ascii="Tahoma" w:hAnsi="Tahoma" w:cs="Tahoma"/>
                <w:color w:val="000000" w:themeColor="text1"/>
              </w:rPr>
              <w:t>pismenom</w:t>
            </w:r>
            <w:r w:rsidRPr="00AF0959">
              <w:rPr>
                <w:rFonts w:ascii="Tahoma" w:hAnsi="Tahoma" w:cs="Tahoma"/>
                <w:color w:val="000000" w:themeColor="text1"/>
              </w:rPr>
              <w:t xml:space="preserve"> </w:t>
            </w:r>
            <w:r w:rsidR="00F65F07">
              <w:rPr>
                <w:rFonts w:ascii="Tahoma" w:hAnsi="Tahoma" w:cs="Tahoma"/>
                <w:color w:val="000000" w:themeColor="text1"/>
              </w:rPr>
              <w:t>obavještenju</w:t>
            </w:r>
            <w:r w:rsidRPr="00AF0959">
              <w:rPr>
                <w:rFonts w:ascii="Tahoma" w:hAnsi="Tahoma" w:cs="Tahoma"/>
                <w:color w:val="000000" w:themeColor="text1"/>
              </w:rPr>
              <w:t xml:space="preserve"> </w:t>
            </w:r>
            <w:r w:rsidR="00F65F07">
              <w:rPr>
                <w:rFonts w:ascii="Tahoma" w:hAnsi="Tahoma" w:cs="Tahoma"/>
                <w:color w:val="000000" w:themeColor="text1"/>
              </w:rPr>
              <w:t>data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dužna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pozove</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činjenice</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dostavi</w:t>
            </w:r>
            <w:r w:rsidRPr="00AF0959">
              <w:rPr>
                <w:rFonts w:ascii="Tahoma" w:hAnsi="Tahoma" w:cs="Tahoma"/>
                <w:color w:val="000000" w:themeColor="text1"/>
              </w:rPr>
              <w:t xml:space="preserve"> </w:t>
            </w:r>
            <w:r w:rsidR="00F65F07">
              <w:rPr>
                <w:rFonts w:ascii="Tahoma" w:hAnsi="Tahoma" w:cs="Tahoma"/>
                <w:color w:val="000000" w:themeColor="text1"/>
              </w:rPr>
              <w:t>materijale</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osnovano</w:t>
            </w:r>
            <w:r w:rsidRPr="00AF0959">
              <w:rPr>
                <w:rFonts w:ascii="Tahoma" w:hAnsi="Tahoma" w:cs="Tahoma"/>
                <w:color w:val="000000" w:themeColor="text1"/>
              </w:rPr>
              <w:t xml:space="preserve"> </w:t>
            </w:r>
            <w:r w:rsidR="00F65F07">
              <w:rPr>
                <w:rFonts w:ascii="Tahoma" w:hAnsi="Tahoma" w:cs="Tahoma"/>
                <w:color w:val="000000" w:themeColor="text1"/>
              </w:rPr>
              <w:t>potvrđuju</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daju</w:t>
            </w:r>
            <w:r w:rsidRPr="00AF0959">
              <w:rPr>
                <w:rFonts w:ascii="Tahoma" w:hAnsi="Tahoma" w:cs="Tahoma"/>
                <w:color w:val="000000" w:themeColor="text1"/>
              </w:rPr>
              <w:t xml:space="preserve"> </w:t>
            </w:r>
            <w:r w:rsidR="00F65F07">
              <w:rPr>
                <w:rFonts w:ascii="Tahoma" w:hAnsi="Tahoma" w:cs="Tahoma"/>
                <w:color w:val="000000" w:themeColor="text1"/>
              </w:rPr>
              <w:t>osnovu</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pretpostavku</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došlo</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može</w:t>
            </w:r>
            <w:r w:rsidRPr="00AF0959">
              <w:rPr>
                <w:rFonts w:ascii="Tahoma" w:hAnsi="Tahoma" w:cs="Tahoma"/>
                <w:color w:val="000000" w:themeColor="text1"/>
              </w:rPr>
              <w:t xml:space="preserve"> </w:t>
            </w:r>
            <w:r w:rsidR="00F65F07">
              <w:rPr>
                <w:rFonts w:ascii="Tahoma" w:hAnsi="Tahoma" w:cs="Tahoma"/>
                <w:color w:val="000000" w:themeColor="text1"/>
              </w:rPr>
              <w:t>doći</w:t>
            </w:r>
            <w:r w:rsidRPr="00AF0959">
              <w:rPr>
                <w:rFonts w:ascii="Tahoma" w:hAnsi="Tahoma" w:cs="Tahoma"/>
                <w:color w:val="000000" w:themeColor="text1"/>
              </w:rPr>
              <w:t xml:space="preserve"> </w:t>
            </w:r>
            <w:r w:rsidR="00F65F07">
              <w:rPr>
                <w:rFonts w:ascii="Tahoma" w:hAnsi="Tahoma" w:cs="Tahoma"/>
                <w:color w:val="000000" w:themeColor="text1"/>
              </w:rPr>
              <w:t>do</w:t>
            </w:r>
            <w:r w:rsidRPr="00AF0959">
              <w:rPr>
                <w:rFonts w:ascii="Tahoma" w:hAnsi="Tahoma" w:cs="Tahoma"/>
                <w:color w:val="000000" w:themeColor="text1"/>
              </w:rPr>
              <w:t xml:space="preserve"> </w:t>
            </w:r>
            <w:r w:rsidR="00F65F07">
              <w:rPr>
                <w:rFonts w:ascii="Tahoma" w:hAnsi="Tahoma" w:cs="Tahoma"/>
                <w:color w:val="000000" w:themeColor="text1"/>
              </w:rPr>
              <w:t>povrede</w:t>
            </w:r>
            <w:r w:rsidRPr="00AF0959">
              <w:rPr>
                <w:rFonts w:ascii="Tahoma" w:hAnsi="Tahoma" w:cs="Tahoma"/>
                <w:color w:val="000000" w:themeColor="text1"/>
              </w:rPr>
              <w:t xml:space="preserve"> </w:t>
            </w:r>
            <w:r w:rsidR="00F65F07">
              <w:rPr>
                <w:rFonts w:ascii="Tahoma" w:hAnsi="Tahoma" w:cs="Tahoma"/>
                <w:color w:val="000000" w:themeColor="text1"/>
              </w:rPr>
              <w:t>određenih</w:t>
            </w:r>
            <w:r w:rsidRPr="00AF0959">
              <w:rPr>
                <w:rFonts w:ascii="Tahoma" w:hAnsi="Tahoma" w:cs="Tahoma"/>
                <w:color w:val="000000" w:themeColor="text1"/>
              </w:rPr>
              <w:t xml:space="preserve"> </w:t>
            </w:r>
            <w:r w:rsidR="00F65F07">
              <w:rPr>
                <w:rFonts w:ascii="Tahoma" w:hAnsi="Tahoma" w:cs="Tahoma"/>
                <w:color w:val="000000" w:themeColor="text1"/>
              </w:rPr>
              <w:t>odredbi</w:t>
            </w:r>
            <w:r w:rsidRPr="00AF0959">
              <w:rPr>
                <w:rFonts w:ascii="Tahoma" w:hAnsi="Tahoma" w:cs="Tahoma"/>
                <w:color w:val="000000" w:themeColor="text1"/>
              </w:rPr>
              <w:t xml:space="preserve"> </w:t>
            </w:r>
            <w:r w:rsidR="00F65F07">
              <w:rPr>
                <w:rFonts w:ascii="Tahoma" w:hAnsi="Tahoma" w:cs="Tahoma"/>
                <w:color w:val="000000" w:themeColor="text1"/>
              </w:rPr>
              <w:t>iz</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člana</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Nakon</w:t>
            </w:r>
            <w:r w:rsidRPr="00AF0959">
              <w:rPr>
                <w:rFonts w:ascii="Tahoma" w:hAnsi="Tahoma" w:cs="Tahoma"/>
                <w:color w:val="000000" w:themeColor="text1"/>
              </w:rPr>
              <w:t xml:space="preserve"> </w:t>
            </w:r>
            <w:r w:rsidR="00F65F07">
              <w:rPr>
                <w:rFonts w:ascii="Tahoma" w:hAnsi="Tahoma" w:cs="Tahoma"/>
                <w:color w:val="000000" w:themeColor="text1"/>
              </w:rPr>
              <w:t>što</w:t>
            </w:r>
            <w:r w:rsidRPr="00AF0959">
              <w:rPr>
                <w:rFonts w:ascii="Tahoma" w:hAnsi="Tahoma" w:cs="Tahoma"/>
                <w:color w:val="000000" w:themeColor="text1"/>
              </w:rPr>
              <w:t xml:space="preserve"> </w:t>
            </w:r>
            <w:r w:rsidR="00F65F07">
              <w:rPr>
                <w:rFonts w:ascii="Tahoma" w:hAnsi="Tahoma" w:cs="Tahoma"/>
                <w:color w:val="000000" w:themeColor="text1"/>
              </w:rPr>
              <w:t>uputi</w:t>
            </w:r>
            <w:r w:rsidRPr="00AF0959">
              <w:rPr>
                <w:rFonts w:ascii="Tahoma" w:hAnsi="Tahoma" w:cs="Tahoma"/>
                <w:color w:val="000000" w:themeColor="text1"/>
              </w:rPr>
              <w:t xml:space="preserve"> </w:t>
            </w:r>
            <w:r w:rsidR="00F65F07">
              <w:rPr>
                <w:rFonts w:ascii="Tahoma" w:hAnsi="Tahoma" w:cs="Tahoma"/>
                <w:color w:val="000000" w:themeColor="text1"/>
              </w:rPr>
              <w:t>pismeno</w:t>
            </w:r>
            <w:r w:rsidRPr="00AF0959">
              <w:rPr>
                <w:rFonts w:ascii="Tahoma" w:hAnsi="Tahoma" w:cs="Tahoma"/>
                <w:color w:val="000000" w:themeColor="text1"/>
              </w:rPr>
              <w:t xml:space="preserve"> </w:t>
            </w:r>
            <w:r w:rsidR="00F65F07">
              <w:rPr>
                <w:rFonts w:ascii="Tahoma" w:hAnsi="Tahoma" w:cs="Tahoma"/>
                <w:color w:val="000000" w:themeColor="text1"/>
              </w:rPr>
              <w:t>obavještenje</w:t>
            </w:r>
            <w:r w:rsidRPr="00AF0959">
              <w:rPr>
                <w:rFonts w:ascii="Tahoma" w:hAnsi="Tahoma" w:cs="Tahoma"/>
                <w:color w:val="000000" w:themeColor="text1"/>
              </w:rPr>
              <w:t xml:space="preserve">, </w:t>
            </w:r>
            <w:r w:rsidR="00F65F07">
              <w:rPr>
                <w:rFonts w:ascii="Tahoma" w:hAnsi="Tahoma" w:cs="Tahoma"/>
                <w:color w:val="000000" w:themeColor="text1"/>
              </w:rPr>
              <w:t>odgovarajuća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ima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obustavi</w:t>
            </w:r>
            <w:r w:rsidRPr="00AF0959">
              <w:rPr>
                <w:rFonts w:ascii="Tahoma" w:hAnsi="Tahoma" w:cs="Tahoma"/>
                <w:color w:val="000000" w:themeColor="text1"/>
              </w:rPr>
              <w:t xml:space="preserve"> </w:t>
            </w:r>
            <w:r w:rsidR="00F65F07">
              <w:rPr>
                <w:rFonts w:ascii="Tahoma" w:hAnsi="Tahoma" w:cs="Tahoma"/>
                <w:color w:val="000000" w:themeColor="text1"/>
              </w:rPr>
              <w:t>izvršenje</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sve</w:t>
            </w:r>
            <w:r w:rsidRPr="00AF0959">
              <w:rPr>
                <w:rFonts w:ascii="Tahoma" w:hAnsi="Tahoma" w:cs="Tahoma"/>
                <w:color w:val="000000" w:themeColor="text1"/>
              </w:rPr>
              <w:t xml:space="preserve"> </w:t>
            </w:r>
            <w:r w:rsidR="00F65F07">
              <w:rPr>
                <w:rFonts w:ascii="Tahoma" w:hAnsi="Tahoma" w:cs="Tahoma"/>
                <w:color w:val="000000" w:themeColor="text1"/>
              </w:rPr>
              <w:t>dok</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ne</w:t>
            </w:r>
            <w:r w:rsidRPr="00AF0959">
              <w:rPr>
                <w:rFonts w:ascii="Tahoma" w:hAnsi="Tahoma" w:cs="Tahoma"/>
                <w:color w:val="000000" w:themeColor="text1"/>
              </w:rPr>
              <w:t xml:space="preserve"> </w:t>
            </w:r>
            <w:r w:rsidR="00F65F07">
              <w:rPr>
                <w:rFonts w:ascii="Tahoma" w:hAnsi="Tahoma" w:cs="Tahoma"/>
                <w:color w:val="000000" w:themeColor="text1"/>
              </w:rPr>
              <w:t>dobije</w:t>
            </w:r>
            <w:r w:rsidRPr="00AF0959">
              <w:rPr>
                <w:rFonts w:ascii="Tahoma" w:hAnsi="Tahoma" w:cs="Tahoma"/>
                <w:color w:val="000000" w:themeColor="text1"/>
              </w:rPr>
              <w:t xml:space="preserve"> </w:t>
            </w:r>
            <w:r w:rsidR="00F65F07">
              <w:rPr>
                <w:rFonts w:ascii="Tahoma" w:hAnsi="Tahoma" w:cs="Tahoma"/>
                <w:color w:val="000000" w:themeColor="text1"/>
              </w:rPr>
              <w:t>potvrdu</w:t>
            </w:r>
            <w:r w:rsidRPr="00AF0959">
              <w:rPr>
                <w:rFonts w:ascii="Tahoma" w:hAnsi="Tahoma" w:cs="Tahoma"/>
                <w:color w:val="000000" w:themeColor="text1"/>
              </w:rPr>
              <w:t xml:space="preserve"> </w:t>
            </w:r>
            <w:r w:rsidR="00F65F07">
              <w:rPr>
                <w:rFonts w:ascii="Tahoma" w:hAnsi="Tahoma" w:cs="Tahoma"/>
                <w:color w:val="000000" w:themeColor="text1"/>
              </w:rPr>
              <w:t>toga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do</w:t>
            </w:r>
            <w:r w:rsidRPr="00AF0959">
              <w:rPr>
                <w:rFonts w:ascii="Tahoma" w:hAnsi="Tahoma" w:cs="Tahoma"/>
                <w:color w:val="000000" w:themeColor="text1"/>
              </w:rPr>
              <w:t xml:space="preserve"> </w:t>
            </w:r>
            <w:r w:rsidR="00F65F07">
              <w:rPr>
                <w:rFonts w:ascii="Tahoma" w:hAnsi="Tahoma" w:cs="Tahoma"/>
                <w:color w:val="000000" w:themeColor="text1"/>
              </w:rPr>
              <w:t>povrede</w:t>
            </w:r>
            <w:r w:rsidRPr="00AF0959">
              <w:rPr>
                <w:rFonts w:ascii="Tahoma" w:hAnsi="Tahoma" w:cs="Tahoma"/>
                <w:color w:val="000000" w:themeColor="text1"/>
              </w:rPr>
              <w:t xml:space="preserve"> </w:t>
            </w:r>
            <w:r w:rsidR="00F65F07">
              <w:rPr>
                <w:rFonts w:ascii="Tahoma" w:hAnsi="Tahoma" w:cs="Tahoma"/>
                <w:color w:val="000000" w:themeColor="text1"/>
              </w:rPr>
              <w:t>nije</w:t>
            </w:r>
            <w:r w:rsidRPr="00AF0959">
              <w:rPr>
                <w:rFonts w:ascii="Tahoma" w:hAnsi="Tahoma" w:cs="Tahoma"/>
                <w:color w:val="000000" w:themeColor="text1"/>
              </w:rPr>
              <w:t xml:space="preserve"> </w:t>
            </w:r>
            <w:r w:rsidR="00F65F07">
              <w:rPr>
                <w:rFonts w:ascii="Tahoma" w:hAnsi="Tahoma" w:cs="Tahoma"/>
                <w:color w:val="000000" w:themeColor="text1"/>
              </w:rPr>
              <w:t>došlo</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neće</w:t>
            </w:r>
            <w:r w:rsidRPr="00AF0959">
              <w:rPr>
                <w:rFonts w:ascii="Tahoma" w:hAnsi="Tahoma" w:cs="Tahoma"/>
                <w:color w:val="000000" w:themeColor="text1"/>
              </w:rPr>
              <w:t xml:space="preserve"> </w:t>
            </w:r>
            <w:r w:rsidR="00F65F07">
              <w:rPr>
                <w:rFonts w:ascii="Tahoma" w:hAnsi="Tahoma" w:cs="Tahoma"/>
                <w:color w:val="000000" w:themeColor="text1"/>
              </w:rPr>
              <w:t>doći</w:t>
            </w:r>
            <w:r w:rsidRPr="00AF0959">
              <w:rPr>
                <w:rFonts w:ascii="Tahoma" w:hAnsi="Tahoma" w:cs="Tahoma"/>
                <w:color w:val="000000" w:themeColor="text1"/>
              </w:rPr>
              <w:t xml:space="preserve">. </w:t>
            </w:r>
            <w:r w:rsidR="00F65F07">
              <w:rPr>
                <w:rFonts w:ascii="Tahoma" w:hAnsi="Tahoma" w:cs="Tahoma"/>
                <w:color w:val="000000" w:themeColor="text1"/>
              </w:rPr>
              <w:t>Takva</w:t>
            </w:r>
            <w:r w:rsidRPr="00AF0959">
              <w:rPr>
                <w:rFonts w:ascii="Tahoma" w:hAnsi="Tahoma" w:cs="Tahoma"/>
                <w:color w:val="000000" w:themeColor="text1"/>
              </w:rPr>
              <w:t xml:space="preserve"> </w:t>
            </w:r>
            <w:r w:rsidR="00F65F07">
              <w:rPr>
                <w:rFonts w:ascii="Tahoma" w:hAnsi="Tahoma" w:cs="Tahoma"/>
                <w:color w:val="000000" w:themeColor="text1"/>
              </w:rPr>
              <w:t>potvrda</w:t>
            </w:r>
            <w:r w:rsidRPr="00AF0959">
              <w:rPr>
                <w:rFonts w:ascii="Tahoma" w:hAnsi="Tahoma" w:cs="Tahoma"/>
                <w:color w:val="000000" w:themeColor="text1"/>
              </w:rPr>
              <w:t xml:space="preserve"> </w:t>
            </w:r>
            <w:r w:rsidR="00F65F07">
              <w:rPr>
                <w:rFonts w:ascii="Tahoma" w:hAnsi="Tahoma" w:cs="Tahoma"/>
                <w:color w:val="000000" w:themeColor="text1"/>
              </w:rPr>
              <w:t>mora</w:t>
            </w:r>
            <w:r w:rsidRPr="00AF0959">
              <w:rPr>
                <w:rFonts w:ascii="Tahoma" w:hAnsi="Tahoma" w:cs="Tahoma"/>
                <w:color w:val="000000" w:themeColor="text1"/>
              </w:rPr>
              <w:t xml:space="preserve"> </w:t>
            </w:r>
            <w:r w:rsidR="00F65F07">
              <w:rPr>
                <w:rFonts w:ascii="Tahoma" w:hAnsi="Tahoma" w:cs="Tahoma"/>
                <w:color w:val="000000" w:themeColor="text1"/>
              </w:rPr>
              <w:t>biti</w:t>
            </w:r>
            <w:r w:rsidRPr="00AF0959">
              <w:rPr>
                <w:rFonts w:ascii="Tahoma" w:hAnsi="Tahoma" w:cs="Tahoma"/>
                <w:color w:val="000000" w:themeColor="text1"/>
              </w:rPr>
              <w:t xml:space="preserve"> </w:t>
            </w:r>
            <w:r w:rsidR="00F65F07">
              <w:rPr>
                <w:rFonts w:ascii="Tahoma" w:hAnsi="Tahoma" w:cs="Tahoma"/>
                <w:color w:val="000000" w:themeColor="text1"/>
              </w:rPr>
              <w:t>poslana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roku</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deset</w:t>
            </w:r>
            <w:r w:rsidRPr="00AF0959">
              <w:rPr>
                <w:rFonts w:ascii="Tahoma" w:hAnsi="Tahoma" w:cs="Tahoma"/>
                <w:color w:val="000000" w:themeColor="text1"/>
              </w:rPr>
              <w:t xml:space="preserve"> </w:t>
            </w:r>
            <w:r w:rsidR="00F65F07">
              <w:rPr>
                <w:rFonts w:ascii="Tahoma" w:hAnsi="Tahoma" w:cs="Tahoma"/>
                <w:color w:val="000000" w:themeColor="text1"/>
              </w:rPr>
              <w:t>radnih</w:t>
            </w:r>
            <w:r w:rsidRPr="00AF0959">
              <w:rPr>
                <w:rFonts w:ascii="Tahoma" w:hAnsi="Tahoma" w:cs="Tahoma"/>
                <w:color w:val="000000" w:themeColor="text1"/>
              </w:rPr>
              <w:t xml:space="preserve"> </w:t>
            </w:r>
            <w:r w:rsidR="00F65F07">
              <w:rPr>
                <w:rFonts w:ascii="Tahoma" w:hAnsi="Tahoma" w:cs="Tahoma"/>
                <w:color w:val="000000" w:themeColor="text1"/>
              </w:rPr>
              <w:t>dana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datuma</w:t>
            </w:r>
            <w:r w:rsidRPr="00AF0959">
              <w:rPr>
                <w:rFonts w:ascii="Tahoma" w:hAnsi="Tahoma" w:cs="Tahoma"/>
                <w:color w:val="000000" w:themeColor="text1"/>
              </w:rPr>
              <w:t xml:space="preserve"> </w:t>
            </w:r>
            <w:r w:rsidR="00F65F07">
              <w:rPr>
                <w:rFonts w:ascii="Tahoma" w:hAnsi="Tahoma" w:cs="Tahoma"/>
                <w:color w:val="000000" w:themeColor="text1"/>
              </w:rPr>
              <w:t>prijema</w:t>
            </w:r>
            <w:r w:rsidRPr="00AF0959">
              <w:rPr>
                <w:rFonts w:ascii="Tahoma" w:hAnsi="Tahoma" w:cs="Tahoma"/>
                <w:color w:val="000000" w:themeColor="text1"/>
              </w:rPr>
              <w:t xml:space="preserve"> </w:t>
            </w:r>
            <w:r w:rsidR="00F65F07">
              <w:rPr>
                <w:rFonts w:ascii="Tahoma" w:hAnsi="Tahoma" w:cs="Tahoma"/>
                <w:color w:val="000000" w:themeColor="text1"/>
              </w:rPr>
              <w:t>pismenog</w:t>
            </w:r>
            <w:r w:rsidRPr="00AF0959">
              <w:rPr>
                <w:rFonts w:ascii="Tahoma" w:hAnsi="Tahoma" w:cs="Tahoma"/>
                <w:color w:val="000000" w:themeColor="text1"/>
              </w:rPr>
              <w:t xml:space="preserve"> </w:t>
            </w:r>
            <w:r w:rsidR="00F65F07">
              <w:rPr>
                <w:rFonts w:ascii="Tahoma" w:hAnsi="Tahoma" w:cs="Tahoma"/>
                <w:color w:val="000000" w:themeColor="text1"/>
              </w:rPr>
              <w:t>obavještenja</w:t>
            </w:r>
            <w:r w:rsidRPr="00AF0959">
              <w:rPr>
                <w:rFonts w:ascii="Tahoma" w:hAnsi="Tahoma" w:cs="Tahoma"/>
                <w:color w:val="000000" w:themeColor="text1"/>
              </w:rPr>
              <w:t>.</w:t>
            </w:r>
          </w:p>
          <w:p w14:paraId="6593893C" w14:textId="76DB475F"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8.5.</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prihvatiće</w:t>
            </w:r>
            <w:r w:rsidRPr="00AF0959">
              <w:rPr>
                <w:rFonts w:ascii="Tahoma" w:hAnsi="Tahoma" w:cs="Tahoma"/>
                <w:color w:val="000000" w:themeColor="text1"/>
              </w:rPr>
              <w:t xml:space="preserve"> </w:t>
            </w:r>
            <w:r w:rsidR="00F65F07">
              <w:rPr>
                <w:rFonts w:ascii="Tahoma" w:hAnsi="Tahoma" w:cs="Tahoma"/>
                <w:color w:val="000000" w:themeColor="text1"/>
              </w:rPr>
              <w:t>sprovođenje</w:t>
            </w:r>
            <w:r w:rsidRPr="00AF0959">
              <w:rPr>
                <w:rFonts w:ascii="Tahoma" w:hAnsi="Tahoma" w:cs="Tahoma"/>
                <w:color w:val="000000" w:themeColor="text1"/>
              </w:rPr>
              <w:t xml:space="preserve"> </w:t>
            </w:r>
            <w:r w:rsidR="00F65F07">
              <w:rPr>
                <w:rFonts w:ascii="Tahoma" w:hAnsi="Tahoma" w:cs="Tahoma"/>
                <w:color w:val="000000" w:themeColor="text1"/>
              </w:rPr>
              <w:t>postupaka</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sprečavanje</w:t>
            </w:r>
            <w:r w:rsidRPr="00AF0959">
              <w:rPr>
                <w:rFonts w:ascii="Tahoma" w:hAnsi="Tahoma" w:cs="Tahoma"/>
                <w:color w:val="000000" w:themeColor="text1"/>
              </w:rPr>
              <w:t xml:space="preserve"> </w:t>
            </w:r>
            <w:r w:rsidR="00F65F07">
              <w:rPr>
                <w:rFonts w:ascii="Tahoma" w:hAnsi="Tahoma" w:cs="Tahoma"/>
                <w:color w:val="000000" w:themeColor="text1"/>
              </w:rPr>
              <w:t>korupcije</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kontrolisaće</w:t>
            </w:r>
            <w:r w:rsidRPr="00AF0959">
              <w:rPr>
                <w:rFonts w:ascii="Tahoma" w:hAnsi="Tahoma" w:cs="Tahoma"/>
                <w:color w:val="000000" w:themeColor="text1"/>
              </w:rPr>
              <w:t xml:space="preserve"> </w:t>
            </w:r>
            <w:r w:rsidR="00F65F07">
              <w:rPr>
                <w:rFonts w:ascii="Tahoma" w:hAnsi="Tahoma" w:cs="Tahoma"/>
                <w:color w:val="000000" w:themeColor="text1"/>
              </w:rPr>
              <w:t>poštovanje</w:t>
            </w:r>
            <w:r w:rsidRPr="00AF0959">
              <w:rPr>
                <w:rFonts w:ascii="Tahoma" w:hAnsi="Tahoma" w:cs="Tahoma"/>
                <w:color w:val="000000" w:themeColor="text1"/>
              </w:rPr>
              <w:t xml:space="preserve"> </w:t>
            </w:r>
            <w:r w:rsidR="00F65F07">
              <w:rPr>
                <w:rFonts w:ascii="Tahoma" w:hAnsi="Tahoma" w:cs="Tahoma"/>
                <w:color w:val="000000" w:themeColor="text1"/>
              </w:rPr>
              <w:t>istih</w:t>
            </w:r>
            <w:r w:rsidRPr="00AF0959">
              <w:rPr>
                <w:rFonts w:ascii="Tahoma" w:hAnsi="Tahoma" w:cs="Tahoma"/>
                <w:color w:val="000000" w:themeColor="text1"/>
              </w:rPr>
              <w:t xml:space="preserve">. </w:t>
            </w:r>
            <w:r w:rsidR="00F65F07">
              <w:rPr>
                <w:rFonts w:ascii="Tahoma" w:hAnsi="Tahoma" w:cs="Tahoma"/>
                <w:color w:val="000000" w:themeColor="text1"/>
              </w:rPr>
              <w:t>Pri</w:t>
            </w:r>
            <w:r w:rsidRPr="00AF0959">
              <w:rPr>
                <w:rFonts w:ascii="Tahoma" w:hAnsi="Tahoma" w:cs="Tahoma"/>
                <w:color w:val="000000" w:themeColor="text1"/>
              </w:rPr>
              <w:t xml:space="preserve"> </w:t>
            </w:r>
            <w:r w:rsidR="00F65F07">
              <w:rPr>
                <w:rFonts w:ascii="Tahoma" w:hAnsi="Tahoma" w:cs="Tahoma"/>
                <w:color w:val="000000" w:themeColor="text1"/>
              </w:rPr>
              <w:t>tome</w:t>
            </w:r>
            <w:r w:rsidRPr="00AF0959">
              <w:rPr>
                <w:rFonts w:ascii="Tahoma" w:hAnsi="Tahoma" w:cs="Tahoma"/>
                <w:color w:val="000000" w:themeColor="text1"/>
              </w:rPr>
              <w:t xml:space="preserve"> </w:t>
            </w:r>
            <w:r w:rsidR="00F65F07">
              <w:rPr>
                <w:rFonts w:ascii="Tahoma" w:hAnsi="Tahoma" w:cs="Tahoma"/>
                <w:color w:val="000000" w:themeColor="text1"/>
              </w:rPr>
              <w:t>će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uložiti</w:t>
            </w:r>
            <w:r w:rsidRPr="00AF0959">
              <w:rPr>
                <w:rFonts w:ascii="Tahoma" w:hAnsi="Tahoma" w:cs="Tahoma"/>
                <w:color w:val="000000" w:themeColor="text1"/>
              </w:rPr>
              <w:t xml:space="preserve"> </w:t>
            </w:r>
            <w:r w:rsidR="00F65F07">
              <w:rPr>
                <w:rFonts w:ascii="Tahoma" w:hAnsi="Tahoma" w:cs="Tahoma"/>
                <w:color w:val="000000" w:themeColor="text1"/>
              </w:rPr>
              <w:t>razumne</w:t>
            </w:r>
            <w:r w:rsidRPr="00AF0959">
              <w:rPr>
                <w:rFonts w:ascii="Tahoma" w:hAnsi="Tahoma" w:cs="Tahoma"/>
                <w:color w:val="000000" w:themeColor="text1"/>
              </w:rPr>
              <w:t xml:space="preserve"> </w:t>
            </w:r>
            <w:r w:rsidR="00F65F07">
              <w:rPr>
                <w:rFonts w:ascii="Tahoma" w:hAnsi="Tahoma" w:cs="Tahoma"/>
                <w:color w:val="000000" w:themeColor="text1"/>
              </w:rPr>
              <w:t>napore</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minimalizuju</w:t>
            </w:r>
            <w:r w:rsidRPr="00AF0959">
              <w:rPr>
                <w:rFonts w:ascii="Tahoma" w:hAnsi="Tahoma" w:cs="Tahoma"/>
                <w:color w:val="000000" w:themeColor="text1"/>
              </w:rPr>
              <w:t xml:space="preserve"> </w:t>
            </w:r>
            <w:r w:rsidR="00F65F07">
              <w:rPr>
                <w:rFonts w:ascii="Tahoma" w:hAnsi="Tahoma" w:cs="Tahoma"/>
                <w:color w:val="000000" w:themeColor="text1"/>
              </w:rPr>
              <w:t>rizike</w:t>
            </w:r>
            <w:r w:rsidRPr="00AF0959">
              <w:rPr>
                <w:rFonts w:ascii="Tahoma" w:hAnsi="Tahoma" w:cs="Tahoma"/>
                <w:color w:val="000000" w:themeColor="text1"/>
              </w:rPr>
              <w:t xml:space="preserve"> </w:t>
            </w:r>
            <w:r w:rsidR="00F65F07">
              <w:rPr>
                <w:rFonts w:ascii="Tahoma" w:hAnsi="Tahoma" w:cs="Tahoma"/>
                <w:color w:val="000000" w:themeColor="text1"/>
              </w:rPr>
              <w:t>iz</w:t>
            </w:r>
            <w:r w:rsidRPr="00AF0959">
              <w:rPr>
                <w:rFonts w:ascii="Tahoma" w:hAnsi="Tahoma" w:cs="Tahoma"/>
                <w:color w:val="000000" w:themeColor="text1"/>
              </w:rPr>
              <w:t xml:space="preserve"> </w:t>
            </w:r>
            <w:r w:rsidR="00F65F07">
              <w:rPr>
                <w:rFonts w:ascii="Tahoma" w:hAnsi="Tahoma" w:cs="Tahoma"/>
                <w:color w:val="000000" w:themeColor="text1"/>
              </w:rPr>
              <w:t>poslovnih</w:t>
            </w:r>
            <w:r w:rsidRPr="00AF0959">
              <w:rPr>
                <w:rFonts w:ascii="Tahoma" w:hAnsi="Tahoma" w:cs="Tahoma"/>
                <w:color w:val="000000" w:themeColor="text1"/>
              </w:rPr>
              <w:t xml:space="preserve"> </w:t>
            </w:r>
            <w:r w:rsidR="00F65F07">
              <w:rPr>
                <w:rFonts w:ascii="Tahoma" w:hAnsi="Tahoma" w:cs="Tahoma"/>
                <w:color w:val="000000" w:themeColor="text1"/>
              </w:rPr>
              <w:t>odnosa</w:t>
            </w:r>
            <w:r w:rsidRPr="00AF0959">
              <w:rPr>
                <w:rFonts w:ascii="Tahoma" w:hAnsi="Tahoma" w:cs="Tahoma"/>
                <w:color w:val="000000" w:themeColor="text1"/>
              </w:rPr>
              <w:t xml:space="preserve"> </w:t>
            </w:r>
            <w:r w:rsidR="00F65F07">
              <w:rPr>
                <w:rFonts w:ascii="Tahoma" w:hAnsi="Tahoma" w:cs="Tahoma"/>
                <w:color w:val="000000" w:themeColor="text1"/>
              </w:rPr>
              <w:t>sa</w:t>
            </w:r>
            <w:r w:rsidRPr="00AF0959">
              <w:rPr>
                <w:rFonts w:ascii="Tahoma" w:hAnsi="Tahoma" w:cs="Tahoma"/>
                <w:color w:val="000000" w:themeColor="text1"/>
              </w:rPr>
              <w:t xml:space="preserve"> </w:t>
            </w:r>
            <w:r w:rsidR="00F65F07">
              <w:rPr>
                <w:rFonts w:ascii="Tahoma" w:hAnsi="Tahoma" w:cs="Tahoma"/>
                <w:color w:val="000000" w:themeColor="text1"/>
              </w:rPr>
              <w:t>saugovaračima</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mogu</w:t>
            </w:r>
            <w:r w:rsidRPr="00AF0959">
              <w:rPr>
                <w:rFonts w:ascii="Tahoma" w:hAnsi="Tahoma" w:cs="Tahoma"/>
                <w:color w:val="000000" w:themeColor="text1"/>
              </w:rPr>
              <w:t xml:space="preserve"> </w:t>
            </w:r>
            <w:r w:rsidR="00F65F07">
              <w:rPr>
                <w:rFonts w:ascii="Tahoma" w:hAnsi="Tahoma" w:cs="Tahoma"/>
                <w:color w:val="000000" w:themeColor="text1"/>
              </w:rPr>
              <w:t>biti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uklјučeni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koruptivne</w:t>
            </w:r>
            <w:r w:rsidRPr="00AF0959">
              <w:rPr>
                <w:rFonts w:ascii="Tahoma" w:hAnsi="Tahoma" w:cs="Tahoma"/>
                <w:color w:val="000000" w:themeColor="text1"/>
              </w:rPr>
              <w:t xml:space="preserve"> </w:t>
            </w:r>
            <w:r w:rsidR="00F65F07">
              <w:rPr>
                <w:rFonts w:ascii="Tahoma" w:hAnsi="Tahoma" w:cs="Tahoma"/>
                <w:color w:val="000000" w:themeColor="text1"/>
              </w:rPr>
              <w:t>aktivnosti</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uzajamno</w:t>
            </w:r>
            <w:r w:rsidRPr="00AF0959">
              <w:rPr>
                <w:rFonts w:ascii="Tahoma" w:hAnsi="Tahoma" w:cs="Tahoma"/>
                <w:color w:val="000000" w:themeColor="text1"/>
              </w:rPr>
              <w:t xml:space="preserve"> </w:t>
            </w:r>
            <w:r w:rsidR="00F65F07">
              <w:rPr>
                <w:rFonts w:ascii="Tahoma" w:hAnsi="Tahoma" w:cs="Tahoma"/>
                <w:color w:val="000000" w:themeColor="text1"/>
              </w:rPr>
              <w:t>će</w:t>
            </w:r>
            <w:r w:rsidRPr="00AF0959">
              <w:rPr>
                <w:rFonts w:ascii="Tahoma" w:hAnsi="Tahoma" w:cs="Tahoma"/>
                <w:color w:val="000000" w:themeColor="text1"/>
              </w:rPr>
              <w:t xml:space="preserve"> </w:t>
            </w:r>
            <w:r w:rsidR="00F65F07">
              <w:rPr>
                <w:rFonts w:ascii="Tahoma" w:hAnsi="Tahoma" w:cs="Tahoma"/>
                <w:color w:val="000000" w:themeColor="text1"/>
              </w:rPr>
              <w:t>sarađivati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cilјu</w:t>
            </w:r>
            <w:r w:rsidRPr="00AF0959">
              <w:rPr>
                <w:rFonts w:ascii="Tahoma" w:hAnsi="Tahoma" w:cs="Tahoma"/>
                <w:color w:val="000000" w:themeColor="text1"/>
              </w:rPr>
              <w:t xml:space="preserve"> </w:t>
            </w:r>
            <w:r w:rsidR="00F65F07">
              <w:rPr>
                <w:rFonts w:ascii="Tahoma" w:hAnsi="Tahoma" w:cs="Tahoma"/>
                <w:color w:val="000000" w:themeColor="text1"/>
              </w:rPr>
              <w:t>sprečavanja</w:t>
            </w:r>
            <w:r w:rsidRPr="00AF0959">
              <w:rPr>
                <w:rFonts w:ascii="Tahoma" w:hAnsi="Tahoma" w:cs="Tahoma"/>
                <w:color w:val="000000" w:themeColor="text1"/>
              </w:rPr>
              <w:t xml:space="preserve"> </w:t>
            </w:r>
            <w:r w:rsidR="00F65F07">
              <w:rPr>
                <w:rFonts w:ascii="Tahoma" w:hAnsi="Tahoma" w:cs="Tahoma"/>
                <w:color w:val="000000" w:themeColor="text1"/>
              </w:rPr>
              <w:t>korupcije</w:t>
            </w:r>
            <w:r w:rsidRPr="00AF0959">
              <w:rPr>
                <w:rFonts w:ascii="Tahoma" w:hAnsi="Tahoma" w:cs="Tahoma"/>
                <w:color w:val="000000" w:themeColor="text1"/>
              </w:rPr>
              <w:t xml:space="preserve">. </w:t>
            </w:r>
            <w:r w:rsidR="00F65F07">
              <w:rPr>
                <w:rFonts w:ascii="Tahoma" w:hAnsi="Tahoma" w:cs="Tahoma"/>
                <w:color w:val="000000" w:themeColor="text1"/>
              </w:rPr>
              <w:t>Pri</w:t>
            </w:r>
            <w:r w:rsidRPr="00AF0959">
              <w:rPr>
                <w:rFonts w:ascii="Tahoma" w:hAnsi="Tahoma" w:cs="Tahoma"/>
                <w:color w:val="000000" w:themeColor="text1"/>
              </w:rPr>
              <w:t xml:space="preserve"> </w:t>
            </w:r>
            <w:r w:rsidR="00F65F07">
              <w:rPr>
                <w:rFonts w:ascii="Tahoma" w:hAnsi="Tahoma" w:cs="Tahoma"/>
                <w:color w:val="000000" w:themeColor="text1"/>
              </w:rPr>
              <w:t>tome</w:t>
            </w:r>
            <w:r w:rsidRPr="00AF0959">
              <w:rPr>
                <w:rFonts w:ascii="Tahoma" w:hAnsi="Tahoma" w:cs="Tahoma"/>
                <w:color w:val="000000" w:themeColor="text1"/>
              </w:rPr>
              <w:t xml:space="preserve"> </w:t>
            </w:r>
            <w:r w:rsidR="00F65F07">
              <w:rPr>
                <w:rFonts w:ascii="Tahoma" w:hAnsi="Tahoma" w:cs="Tahoma"/>
                <w:color w:val="000000" w:themeColor="text1"/>
              </w:rPr>
              <w:t>će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osigurati</w:t>
            </w:r>
            <w:r w:rsidRPr="00AF0959">
              <w:rPr>
                <w:rFonts w:ascii="Tahoma" w:hAnsi="Tahoma" w:cs="Tahoma"/>
                <w:color w:val="000000" w:themeColor="text1"/>
              </w:rPr>
              <w:t xml:space="preserve"> </w:t>
            </w:r>
            <w:r w:rsidR="00F65F07">
              <w:rPr>
                <w:rFonts w:ascii="Tahoma" w:hAnsi="Tahoma" w:cs="Tahoma"/>
                <w:color w:val="000000" w:themeColor="text1"/>
              </w:rPr>
              <w:t>sprovođenje</w:t>
            </w:r>
            <w:r w:rsidRPr="00AF0959">
              <w:rPr>
                <w:rFonts w:ascii="Tahoma" w:hAnsi="Tahoma" w:cs="Tahoma"/>
                <w:color w:val="000000" w:themeColor="text1"/>
              </w:rPr>
              <w:t xml:space="preserve"> </w:t>
            </w:r>
            <w:r w:rsidR="00F65F07">
              <w:rPr>
                <w:rFonts w:ascii="Tahoma" w:hAnsi="Tahoma" w:cs="Tahoma"/>
                <w:color w:val="000000" w:themeColor="text1"/>
              </w:rPr>
              <w:t>kontrolnih</w:t>
            </w:r>
            <w:r w:rsidRPr="00AF0959">
              <w:rPr>
                <w:rFonts w:ascii="Tahoma" w:hAnsi="Tahoma" w:cs="Tahoma"/>
                <w:color w:val="000000" w:themeColor="text1"/>
              </w:rPr>
              <w:t xml:space="preserve"> </w:t>
            </w:r>
            <w:r w:rsidR="00F65F07">
              <w:rPr>
                <w:rFonts w:ascii="Tahoma" w:hAnsi="Tahoma" w:cs="Tahoma"/>
                <w:color w:val="000000" w:themeColor="text1"/>
              </w:rPr>
              <w:t>postupaka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cilјu</w:t>
            </w:r>
            <w:r w:rsidRPr="00AF0959">
              <w:rPr>
                <w:rFonts w:ascii="Tahoma" w:hAnsi="Tahoma" w:cs="Tahoma"/>
                <w:color w:val="000000" w:themeColor="text1"/>
              </w:rPr>
              <w:t xml:space="preserve"> </w:t>
            </w:r>
            <w:r w:rsidR="00F65F07">
              <w:rPr>
                <w:rFonts w:ascii="Tahoma" w:hAnsi="Tahoma" w:cs="Tahoma"/>
                <w:color w:val="000000" w:themeColor="text1"/>
              </w:rPr>
              <w:t>sprečavanja</w:t>
            </w:r>
            <w:r w:rsidRPr="00AF0959">
              <w:rPr>
                <w:rFonts w:ascii="Tahoma" w:hAnsi="Tahoma" w:cs="Tahoma"/>
                <w:color w:val="000000" w:themeColor="text1"/>
              </w:rPr>
              <w:t xml:space="preserve"> </w:t>
            </w:r>
            <w:r w:rsidR="00F65F07">
              <w:rPr>
                <w:rFonts w:ascii="Tahoma" w:hAnsi="Tahoma" w:cs="Tahoma"/>
                <w:color w:val="000000" w:themeColor="text1"/>
              </w:rPr>
              <w:t>rizika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uklјučivanja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koruptivne</w:t>
            </w:r>
            <w:r w:rsidRPr="00AF0959">
              <w:rPr>
                <w:rFonts w:ascii="Tahoma" w:hAnsi="Tahoma" w:cs="Tahoma"/>
                <w:color w:val="000000" w:themeColor="text1"/>
              </w:rPr>
              <w:t xml:space="preserve"> </w:t>
            </w:r>
            <w:r w:rsidR="00F65F07">
              <w:rPr>
                <w:rFonts w:ascii="Tahoma" w:hAnsi="Tahoma" w:cs="Tahoma"/>
                <w:color w:val="000000" w:themeColor="text1"/>
              </w:rPr>
              <w:t>aktivnosti</w:t>
            </w:r>
            <w:r w:rsidRPr="00AF0959">
              <w:rPr>
                <w:rFonts w:ascii="Tahoma" w:hAnsi="Tahoma" w:cs="Tahoma"/>
                <w:color w:val="000000" w:themeColor="text1"/>
              </w:rPr>
              <w:t>.</w:t>
            </w:r>
          </w:p>
          <w:p w14:paraId="3A56FCE8" w14:textId="45280E58"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8.6.</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će</w:t>
            </w:r>
            <w:r w:rsidRPr="00AF0959">
              <w:rPr>
                <w:rFonts w:ascii="Tahoma" w:hAnsi="Tahoma" w:cs="Tahoma"/>
                <w:color w:val="000000" w:themeColor="text1"/>
              </w:rPr>
              <w:t xml:space="preserve"> </w:t>
            </w:r>
            <w:r w:rsidR="00F65F07">
              <w:rPr>
                <w:rFonts w:ascii="Tahoma" w:hAnsi="Tahoma" w:cs="Tahoma"/>
                <w:color w:val="000000" w:themeColor="text1"/>
              </w:rPr>
              <w:t>garantovati</w:t>
            </w:r>
            <w:r w:rsidRPr="00AF0959">
              <w:rPr>
                <w:rFonts w:ascii="Tahoma" w:hAnsi="Tahoma" w:cs="Tahoma"/>
                <w:color w:val="000000" w:themeColor="text1"/>
              </w:rPr>
              <w:t xml:space="preserve"> </w:t>
            </w:r>
            <w:r w:rsidR="00F65F07">
              <w:rPr>
                <w:rFonts w:ascii="Tahoma" w:hAnsi="Tahoma" w:cs="Tahoma"/>
                <w:color w:val="000000" w:themeColor="text1"/>
              </w:rPr>
              <w:t>sprovođenje</w:t>
            </w:r>
            <w:r w:rsidRPr="00AF0959">
              <w:rPr>
                <w:rFonts w:ascii="Tahoma" w:hAnsi="Tahoma" w:cs="Tahoma"/>
                <w:color w:val="000000" w:themeColor="text1"/>
              </w:rPr>
              <w:t xml:space="preserve"> </w:t>
            </w:r>
            <w:r w:rsidR="00F65F07">
              <w:rPr>
                <w:rFonts w:ascii="Tahoma" w:hAnsi="Tahoma" w:cs="Tahoma"/>
                <w:color w:val="000000" w:themeColor="text1"/>
              </w:rPr>
              <w:t>odgovarajućeg</w:t>
            </w:r>
            <w:r w:rsidRPr="00AF0959">
              <w:rPr>
                <w:rFonts w:ascii="Tahoma" w:hAnsi="Tahoma" w:cs="Tahoma"/>
                <w:color w:val="000000" w:themeColor="text1"/>
              </w:rPr>
              <w:t xml:space="preserve"> </w:t>
            </w:r>
            <w:r w:rsidR="00F65F07">
              <w:rPr>
                <w:rFonts w:ascii="Tahoma" w:hAnsi="Tahoma" w:cs="Tahoma"/>
                <w:color w:val="000000" w:themeColor="text1"/>
              </w:rPr>
              <w:t>postupka</w:t>
            </w:r>
            <w:r w:rsidRPr="00AF0959">
              <w:rPr>
                <w:rFonts w:ascii="Tahoma" w:hAnsi="Tahoma" w:cs="Tahoma"/>
                <w:color w:val="000000" w:themeColor="text1"/>
              </w:rPr>
              <w:t xml:space="preserve"> </w:t>
            </w:r>
            <w:r w:rsidR="00F65F07">
              <w:rPr>
                <w:rFonts w:ascii="Tahoma" w:hAnsi="Tahoma" w:cs="Tahoma"/>
                <w:color w:val="000000" w:themeColor="text1"/>
              </w:rPr>
              <w:t>vezano</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činjenice</w:t>
            </w:r>
            <w:r w:rsidRPr="00AF0959">
              <w:rPr>
                <w:rFonts w:ascii="Tahoma" w:hAnsi="Tahoma" w:cs="Tahoma"/>
                <w:color w:val="000000" w:themeColor="text1"/>
              </w:rPr>
              <w:t xml:space="preserve"> </w:t>
            </w:r>
            <w:r w:rsidR="00F65F07">
              <w:rPr>
                <w:rFonts w:ascii="Tahoma" w:hAnsi="Tahoma" w:cs="Tahoma"/>
                <w:color w:val="000000" w:themeColor="text1"/>
              </w:rPr>
              <w:t>dostavlјene</w:t>
            </w:r>
            <w:r w:rsidRPr="00AF0959">
              <w:rPr>
                <w:rFonts w:ascii="Tahoma" w:hAnsi="Tahoma" w:cs="Tahoma"/>
                <w:color w:val="000000" w:themeColor="text1"/>
              </w:rPr>
              <w:t xml:space="preserve"> </w:t>
            </w:r>
            <w:r w:rsidR="00F65F07">
              <w:rPr>
                <w:rFonts w:ascii="Tahoma" w:hAnsi="Tahoma" w:cs="Tahoma"/>
                <w:color w:val="000000" w:themeColor="text1"/>
              </w:rPr>
              <w:t>tokom</w:t>
            </w:r>
            <w:r w:rsidRPr="00AF0959">
              <w:rPr>
                <w:rFonts w:ascii="Tahoma" w:hAnsi="Tahoma" w:cs="Tahoma"/>
                <w:color w:val="000000" w:themeColor="text1"/>
              </w:rPr>
              <w:t xml:space="preserve"> </w:t>
            </w:r>
            <w:r w:rsidR="00F65F07">
              <w:rPr>
                <w:rFonts w:ascii="Tahoma" w:hAnsi="Tahoma" w:cs="Tahoma"/>
                <w:color w:val="000000" w:themeColor="text1"/>
              </w:rPr>
              <w:t>izvršenja</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uz</w:t>
            </w:r>
            <w:r w:rsidRPr="00AF0959">
              <w:rPr>
                <w:rFonts w:ascii="Tahoma" w:hAnsi="Tahoma" w:cs="Tahoma"/>
                <w:color w:val="000000" w:themeColor="text1"/>
              </w:rPr>
              <w:t xml:space="preserve"> </w:t>
            </w:r>
            <w:r w:rsidR="00F65F07">
              <w:rPr>
                <w:rFonts w:ascii="Tahoma" w:hAnsi="Tahoma" w:cs="Tahoma"/>
                <w:color w:val="000000" w:themeColor="text1"/>
              </w:rPr>
              <w:t>poštovanje</w:t>
            </w:r>
            <w:r w:rsidRPr="00AF0959">
              <w:rPr>
                <w:rFonts w:ascii="Tahoma" w:hAnsi="Tahoma" w:cs="Tahoma"/>
                <w:color w:val="000000" w:themeColor="text1"/>
              </w:rPr>
              <w:t xml:space="preserve"> </w:t>
            </w:r>
            <w:r w:rsidR="00F65F07">
              <w:rPr>
                <w:rFonts w:ascii="Tahoma" w:hAnsi="Tahoma" w:cs="Tahoma"/>
                <w:color w:val="000000" w:themeColor="text1"/>
              </w:rPr>
              <w:t>principa</w:t>
            </w:r>
            <w:r w:rsidRPr="00AF0959">
              <w:rPr>
                <w:rFonts w:ascii="Tahoma" w:hAnsi="Tahoma" w:cs="Tahoma"/>
                <w:color w:val="000000" w:themeColor="text1"/>
              </w:rPr>
              <w:t xml:space="preserve"> </w:t>
            </w:r>
            <w:r w:rsidR="00F65F07">
              <w:rPr>
                <w:rFonts w:ascii="Tahoma" w:hAnsi="Tahoma" w:cs="Tahoma"/>
                <w:color w:val="000000" w:themeColor="text1"/>
              </w:rPr>
              <w:t>povjerlјivosti</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primjenu</w:t>
            </w:r>
            <w:r w:rsidRPr="00AF0959">
              <w:rPr>
                <w:rFonts w:ascii="Tahoma" w:hAnsi="Tahoma" w:cs="Tahoma"/>
                <w:color w:val="000000" w:themeColor="text1"/>
              </w:rPr>
              <w:t xml:space="preserve"> </w:t>
            </w:r>
            <w:r w:rsidR="00F65F07">
              <w:rPr>
                <w:rFonts w:ascii="Tahoma" w:hAnsi="Tahoma" w:cs="Tahoma"/>
                <w:color w:val="000000" w:themeColor="text1"/>
              </w:rPr>
              <w:t>efikasnih</w:t>
            </w:r>
            <w:r w:rsidRPr="00AF0959">
              <w:rPr>
                <w:rFonts w:ascii="Tahoma" w:hAnsi="Tahoma" w:cs="Tahoma"/>
                <w:color w:val="000000" w:themeColor="text1"/>
              </w:rPr>
              <w:t xml:space="preserve"> </w:t>
            </w:r>
            <w:r w:rsidR="00F65F07">
              <w:rPr>
                <w:rFonts w:ascii="Tahoma" w:hAnsi="Tahoma" w:cs="Tahoma"/>
                <w:color w:val="000000" w:themeColor="text1"/>
              </w:rPr>
              <w:t>mjera</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otklanjanje</w:t>
            </w:r>
            <w:r w:rsidRPr="00AF0959">
              <w:rPr>
                <w:rFonts w:ascii="Tahoma" w:hAnsi="Tahoma" w:cs="Tahoma"/>
                <w:color w:val="000000" w:themeColor="text1"/>
              </w:rPr>
              <w:t xml:space="preserve"> </w:t>
            </w:r>
            <w:r w:rsidR="00F65F07">
              <w:rPr>
                <w:rFonts w:ascii="Tahoma" w:hAnsi="Tahoma" w:cs="Tahoma"/>
                <w:color w:val="000000" w:themeColor="text1"/>
              </w:rPr>
              <w:t>problema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praksi</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sprečavanja</w:t>
            </w:r>
            <w:r w:rsidRPr="00AF0959">
              <w:rPr>
                <w:rFonts w:ascii="Tahoma" w:hAnsi="Tahoma" w:cs="Tahoma"/>
                <w:color w:val="000000" w:themeColor="text1"/>
              </w:rPr>
              <w:t xml:space="preserve"> </w:t>
            </w:r>
            <w:r w:rsidR="00F65F07">
              <w:rPr>
                <w:rFonts w:ascii="Tahoma" w:hAnsi="Tahoma" w:cs="Tahoma"/>
                <w:color w:val="000000" w:themeColor="text1"/>
              </w:rPr>
              <w:t>mogućih</w:t>
            </w:r>
            <w:r w:rsidRPr="00AF0959">
              <w:rPr>
                <w:rFonts w:ascii="Tahoma" w:hAnsi="Tahoma" w:cs="Tahoma"/>
                <w:color w:val="000000" w:themeColor="text1"/>
              </w:rPr>
              <w:t xml:space="preserve"> </w:t>
            </w:r>
            <w:r w:rsidR="00F65F07">
              <w:rPr>
                <w:rFonts w:ascii="Tahoma" w:hAnsi="Tahoma" w:cs="Tahoma"/>
                <w:color w:val="000000" w:themeColor="text1"/>
              </w:rPr>
              <w:t>konfliktnih</w:t>
            </w:r>
            <w:r w:rsidRPr="00AF0959">
              <w:rPr>
                <w:rFonts w:ascii="Tahoma" w:hAnsi="Tahoma" w:cs="Tahoma"/>
                <w:color w:val="000000" w:themeColor="text1"/>
              </w:rPr>
              <w:t xml:space="preserve"> </w:t>
            </w:r>
            <w:r w:rsidR="00F65F07">
              <w:rPr>
                <w:rFonts w:ascii="Tahoma" w:hAnsi="Tahoma" w:cs="Tahoma"/>
                <w:color w:val="000000" w:themeColor="text1"/>
              </w:rPr>
              <w:t>situacija</w:t>
            </w:r>
            <w:r w:rsidRPr="00AF0959">
              <w:rPr>
                <w:rFonts w:ascii="Tahoma" w:hAnsi="Tahoma" w:cs="Tahoma"/>
                <w:color w:val="000000" w:themeColor="text1"/>
              </w:rPr>
              <w:t>.</w:t>
            </w:r>
          </w:p>
          <w:p w14:paraId="36313237" w14:textId="7AAAC5A5"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8.7.</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će</w:t>
            </w:r>
            <w:r w:rsidRPr="00AF0959">
              <w:rPr>
                <w:rFonts w:ascii="Tahoma" w:hAnsi="Tahoma" w:cs="Tahoma"/>
                <w:color w:val="000000" w:themeColor="text1"/>
              </w:rPr>
              <w:t xml:space="preserve"> </w:t>
            </w:r>
            <w:r w:rsidR="00F65F07">
              <w:rPr>
                <w:rFonts w:ascii="Tahoma" w:hAnsi="Tahoma" w:cs="Tahoma"/>
                <w:color w:val="000000" w:themeColor="text1"/>
              </w:rPr>
              <w:t>garantovati</w:t>
            </w:r>
            <w:r w:rsidRPr="00AF0959">
              <w:rPr>
                <w:rFonts w:ascii="Tahoma" w:hAnsi="Tahoma" w:cs="Tahoma"/>
                <w:color w:val="000000" w:themeColor="text1"/>
              </w:rPr>
              <w:t xml:space="preserve"> </w:t>
            </w:r>
            <w:r w:rsidR="00F65F07">
              <w:rPr>
                <w:rFonts w:ascii="Tahoma" w:hAnsi="Tahoma" w:cs="Tahoma"/>
                <w:color w:val="000000" w:themeColor="text1"/>
              </w:rPr>
              <w:t>punu</w:t>
            </w:r>
            <w:r w:rsidRPr="00AF0959">
              <w:rPr>
                <w:rFonts w:ascii="Tahoma" w:hAnsi="Tahoma" w:cs="Tahoma"/>
                <w:color w:val="000000" w:themeColor="text1"/>
              </w:rPr>
              <w:t xml:space="preserve"> </w:t>
            </w:r>
            <w:r w:rsidR="00F65F07">
              <w:rPr>
                <w:rFonts w:ascii="Tahoma" w:hAnsi="Tahoma" w:cs="Tahoma"/>
                <w:color w:val="000000" w:themeColor="text1"/>
              </w:rPr>
              <w:t>povjerlјivost</w:t>
            </w:r>
            <w:r w:rsidRPr="00AF0959">
              <w:rPr>
                <w:rFonts w:ascii="Tahoma" w:hAnsi="Tahoma" w:cs="Tahoma"/>
                <w:color w:val="000000" w:themeColor="text1"/>
              </w:rPr>
              <w:t xml:space="preserve"> </w:t>
            </w:r>
            <w:r w:rsidR="00F65F07">
              <w:rPr>
                <w:rFonts w:ascii="Tahoma" w:hAnsi="Tahoma" w:cs="Tahoma"/>
                <w:color w:val="000000" w:themeColor="text1"/>
              </w:rPr>
              <w:t>vezano</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izvršenje</w:t>
            </w:r>
            <w:r w:rsidRPr="00AF0959">
              <w:rPr>
                <w:rFonts w:ascii="Tahoma" w:hAnsi="Tahoma" w:cs="Tahoma"/>
                <w:color w:val="000000" w:themeColor="text1"/>
              </w:rPr>
              <w:t xml:space="preserve"> </w:t>
            </w:r>
            <w:r w:rsidR="00F65F07">
              <w:rPr>
                <w:rFonts w:ascii="Tahoma" w:hAnsi="Tahoma" w:cs="Tahoma"/>
                <w:color w:val="000000" w:themeColor="text1"/>
              </w:rPr>
              <w:t>odredbi</w:t>
            </w:r>
            <w:r w:rsidRPr="00AF0959">
              <w:rPr>
                <w:rFonts w:ascii="Tahoma" w:hAnsi="Tahoma" w:cs="Tahoma"/>
                <w:color w:val="000000" w:themeColor="text1"/>
              </w:rPr>
              <w:t xml:space="preserve"> </w:t>
            </w:r>
            <w:r w:rsidR="00F65F07">
              <w:rPr>
                <w:rFonts w:ascii="Tahoma" w:hAnsi="Tahoma" w:cs="Tahoma"/>
                <w:color w:val="000000" w:themeColor="text1"/>
              </w:rPr>
              <w:t>iz</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člana</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kao</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odsustvo</w:t>
            </w:r>
            <w:r w:rsidRPr="00AF0959">
              <w:rPr>
                <w:rFonts w:ascii="Tahoma" w:hAnsi="Tahoma" w:cs="Tahoma"/>
                <w:color w:val="000000" w:themeColor="text1"/>
              </w:rPr>
              <w:t xml:space="preserve"> </w:t>
            </w:r>
            <w:r w:rsidR="00F65F07">
              <w:rPr>
                <w:rFonts w:ascii="Tahoma" w:hAnsi="Tahoma" w:cs="Tahoma"/>
                <w:color w:val="000000" w:themeColor="text1"/>
              </w:rPr>
              <w:t>negativnih</w:t>
            </w:r>
            <w:r w:rsidRPr="00AF0959">
              <w:rPr>
                <w:rFonts w:ascii="Tahoma" w:hAnsi="Tahoma" w:cs="Tahoma"/>
                <w:color w:val="000000" w:themeColor="text1"/>
              </w:rPr>
              <w:t xml:space="preserve"> </w:t>
            </w:r>
            <w:r w:rsidR="00F65F07">
              <w:rPr>
                <w:rFonts w:ascii="Tahoma" w:hAnsi="Tahoma" w:cs="Tahoma"/>
                <w:color w:val="000000" w:themeColor="text1"/>
              </w:rPr>
              <w:t>poslјedica</w:t>
            </w:r>
            <w:r w:rsidRPr="00AF0959">
              <w:rPr>
                <w:rFonts w:ascii="Tahoma" w:hAnsi="Tahoma" w:cs="Tahoma"/>
                <w:color w:val="000000" w:themeColor="text1"/>
              </w:rPr>
              <w:t xml:space="preserve">, </w:t>
            </w:r>
            <w:r w:rsidR="00F65F07">
              <w:rPr>
                <w:rFonts w:ascii="Tahoma" w:hAnsi="Tahoma" w:cs="Tahoma"/>
                <w:color w:val="000000" w:themeColor="text1"/>
              </w:rPr>
              <w:t>kako</w:t>
            </w:r>
            <w:r w:rsidRPr="00AF0959">
              <w:rPr>
                <w:rFonts w:ascii="Tahoma" w:hAnsi="Tahoma" w:cs="Tahoma"/>
                <w:color w:val="000000" w:themeColor="text1"/>
              </w:rPr>
              <w:t xml:space="preserve"> </w:t>
            </w:r>
            <w:r w:rsidR="00F65F07">
              <w:rPr>
                <w:rFonts w:ascii="Tahoma" w:hAnsi="Tahoma" w:cs="Tahoma"/>
                <w:color w:val="000000" w:themeColor="text1"/>
              </w:rPr>
              <w:t>ukupno</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Stranu</w:t>
            </w:r>
            <w:r w:rsidRPr="00AF0959">
              <w:rPr>
                <w:rFonts w:ascii="Tahoma" w:hAnsi="Tahoma" w:cs="Tahoma"/>
                <w:color w:val="000000" w:themeColor="text1"/>
              </w:rPr>
              <w:t xml:space="preserve"> </w:t>
            </w:r>
            <w:r w:rsidR="00F65F07">
              <w:rPr>
                <w:rFonts w:ascii="Tahoma" w:hAnsi="Tahoma" w:cs="Tahoma"/>
                <w:color w:val="000000" w:themeColor="text1"/>
              </w:rPr>
              <w:t>koja</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obratila</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zahtjevom</w:t>
            </w:r>
            <w:r w:rsidRPr="00AF0959">
              <w:rPr>
                <w:rFonts w:ascii="Tahoma" w:hAnsi="Tahoma" w:cs="Tahoma"/>
                <w:color w:val="000000" w:themeColor="text1"/>
              </w:rPr>
              <w:t xml:space="preserve">, </w:t>
            </w:r>
            <w:r w:rsidR="00F65F07">
              <w:rPr>
                <w:rFonts w:ascii="Tahoma" w:hAnsi="Tahoma" w:cs="Tahoma"/>
                <w:color w:val="000000" w:themeColor="text1"/>
              </w:rPr>
              <w:t>tako</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konkretne</w:t>
            </w:r>
            <w:r w:rsidRPr="00AF0959">
              <w:rPr>
                <w:rFonts w:ascii="Tahoma" w:hAnsi="Tahoma" w:cs="Tahoma"/>
                <w:color w:val="000000" w:themeColor="text1"/>
              </w:rPr>
              <w:t xml:space="preserve"> </w:t>
            </w:r>
            <w:r w:rsidR="00F65F07">
              <w:rPr>
                <w:rFonts w:ascii="Tahoma" w:hAnsi="Tahoma" w:cs="Tahoma"/>
                <w:color w:val="000000" w:themeColor="text1"/>
              </w:rPr>
              <w:t>radnike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koja</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obratila</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zahtjevom</w:t>
            </w:r>
            <w:r w:rsidRPr="00AF0959">
              <w:rPr>
                <w:rFonts w:ascii="Tahoma" w:hAnsi="Tahoma" w:cs="Tahoma"/>
                <w:color w:val="000000" w:themeColor="text1"/>
              </w:rPr>
              <w:t xml:space="preserve">, </w:t>
            </w:r>
            <w:r w:rsidR="00F65F07">
              <w:rPr>
                <w:rFonts w:ascii="Tahoma" w:hAnsi="Tahoma" w:cs="Tahoma"/>
                <w:color w:val="000000" w:themeColor="text1"/>
              </w:rPr>
              <w:t>a</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prijavili</w:t>
            </w:r>
            <w:r w:rsidRPr="00AF0959">
              <w:rPr>
                <w:rFonts w:ascii="Tahoma" w:hAnsi="Tahoma" w:cs="Tahoma"/>
                <w:color w:val="000000" w:themeColor="text1"/>
              </w:rPr>
              <w:t xml:space="preserve"> </w:t>
            </w:r>
            <w:r w:rsidR="00F65F07">
              <w:rPr>
                <w:rFonts w:ascii="Tahoma" w:hAnsi="Tahoma" w:cs="Tahoma"/>
                <w:color w:val="000000" w:themeColor="text1"/>
              </w:rPr>
              <w:t>izvršene</w:t>
            </w:r>
            <w:r w:rsidRPr="00AF0959">
              <w:rPr>
                <w:rFonts w:ascii="Tahoma" w:hAnsi="Tahoma" w:cs="Tahoma"/>
                <w:color w:val="000000" w:themeColor="text1"/>
              </w:rPr>
              <w:t xml:space="preserve"> </w:t>
            </w:r>
            <w:r w:rsidR="00F65F07">
              <w:rPr>
                <w:rFonts w:ascii="Tahoma" w:hAnsi="Tahoma" w:cs="Tahoma"/>
                <w:color w:val="000000" w:themeColor="text1"/>
              </w:rPr>
              <w:t>povrede</w:t>
            </w:r>
            <w:r w:rsidRPr="00AF0959">
              <w:rPr>
                <w:rFonts w:ascii="Tahoma" w:hAnsi="Tahoma" w:cs="Tahoma"/>
                <w:color w:val="000000" w:themeColor="text1"/>
              </w:rPr>
              <w:t>.</w:t>
            </w:r>
          </w:p>
          <w:p w14:paraId="18602AF8" w14:textId="64D91288"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8.8.</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slučaju</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jedna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prekrši</w:t>
            </w:r>
            <w:r w:rsidRPr="00AF0959">
              <w:rPr>
                <w:rFonts w:ascii="Tahoma" w:hAnsi="Tahoma" w:cs="Tahoma"/>
                <w:color w:val="000000" w:themeColor="text1"/>
              </w:rPr>
              <w:t xml:space="preserve"> </w:t>
            </w:r>
            <w:r w:rsidR="00F65F07">
              <w:rPr>
                <w:rFonts w:ascii="Tahoma" w:hAnsi="Tahoma" w:cs="Tahoma"/>
                <w:color w:val="000000" w:themeColor="text1"/>
              </w:rPr>
              <w:t>obavezu</w:t>
            </w:r>
            <w:r w:rsidRPr="00AF0959">
              <w:rPr>
                <w:rFonts w:ascii="Tahoma" w:hAnsi="Tahoma" w:cs="Tahoma"/>
                <w:color w:val="000000" w:themeColor="text1"/>
              </w:rPr>
              <w:t xml:space="preserve"> </w:t>
            </w:r>
            <w:r w:rsidR="00F65F07">
              <w:rPr>
                <w:rFonts w:ascii="Tahoma" w:hAnsi="Tahoma" w:cs="Tahoma"/>
                <w:color w:val="000000" w:themeColor="text1"/>
              </w:rPr>
              <w:t>uzdržavanja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radnji</w:t>
            </w:r>
            <w:r w:rsidRPr="00AF0959">
              <w:rPr>
                <w:rFonts w:ascii="Tahoma" w:hAnsi="Tahoma" w:cs="Tahoma"/>
                <w:color w:val="000000" w:themeColor="text1"/>
              </w:rPr>
              <w:t xml:space="preserve"> </w:t>
            </w:r>
            <w:r w:rsidR="00F65F07">
              <w:rPr>
                <w:rFonts w:ascii="Tahoma" w:hAnsi="Tahoma" w:cs="Tahoma"/>
                <w:color w:val="000000" w:themeColor="text1"/>
              </w:rPr>
              <w:t>zabranjenih</w:t>
            </w:r>
            <w:r w:rsidRPr="00AF0959">
              <w:rPr>
                <w:rFonts w:ascii="Tahoma" w:hAnsi="Tahoma" w:cs="Tahoma"/>
                <w:color w:val="000000" w:themeColor="text1"/>
              </w:rPr>
              <w:t xml:space="preserve"> </w:t>
            </w:r>
            <w:r w:rsidR="00F65F07">
              <w:rPr>
                <w:rFonts w:ascii="Tahoma" w:hAnsi="Tahoma" w:cs="Tahoma"/>
                <w:color w:val="000000" w:themeColor="text1"/>
              </w:rPr>
              <w:t>ovim</w:t>
            </w:r>
            <w:r w:rsidRPr="00AF0959">
              <w:rPr>
                <w:rFonts w:ascii="Tahoma" w:hAnsi="Tahoma" w:cs="Tahoma"/>
                <w:color w:val="000000" w:themeColor="text1"/>
              </w:rPr>
              <w:t xml:space="preserve"> </w:t>
            </w:r>
            <w:r w:rsidR="00F65F07">
              <w:rPr>
                <w:rFonts w:ascii="Tahoma" w:hAnsi="Tahoma" w:cs="Tahoma"/>
                <w:color w:val="000000" w:themeColor="text1"/>
              </w:rPr>
              <w:t>članom</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slučaju</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druga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Ugovorom</w:t>
            </w:r>
            <w:r w:rsidRPr="00AF0959">
              <w:rPr>
                <w:rFonts w:ascii="Tahoma" w:hAnsi="Tahoma" w:cs="Tahoma"/>
                <w:color w:val="000000" w:themeColor="text1"/>
              </w:rPr>
              <w:t xml:space="preserve"> </w:t>
            </w:r>
            <w:r w:rsidR="00F65F07">
              <w:rPr>
                <w:rFonts w:ascii="Tahoma" w:hAnsi="Tahoma" w:cs="Tahoma"/>
                <w:color w:val="000000" w:themeColor="text1"/>
              </w:rPr>
              <w:t>utvrđenom</w:t>
            </w:r>
            <w:r w:rsidRPr="00AF0959">
              <w:rPr>
                <w:rFonts w:ascii="Tahoma" w:hAnsi="Tahoma" w:cs="Tahoma"/>
                <w:color w:val="000000" w:themeColor="text1"/>
              </w:rPr>
              <w:t xml:space="preserve"> </w:t>
            </w:r>
            <w:r w:rsidR="00F65F07">
              <w:rPr>
                <w:rFonts w:ascii="Tahoma" w:hAnsi="Tahoma" w:cs="Tahoma"/>
                <w:color w:val="000000" w:themeColor="text1"/>
              </w:rPr>
              <w:t>roku</w:t>
            </w:r>
            <w:r w:rsidRPr="00AF0959">
              <w:rPr>
                <w:rFonts w:ascii="Tahoma" w:hAnsi="Tahoma" w:cs="Tahoma"/>
                <w:color w:val="000000" w:themeColor="text1"/>
              </w:rPr>
              <w:t xml:space="preserve"> </w:t>
            </w:r>
            <w:r w:rsidR="00F65F07">
              <w:rPr>
                <w:rFonts w:ascii="Tahoma" w:hAnsi="Tahoma" w:cs="Tahoma"/>
                <w:color w:val="000000" w:themeColor="text1"/>
              </w:rPr>
              <w:t>ne</w:t>
            </w:r>
            <w:r w:rsidRPr="00AF0959">
              <w:rPr>
                <w:rFonts w:ascii="Tahoma" w:hAnsi="Tahoma" w:cs="Tahoma"/>
                <w:color w:val="000000" w:themeColor="text1"/>
              </w:rPr>
              <w:t xml:space="preserve"> </w:t>
            </w:r>
            <w:r w:rsidR="00F65F07">
              <w:rPr>
                <w:rFonts w:ascii="Tahoma" w:hAnsi="Tahoma" w:cs="Tahoma"/>
                <w:color w:val="000000" w:themeColor="text1"/>
              </w:rPr>
              <w:t>dobije</w:t>
            </w:r>
            <w:r w:rsidRPr="00AF0959">
              <w:rPr>
                <w:rFonts w:ascii="Tahoma" w:hAnsi="Tahoma" w:cs="Tahoma"/>
                <w:color w:val="000000" w:themeColor="text1"/>
              </w:rPr>
              <w:t xml:space="preserve"> </w:t>
            </w:r>
            <w:r w:rsidR="00F65F07">
              <w:rPr>
                <w:rFonts w:ascii="Tahoma" w:hAnsi="Tahoma" w:cs="Tahoma"/>
                <w:color w:val="000000" w:themeColor="text1"/>
              </w:rPr>
              <w:t>potvrdu</w:t>
            </w:r>
            <w:r w:rsidRPr="00AF0959">
              <w:rPr>
                <w:rFonts w:ascii="Tahoma" w:hAnsi="Tahoma" w:cs="Tahoma"/>
                <w:color w:val="000000" w:themeColor="text1"/>
              </w:rPr>
              <w:t xml:space="preserve"> </w:t>
            </w:r>
            <w:r w:rsidR="00F65F07">
              <w:rPr>
                <w:rFonts w:ascii="Tahoma" w:hAnsi="Tahoma" w:cs="Tahoma"/>
                <w:color w:val="000000" w:themeColor="text1"/>
              </w:rPr>
              <w:t>toga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do</w:t>
            </w:r>
            <w:r w:rsidRPr="00AF0959">
              <w:rPr>
                <w:rFonts w:ascii="Tahoma" w:hAnsi="Tahoma" w:cs="Tahoma"/>
                <w:color w:val="000000" w:themeColor="text1"/>
              </w:rPr>
              <w:t xml:space="preserve"> </w:t>
            </w:r>
            <w:r w:rsidR="00F65F07">
              <w:rPr>
                <w:rFonts w:ascii="Tahoma" w:hAnsi="Tahoma" w:cs="Tahoma"/>
                <w:color w:val="000000" w:themeColor="text1"/>
              </w:rPr>
              <w:t>povrede</w:t>
            </w:r>
            <w:r w:rsidRPr="00AF0959">
              <w:rPr>
                <w:rFonts w:ascii="Tahoma" w:hAnsi="Tahoma" w:cs="Tahoma"/>
                <w:color w:val="000000" w:themeColor="text1"/>
              </w:rPr>
              <w:t xml:space="preserve"> </w:t>
            </w:r>
            <w:r w:rsidR="00F65F07">
              <w:rPr>
                <w:rFonts w:ascii="Tahoma" w:hAnsi="Tahoma" w:cs="Tahoma"/>
                <w:color w:val="000000" w:themeColor="text1"/>
              </w:rPr>
              <w:t>nije</w:t>
            </w:r>
            <w:r w:rsidRPr="00AF0959">
              <w:rPr>
                <w:rFonts w:ascii="Tahoma" w:hAnsi="Tahoma" w:cs="Tahoma"/>
                <w:color w:val="000000" w:themeColor="text1"/>
              </w:rPr>
              <w:t xml:space="preserve"> </w:t>
            </w:r>
            <w:r w:rsidR="00F65F07">
              <w:rPr>
                <w:rFonts w:ascii="Tahoma" w:hAnsi="Tahoma" w:cs="Tahoma"/>
                <w:color w:val="000000" w:themeColor="text1"/>
              </w:rPr>
              <w:t>došlo</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neće</w:t>
            </w:r>
            <w:r w:rsidRPr="00AF0959">
              <w:rPr>
                <w:rFonts w:ascii="Tahoma" w:hAnsi="Tahoma" w:cs="Tahoma"/>
                <w:color w:val="000000" w:themeColor="text1"/>
              </w:rPr>
              <w:t xml:space="preserve"> </w:t>
            </w:r>
            <w:r w:rsidR="00F65F07">
              <w:rPr>
                <w:rFonts w:ascii="Tahoma" w:hAnsi="Tahoma" w:cs="Tahoma"/>
                <w:color w:val="000000" w:themeColor="text1"/>
              </w:rPr>
              <w:t>doći</w:t>
            </w:r>
            <w:r w:rsidRPr="00AF0959">
              <w:rPr>
                <w:rFonts w:ascii="Tahoma" w:hAnsi="Tahoma" w:cs="Tahoma"/>
                <w:color w:val="000000" w:themeColor="text1"/>
              </w:rPr>
              <w:t xml:space="preserve">, </w:t>
            </w:r>
            <w:r w:rsidR="00F65F07">
              <w:rPr>
                <w:rFonts w:ascii="Tahoma" w:hAnsi="Tahoma" w:cs="Tahoma"/>
                <w:color w:val="000000" w:themeColor="text1"/>
              </w:rPr>
              <w:t>druga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može</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raskine</w:t>
            </w:r>
            <w:r w:rsidRPr="00AF0959">
              <w:rPr>
                <w:rFonts w:ascii="Tahoma" w:hAnsi="Tahoma" w:cs="Tahoma"/>
                <w:color w:val="000000" w:themeColor="text1"/>
              </w:rPr>
              <w:t xml:space="preserve"> </w:t>
            </w:r>
            <w:r w:rsidR="00F65F07">
              <w:rPr>
                <w:rFonts w:ascii="Tahoma" w:hAnsi="Tahoma" w:cs="Tahoma"/>
                <w:color w:val="000000" w:themeColor="text1"/>
              </w:rPr>
              <w:t>ovaj</w:t>
            </w:r>
            <w:r w:rsidRPr="00AF0959">
              <w:rPr>
                <w:rFonts w:ascii="Tahoma" w:hAnsi="Tahoma" w:cs="Tahoma"/>
                <w:color w:val="000000" w:themeColor="text1"/>
              </w:rPr>
              <w:t xml:space="preserve"> </w:t>
            </w:r>
            <w:r w:rsidR="00F65F07">
              <w:rPr>
                <w:rFonts w:ascii="Tahoma" w:hAnsi="Tahoma" w:cs="Tahoma"/>
                <w:color w:val="000000" w:themeColor="text1"/>
              </w:rPr>
              <w:t>Ugovor</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zakonom</w:t>
            </w:r>
            <w:r w:rsidRPr="00AF0959">
              <w:rPr>
                <w:rFonts w:ascii="Tahoma" w:hAnsi="Tahoma" w:cs="Tahoma"/>
                <w:color w:val="000000" w:themeColor="text1"/>
              </w:rPr>
              <w:t xml:space="preserve"> </w:t>
            </w:r>
            <w:r w:rsidR="00F65F07">
              <w:rPr>
                <w:rFonts w:ascii="Tahoma" w:hAnsi="Tahoma" w:cs="Tahoma"/>
                <w:color w:val="000000" w:themeColor="text1"/>
              </w:rPr>
              <w:t>utvrđen</w:t>
            </w:r>
            <w:r w:rsidRPr="00AF0959">
              <w:rPr>
                <w:rFonts w:ascii="Tahoma" w:hAnsi="Tahoma" w:cs="Tahoma"/>
                <w:color w:val="000000" w:themeColor="text1"/>
              </w:rPr>
              <w:t xml:space="preserve"> </w:t>
            </w:r>
            <w:r w:rsidR="00F65F07">
              <w:rPr>
                <w:rFonts w:ascii="Tahoma" w:hAnsi="Tahoma" w:cs="Tahoma"/>
                <w:color w:val="000000" w:themeColor="text1"/>
              </w:rPr>
              <w:t>način</w:t>
            </w:r>
            <w:r w:rsidRPr="00AF0959">
              <w:rPr>
                <w:rFonts w:ascii="Tahoma" w:hAnsi="Tahoma" w:cs="Tahoma"/>
                <w:color w:val="000000" w:themeColor="text1"/>
              </w:rPr>
              <w:t xml:space="preserve">. </w:t>
            </w:r>
          </w:p>
          <w:p w14:paraId="3C5D2E68" w14:textId="454A608C"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8.9.</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čiju</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inicijativu</w:t>
            </w:r>
            <w:r w:rsidRPr="00AF0959">
              <w:rPr>
                <w:rFonts w:ascii="Tahoma" w:hAnsi="Tahoma" w:cs="Tahoma"/>
                <w:color w:val="000000" w:themeColor="text1"/>
              </w:rPr>
              <w:t xml:space="preserve">, </w:t>
            </w:r>
            <w:r w:rsidR="00F65F07">
              <w:rPr>
                <w:rFonts w:ascii="Tahoma" w:hAnsi="Tahoma" w:cs="Tahoma"/>
                <w:color w:val="000000" w:themeColor="text1"/>
              </w:rPr>
              <w:t>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osnovama</w:t>
            </w:r>
            <w:r w:rsidRPr="00AF0959">
              <w:rPr>
                <w:rFonts w:ascii="Tahoma" w:hAnsi="Tahoma" w:cs="Tahoma"/>
                <w:color w:val="000000" w:themeColor="text1"/>
              </w:rPr>
              <w:t xml:space="preserve"> </w:t>
            </w:r>
            <w:r w:rsidR="00F65F07">
              <w:rPr>
                <w:rFonts w:ascii="Tahoma" w:hAnsi="Tahoma" w:cs="Tahoma"/>
                <w:color w:val="000000" w:themeColor="text1"/>
              </w:rPr>
              <w:t>predviđenim</w:t>
            </w:r>
            <w:r w:rsidRPr="00AF0959">
              <w:rPr>
                <w:rFonts w:ascii="Tahoma" w:hAnsi="Tahoma" w:cs="Tahoma"/>
                <w:color w:val="000000" w:themeColor="text1"/>
              </w:rPr>
              <w:t xml:space="preserve"> </w:t>
            </w:r>
            <w:r w:rsidR="00F65F07">
              <w:rPr>
                <w:rFonts w:ascii="Tahoma" w:hAnsi="Tahoma" w:cs="Tahoma"/>
                <w:color w:val="000000" w:themeColor="text1"/>
              </w:rPr>
              <w:t>odredbama</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člana</w:t>
            </w:r>
            <w:r w:rsidRPr="00AF0959">
              <w:rPr>
                <w:rFonts w:ascii="Tahoma" w:hAnsi="Tahoma" w:cs="Tahoma"/>
                <w:color w:val="000000" w:themeColor="text1"/>
              </w:rPr>
              <w:t xml:space="preserve">, </w:t>
            </w:r>
            <w:r w:rsidR="00F65F07">
              <w:rPr>
                <w:rFonts w:ascii="Tahoma" w:hAnsi="Tahoma" w:cs="Tahoma"/>
                <w:color w:val="000000" w:themeColor="text1"/>
              </w:rPr>
              <w:t>Ugovor</w:t>
            </w:r>
            <w:r w:rsidRPr="00AF0959">
              <w:rPr>
                <w:rFonts w:ascii="Tahoma" w:hAnsi="Tahoma" w:cs="Tahoma"/>
                <w:color w:val="000000" w:themeColor="text1"/>
              </w:rPr>
              <w:t xml:space="preserve"> </w:t>
            </w:r>
            <w:r w:rsidR="00F65F07">
              <w:rPr>
                <w:rFonts w:ascii="Tahoma" w:hAnsi="Tahoma" w:cs="Tahoma"/>
                <w:color w:val="000000" w:themeColor="text1"/>
              </w:rPr>
              <w:t>bio</w:t>
            </w:r>
            <w:r w:rsidRPr="00AF0959">
              <w:rPr>
                <w:rFonts w:ascii="Tahoma" w:hAnsi="Tahoma" w:cs="Tahoma"/>
                <w:color w:val="000000" w:themeColor="text1"/>
              </w:rPr>
              <w:t xml:space="preserve"> </w:t>
            </w:r>
            <w:r w:rsidR="00F65F07">
              <w:rPr>
                <w:rFonts w:ascii="Tahoma" w:hAnsi="Tahoma" w:cs="Tahoma"/>
                <w:color w:val="000000" w:themeColor="text1"/>
              </w:rPr>
              <w:t>raskinut</w:t>
            </w:r>
            <w:r w:rsidRPr="00AF0959">
              <w:rPr>
                <w:rFonts w:ascii="Tahoma" w:hAnsi="Tahoma" w:cs="Tahoma"/>
                <w:color w:val="000000" w:themeColor="text1"/>
              </w:rPr>
              <w:t xml:space="preserve">, </w:t>
            </w:r>
            <w:r w:rsidR="00F65F07">
              <w:rPr>
                <w:rFonts w:ascii="Tahoma" w:hAnsi="Tahoma" w:cs="Tahoma"/>
                <w:color w:val="000000" w:themeColor="text1"/>
              </w:rPr>
              <w:t>ima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zahtijeva</w:t>
            </w:r>
            <w:r w:rsidRPr="00AF0959">
              <w:rPr>
                <w:rFonts w:ascii="Tahoma" w:hAnsi="Tahoma" w:cs="Tahoma"/>
                <w:color w:val="000000" w:themeColor="text1"/>
              </w:rPr>
              <w:t xml:space="preserve"> </w:t>
            </w:r>
            <w:r w:rsidR="00F65F07">
              <w:rPr>
                <w:rFonts w:ascii="Tahoma" w:hAnsi="Tahoma" w:cs="Tahoma"/>
                <w:color w:val="000000" w:themeColor="text1"/>
              </w:rPr>
              <w:t>naknadu</w:t>
            </w:r>
            <w:r w:rsidRPr="00AF0959">
              <w:rPr>
                <w:rFonts w:ascii="Tahoma" w:hAnsi="Tahoma" w:cs="Tahoma"/>
                <w:color w:val="000000" w:themeColor="text1"/>
              </w:rPr>
              <w:t xml:space="preserve"> </w:t>
            </w:r>
            <w:r w:rsidR="00F65F07">
              <w:rPr>
                <w:rFonts w:ascii="Tahoma" w:hAnsi="Tahoma" w:cs="Tahoma"/>
                <w:color w:val="000000" w:themeColor="text1"/>
              </w:rPr>
              <w:t>stvarne</w:t>
            </w:r>
            <w:r w:rsidRPr="00AF0959">
              <w:rPr>
                <w:rFonts w:ascii="Tahoma" w:hAnsi="Tahoma" w:cs="Tahoma"/>
                <w:color w:val="000000" w:themeColor="text1"/>
              </w:rPr>
              <w:t xml:space="preserve"> </w:t>
            </w:r>
            <w:r w:rsidR="00F65F07">
              <w:rPr>
                <w:rFonts w:ascii="Tahoma" w:hAnsi="Tahoma" w:cs="Tahoma"/>
                <w:color w:val="000000" w:themeColor="text1"/>
              </w:rPr>
              <w:t>štete</w:t>
            </w:r>
            <w:r w:rsidRPr="00AF0959">
              <w:rPr>
                <w:rFonts w:ascii="Tahoma" w:hAnsi="Tahoma" w:cs="Tahoma"/>
                <w:color w:val="000000" w:themeColor="text1"/>
              </w:rPr>
              <w:t xml:space="preserve"> </w:t>
            </w:r>
            <w:r w:rsidR="00F65F07">
              <w:rPr>
                <w:rFonts w:ascii="Tahoma" w:hAnsi="Tahoma" w:cs="Tahoma"/>
                <w:color w:val="000000" w:themeColor="text1"/>
              </w:rPr>
              <w:t>koja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nastala</w:t>
            </w:r>
            <w:r w:rsidRPr="00AF0959">
              <w:rPr>
                <w:rFonts w:ascii="Tahoma" w:hAnsi="Tahoma" w:cs="Tahoma"/>
                <w:color w:val="000000" w:themeColor="text1"/>
              </w:rPr>
              <w:t xml:space="preserve"> </w:t>
            </w:r>
            <w:r w:rsidR="00F65F07">
              <w:rPr>
                <w:rFonts w:ascii="Tahoma" w:hAnsi="Tahoma" w:cs="Tahoma"/>
                <w:color w:val="000000" w:themeColor="text1"/>
              </w:rPr>
              <w:t>zbog</w:t>
            </w:r>
            <w:r w:rsidRPr="00AF0959">
              <w:rPr>
                <w:rFonts w:ascii="Tahoma" w:hAnsi="Tahoma" w:cs="Tahoma"/>
                <w:color w:val="000000" w:themeColor="text1"/>
              </w:rPr>
              <w:t xml:space="preserve"> </w:t>
            </w:r>
            <w:r w:rsidR="00F65F07">
              <w:rPr>
                <w:rFonts w:ascii="Tahoma" w:hAnsi="Tahoma" w:cs="Tahoma"/>
                <w:color w:val="000000" w:themeColor="text1"/>
              </w:rPr>
              <w:t>takvog</w:t>
            </w:r>
            <w:r w:rsidRPr="00AF0959">
              <w:rPr>
                <w:rFonts w:ascii="Tahoma" w:hAnsi="Tahoma" w:cs="Tahoma"/>
                <w:color w:val="000000" w:themeColor="text1"/>
              </w:rPr>
              <w:t xml:space="preserve"> </w:t>
            </w:r>
            <w:r w:rsidR="00F65F07">
              <w:rPr>
                <w:rFonts w:ascii="Tahoma" w:hAnsi="Tahoma" w:cs="Tahoma"/>
                <w:color w:val="000000" w:themeColor="text1"/>
              </w:rPr>
              <w:t>raskida</w:t>
            </w:r>
          </w:p>
          <w:p w14:paraId="58158DA6" w14:textId="77777777" w:rsidR="00B7283C" w:rsidRDefault="00B7283C" w:rsidP="00AF0959">
            <w:pPr>
              <w:suppressAutoHyphens w:val="0"/>
              <w:jc w:val="both"/>
              <w:rPr>
                <w:rFonts w:ascii="Tahoma" w:hAnsi="Tahoma" w:cs="Tahoma"/>
                <w:b/>
                <w:color w:val="000000" w:themeColor="text1"/>
              </w:rPr>
            </w:pPr>
          </w:p>
          <w:p w14:paraId="59783AFD" w14:textId="3E744E0E" w:rsidR="00AF0959" w:rsidRPr="00AF0959" w:rsidRDefault="00AF0959" w:rsidP="00AF0959">
            <w:pPr>
              <w:suppressAutoHyphens w:val="0"/>
              <w:jc w:val="both"/>
              <w:rPr>
                <w:rFonts w:ascii="Tahoma" w:hAnsi="Tahoma" w:cs="Tahoma"/>
                <w:b/>
                <w:color w:val="000000" w:themeColor="text1"/>
              </w:rPr>
            </w:pPr>
            <w:r w:rsidRPr="00AF0959">
              <w:rPr>
                <w:rFonts w:ascii="Tahoma" w:hAnsi="Tahoma" w:cs="Tahoma"/>
                <w:b/>
                <w:color w:val="000000" w:themeColor="text1"/>
              </w:rPr>
              <w:t xml:space="preserve">9. </w:t>
            </w:r>
            <w:r w:rsidR="00F65F07">
              <w:rPr>
                <w:rFonts w:ascii="Tahoma" w:hAnsi="Tahoma" w:cs="Tahoma"/>
                <w:b/>
                <w:color w:val="000000" w:themeColor="text1"/>
              </w:rPr>
              <w:t>DJELOVANјE</w:t>
            </w:r>
            <w:r w:rsidRPr="00AF0959">
              <w:rPr>
                <w:rFonts w:ascii="Tahoma" w:hAnsi="Tahoma" w:cs="Tahoma"/>
                <w:b/>
                <w:color w:val="000000" w:themeColor="text1"/>
              </w:rPr>
              <w:t xml:space="preserve">   </w:t>
            </w:r>
            <w:r w:rsidR="00F65F07">
              <w:rPr>
                <w:rFonts w:ascii="Tahoma" w:hAnsi="Tahoma" w:cs="Tahoma"/>
                <w:b/>
                <w:color w:val="000000" w:themeColor="text1"/>
              </w:rPr>
              <w:t>VIŠE</w:t>
            </w:r>
            <w:r w:rsidRPr="00AF0959">
              <w:rPr>
                <w:rFonts w:ascii="Tahoma" w:hAnsi="Tahoma" w:cs="Tahoma"/>
                <w:b/>
                <w:color w:val="000000" w:themeColor="text1"/>
              </w:rPr>
              <w:t xml:space="preserve">   </w:t>
            </w:r>
            <w:r w:rsidR="00F65F07">
              <w:rPr>
                <w:rFonts w:ascii="Tahoma" w:hAnsi="Tahoma" w:cs="Tahoma"/>
                <w:b/>
                <w:color w:val="000000" w:themeColor="text1"/>
              </w:rPr>
              <w:t>SILE</w:t>
            </w:r>
          </w:p>
          <w:p w14:paraId="747BF1FF" w14:textId="4E4B8FDA"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9.1.„</w:t>
            </w:r>
            <w:r w:rsidR="00F65F07">
              <w:rPr>
                <w:rFonts w:ascii="Tahoma" w:hAnsi="Tahoma" w:cs="Tahoma"/>
                <w:color w:val="000000" w:themeColor="text1"/>
              </w:rPr>
              <w:t>Viša</w:t>
            </w:r>
            <w:r w:rsidRPr="00AF0959">
              <w:rPr>
                <w:rFonts w:ascii="Tahoma" w:hAnsi="Tahoma" w:cs="Tahoma"/>
                <w:color w:val="000000" w:themeColor="text1"/>
              </w:rPr>
              <w:t xml:space="preserve"> </w:t>
            </w:r>
            <w:r w:rsidR="00F65F07">
              <w:rPr>
                <w:rFonts w:ascii="Tahoma" w:hAnsi="Tahoma" w:cs="Tahoma"/>
                <w:color w:val="000000" w:themeColor="text1"/>
              </w:rPr>
              <w:t>sila</w:t>
            </w:r>
            <w:r w:rsidRPr="00AF0959">
              <w:rPr>
                <w:rFonts w:ascii="Tahoma" w:hAnsi="Tahoma" w:cs="Tahoma"/>
                <w:color w:val="000000" w:themeColor="text1"/>
              </w:rPr>
              <w:t xml:space="preserve">" </w:t>
            </w:r>
            <w:r w:rsidR="00F65F07">
              <w:rPr>
                <w:rFonts w:ascii="Tahoma" w:hAnsi="Tahoma" w:cs="Tahoma"/>
                <w:color w:val="000000" w:themeColor="text1"/>
              </w:rPr>
              <w:t>predstavlјa</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kakav</w:t>
            </w:r>
            <w:r w:rsidRPr="00AF0959">
              <w:rPr>
                <w:rFonts w:ascii="Tahoma" w:hAnsi="Tahoma" w:cs="Tahoma"/>
                <w:color w:val="000000" w:themeColor="text1"/>
              </w:rPr>
              <w:t xml:space="preserve"> </w:t>
            </w:r>
            <w:r w:rsidR="00F65F07">
              <w:rPr>
                <w:rFonts w:ascii="Tahoma" w:hAnsi="Tahoma" w:cs="Tahoma"/>
                <w:color w:val="000000" w:themeColor="text1"/>
              </w:rPr>
              <w:t>događaj</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izlazi</w:t>
            </w:r>
            <w:r w:rsidRPr="00AF0959">
              <w:rPr>
                <w:rFonts w:ascii="Tahoma" w:hAnsi="Tahoma" w:cs="Tahoma"/>
                <w:color w:val="000000" w:themeColor="text1"/>
              </w:rPr>
              <w:t xml:space="preserve"> </w:t>
            </w:r>
            <w:r w:rsidR="00F65F07">
              <w:rPr>
                <w:rFonts w:ascii="Tahoma" w:hAnsi="Tahoma" w:cs="Tahoma"/>
                <w:color w:val="000000" w:themeColor="text1"/>
              </w:rPr>
              <w:t>izvan</w:t>
            </w:r>
            <w:r w:rsidRPr="00AF0959">
              <w:rPr>
                <w:rFonts w:ascii="Tahoma" w:hAnsi="Tahoma" w:cs="Tahoma"/>
                <w:color w:val="000000" w:themeColor="text1"/>
              </w:rPr>
              <w:t xml:space="preserve"> </w:t>
            </w:r>
            <w:r w:rsidR="00F65F07">
              <w:rPr>
                <w:rFonts w:ascii="Tahoma" w:hAnsi="Tahoma" w:cs="Tahoma"/>
                <w:color w:val="000000" w:themeColor="text1"/>
              </w:rPr>
              <w:t>granica</w:t>
            </w:r>
            <w:r w:rsidRPr="00AF0959">
              <w:rPr>
                <w:rFonts w:ascii="Tahoma" w:hAnsi="Tahoma" w:cs="Tahoma"/>
                <w:color w:val="000000" w:themeColor="text1"/>
              </w:rPr>
              <w:t xml:space="preserve"> </w:t>
            </w:r>
            <w:r w:rsidR="00F65F07">
              <w:rPr>
                <w:rFonts w:ascii="Tahoma" w:hAnsi="Tahoma" w:cs="Tahoma"/>
                <w:color w:val="000000" w:themeColor="text1"/>
              </w:rPr>
              <w:t>kontrole</w:t>
            </w:r>
            <w:r w:rsidRPr="00AF0959">
              <w:rPr>
                <w:rFonts w:ascii="Tahoma" w:hAnsi="Tahoma" w:cs="Tahoma"/>
                <w:color w:val="000000" w:themeColor="text1"/>
              </w:rPr>
              <w:t xml:space="preserve"> </w:t>
            </w:r>
            <w:r w:rsidR="00F65F07">
              <w:rPr>
                <w:rFonts w:ascii="Tahoma" w:hAnsi="Tahoma" w:cs="Tahoma"/>
                <w:color w:val="000000" w:themeColor="text1"/>
              </w:rPr>
              <w:t>Naručioca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Izvršioca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zavisnosti</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toga</w:t>
            </w:r>
            <w:r w:rsidRPr="00AF0959">
              <w:rPr>
                <w:rFonts w:ascii="Tahoma" w:hAnsi="Tahoma" w:cs="Tahoma"/>
                <w:color w:val="000000" w:themeColor="text1"/>
              </w:rPr>
              <w:t xml:space="preserve"> </w:t>
            </w:r>
            <w:r w:rsidR="00F65F07">
              <w:rPr>
                <w:rFonts w:ascii="Tahoma" w:hAnsi="Tahoma" w:cs="Tahoma"/>
                <w:color w:val="000000" w:themeColor="text1"/>
              </w:rPr>
              <w:t>o</w:t>
            </w:r>
            <w:r w:rsidRPr="00AF0959">
              <w:rPr>
                <w:rFonts w:ascii="Tahoma" w:hAnsi="Tahoma" w:cs="Tahoma"/>
                <w:color w:val="000000" w:themeColor="text1"/>
              </w:rPr>
              <w:t xml:space="preserve"> </w:t>
            </w:r>
            <w:r w:rsidR="00F65F07">
              <w:rPr>
                <w:rFonts w:ascii="Tahoma" w:hAnsi="Tahoma" w:cs="Tahoma"/>
                <w:color w:val="000000" w:themeColor="text1"/>
              </w:rPr>
              <w:t>čemu</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radi</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koja</w:t>
            </w:r>
            <w:r w:rsidRPr="00AF0959">
              <w:rPr>
                <w:rFonts w:ascii="Tahoma" w:hAnsi="Tahoma" w:cs="Tahoma"/>
                <w:color w:val="000000" w:themeColor="text1"/>
              </w:rPr>
              <w:t xml:space="preserve"> </w:t>
            </w:r>
            <w:r w:rsidR="00F65F07">
              <w:rPr>
                <w:rFonts w:ascii="Tahoma" w:hAnsi="Tahoma" w:cs="Tahoma"/>
                <w:color w:val="000000" w:themeColor="text1"/>
              </w:rPr>
              <w:t>nastaje</w:t>
            </w:r>
            <w:r w:rsidRPr="00AF0959">
              <w:rPr>
                <w:rFonts w:ascii="Tahoma" w:hAnsi="Tahoma" w:cs="Tahoma"/>
                <w:color w:val="000000" w:themeColor="text1"/>
              </w:rPr>
              <w:t xml:space="preserve"> </w:t>
            </w:r>
            <w:r w:rsidR="00F65F07">
              <w:rPr>
                <w:rFonts w:ascii="Tahoma" w:hAnsi="Tahoma" w:cs="Tahoma"/>
                <w:color w:val="000000" w:themeColor="text1"/>
              </w:rPr>
              <w:t>nezavisno</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toga</w:t>
            </w:r>
            <w:r w:rsidRPr="00AF0959">
              <w:rPr>
                <w:rFonts w:ascii="Tahoma" w:hAnsi="Tahoma" w:cs="Tahoma"/>
                <w:color w:val="000000" w:themeColor="text1"/>
              </w:rPr>
              <w:t xml:space="preserve"> </w:t>
            </w:r>
            <w:r w:rsidR="00F65F07">
              <w:rPr>
                <w:rFonts w:ascii="Tahoma" w:hAnsi="Tahoma" w:cs="Tahoma"/>
                <w:color w:val="000000" w:themeColor="text1"/>
              </w:rPr>
              <w:t>kakve</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mjere</w:t>
            </w:r>
            <w:r w:rsidRPr="00AF0959">
              <w:rPr>
                <w:rFonts w:ascii="Tahoma" w:hAnsi="Tahoma" w:cs="Tahoma"/>
                <w:color w:val="000000" w:themeColor="text1"/>
              </w:rPr>
              <w:t xml:space="preserve"> </w:t>
            </w:r>
            <w:r w:rsidR="00F65F07">
              <w:rPr>
                <w:rFonts w:ascii="Tahoma" w:hAnsi="Tahoma" w:cs="Tahoma"/>
                <w:color w:val="000000" w:themeColor="text1"/>
              </w:rPr>
              <w:t>predostrožnosti</w:t>
            </w:r>
            <w:r w:rsidRPr="00AF0959">
              <w:rPr>
                <w:rFonts w:ascii="Tahoma" w:hAnsi="Tahoma" w:cs="Tahoma"/>
                <w:color w:val="000000" w:themeColor="text1"/>
              </w:rPr>
              <w:t xml:space="preserve"> </w:t>
            </w:r>
            <w:r w:rsidR="00F65F07">
              <w:rPr>
                <w:rFonts w:ascii="Tahoma" w:hAnsi="Tahoma" w:cs="Tahoma"/>
                <w:color w:val="000000" w:themeColor="text1"/>
              </w:rPr>
              <w:t>preduzela</w:t>
            </w:r>
            <w:r w:rsidRPr="00AF0959">
              <w:rPr>
                <w:rFonts w:ascii="Tahoma" w:hAnsi="Tahoma" w:cs="Tahoma"/>
                <w:color w:val="000000" w:themeColor="text1"/>
              </w:rPr>
              <w:t xml:space="preserve"> </w:t>
            </w:r>
            <w:r w:rsidR="00F65F07">
              <w:rPr>
                <w:rFonts w:ascii="Tahoma" w:hAnsi="Tahoma" w:cs="Tahoma"/>
                <w:color w:val="000000" w:themeColor="text1"/>
              </w:rPr>
              <w:t>dotična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odnosi</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slјedeće</w:t>
            </w:r>
            <w:r w:rsidRPr="00AF0959">
              <w:rPr>
                <w:rFonts w:ascii="Tahoma" w:hAnsi="Tahoma" w:cs="Tahoma"/>
                <w:color w:val="000000" w:themeColor="text1"/>
              </w:rPr>
              <w:t xml:space="preserve"> </w:t>
            </w:r>
            <w:r w:rsidR="00F65F07">
              <w:rPr>
                <w:rFonts w:ascii="Tahoma" w:hAnsi="Tahoma" w:cs="Tahoma"/>
                <w:color w:val="000000" w:themeColor="text1"/>
              </w:rPr>
              <w:t>događaje</w:t>
            </w:r>
            <w:r w:rsidRPr="00AF0959">
              <w:rPr>
                <w:rFonts w:ascii="Tahoma" w:hAnsi="Tahoma" w:cs="Tahoma"/>
                <w:color w:val="000000" w:themeColor="text1"/>
              </w:rPr>
              <w:t>:</w:t>
            </w:r>
          </w:p>
          <w:p w14:paraId="57D0117A" w14:textId="68E17FF9"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a) </w:t>
            </w:r>
            <w:r w:rsidR="00F65F07">
              <w:rPr>
                <w:rFonts w:ascii="Tahoma" w:hAnsi="Tahoma" w:cs="Tahoma"/>
                <w:color w:val="000000" w:themeColor="text1"/>
              </w:rPr>
              <w:t>rat</w:t>
            </w:r>
            <w:r w:rsidRPr="00AF0959">
              <w:rPr>
                <w:rFonts w:ascii="Tahoma" w:hAnsi="Tahoma" w:cs="Tahoma"/>
                <w:color w:val="000000" w:themeColor="text1"/>
              </w:rPr>
              <w:t xml:space="preserve">, </w:t>
            </w:r>
            <w:r w:rsidR="00F65F07">
              <w:rPr>
                <w:rFonts w:ascii="Tahoma" w:hAnsi="Tahoma" w:cs="Tahoma"/>
                <w:color w:val="000000" w:themeColor="text1"/>
              </w:rPr>
              <w:t>neprijatelјska</w:t>
            </w:r>
            <w:r w:rsidRPr="00AF0959">
              <w:rPr>
                <w:rFonts w:ascii="Tahoma" w:hAnsi="Tahoma" w:cs="Tahoma"/>
                <w:color w:val="000000" w:themeColor="text1"/>
              </w:rPr>
              <w:t xml:space="preserve"> </w:t>
            </w:r>
            <w:r w:rsidR="00F65F07">
              <w:rPr>
                <w:rFonts w:ascii="Tahoma" w:hAnsi="Tahoma" w:cs="Tahoma"/>
                <w:color w:val="000000" w:themeColor="text1"/>
              </w:rPr>
              <w:t>dejstva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ratne</w:t>
            </w:r>
            <w:r w:rsidRPr="00AF0959">
              <w:rPr>
                <w:rFonts w:ascii="Tahoma" w:hAnsi="Tahoma" w:cs="Tahoma"/>
                <w:color w:val="000000" w:themeColor="text1"/>
              </w:rPr>
              <w:t xml:space="preserve"> </w:t>
            </w:r>
            <w:r w:rsidR="00F65F07">
              <w:rPr>
                <w:rFonts w:ascii="Tahoma" w:hAnsi="Tahoma" w:cs="Tahoma"/>
                <w:color w:val="000000" w:themeColor="text1"/>
              </w:rPr>
              <w:t>operacije</w:t>
            </w:r>
            <w:r w:rsidRPr="00AF0959">
              <w:rPr>
                <w:rFonts w:ascii="Tahoma" w:hAnsi="Tahoma" w:cs="Tahoma"/>
                <w:color w:val="000000" w:themeColor="text1"/>
              </w:rPr>
              <w:t xml:space="preserve"> (</w:t>
            </w:r>
            <w:r w:rsidR="00F65F07">
              <w:rPr>
                <w:rFonts w:ascii="Tahoma" w:hAnsi="Tahoma" w:cs="Tahoma"/>
                <w:color w:val="000000" w:themeColor="text1"/>
              </w:rPr>
              <w:t>nezavisno</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toga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rat</w:t>
            </w:r>
            <w:r w:rsidRPr="00AF0959">
              <w:rPr>
                <w:rFonts w:ascii="Tahoma" w:hAnsi="Tahoma" w:cs="Tahoma"/>
                <w:color w:val="000000" w:themeColor="text1"/>
              </w:rPr>
              <w:t xml:space="preserve"> </w:t>
            </w:r>
            <w:r w:rsidR="00F65F07">
              <w:rPr>
                <w:rFonts w:ascii="Tahoma" w:hAnsi="Tahoma" w:cs="Tahoma"/>
                <w:color w:val="000000" w:themeColor="text1"/>
              </w:rPr>
              <w:t>objavlјen</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nije</w:t>
            </w:r>
            <w:r w:rsidRPr="00AF0959">
              <w:rPr>
                <w:rFonts w:ascii="Tahoma" w:hAnsi="Tahoma" w:cs="Tahoma"/>
                <w:color w:val="000000" w:themeColor="text1"/>
              </w:rPr>
              <w:t xml:space="preserve">), </w:t>
            </w:r>
            <w:r w:rsidR="00F65F07">
              <w:rPr>
                <w:rFonts w:ascii="Tahoma" w:hAnsi="Tahoma" w:cs="Tahoma"/>
                <w:color w:val="000000" w:themeColor="text1"/>
              </w:rPr>
              <w:t>upad</w:t>
            </w:r>
            <w:r w:rsidRPr="00AF0959">
              <w:rPr>
                <w:rFonts w:ascii="Tahoma" w:hAnsi="Tahoma" w:cs="Tahoma"/>
                <w:color w:val="000000" w:themeColor="text1"/>
              </w:rPr>
              <w:t xml:space="preserve">, </w:t>
            </w:r>
            <w:r w:rsidR="00F65F07">
              <w:rPr>
                <w:rFonts w:ascii="Tahoma" w:hAnsi="Tahoma" w:cs="Tahoma"/>
                <w:color w:val="000000" w:themeColor="text1"/>
              </w:rPr>
              <w:t>djelovanje</w:t>
            </w:r>
            <w:r w:rsidRPr="00AF0959">
              <w:rPr>
                <w:rFonts w:ascii="Tahoma" w:hAnsi="Tahoma" w:cs="Tahoma"/>
                <w:color w:val="000000" w:themeColor="text1"/>
              </w:rPr>
              <w:t xml:space="preserve"> </w:t>
            </w:r>
            <w:r w:rsidR="00F65F07">
              <w:rPr>
                <w:rFonts w:ascii="Tahoma" w:hAnsi="Tahoma" w:cs="Tahoma"/>
                <w:color w:val="000000" w:themeColor="text1"/>
              </w:rPr>
              <w:t>spolјnjeg</w:t>
            </w:r>
            <w:r w:rsidRPr="00AF0959">
              <w:rPr>
                <w:rFonts w:ascii="Tahoma" w:hAnsi="Tahoma" w:cs="Tahoma"/>
                <w:color w:val="000000" w:themeColor="text1"/>
              </w:rPr>
              <w:t xml:space="preserve"> </w:t>
            </w:r>
            <w:r w:rsidR="00F65F07">
              <w:rPr>
                <w:rFonts w:ascii="Tahoma" w:hAnsi="Tahoma" w:cs="Tahoma"/>
                <w:color w:val="000000" w:themeColor="text1"/>
              </w:rPr>
              <w:t>protivnika</w:t>
            </w:r>
            <w:r w:rsidRPr="00AF0959">
              <w:rPr>
                <w:rFonts w:ascii="Tahoma" w:hAnsi="Tahoma" w:cs="Tahoma"/>
                <w:color w:val="000000" w:themeColor="text1"/>
              </w:rPr>
              <w:t xml:space="preserve">, </w:t>
            </w:r>
            <w:r w:rsidR="00F65F07">
              <w:rPr>
                <w:rFonts w:ascii="Tahoma" w:hAnsi="Tahoma" w:cs="Tahoma"/>
                <w:color w:val="000000" w:themeColor="text1"/>
              </w:rPr>
              <w:t>građanski</w:t>
            </w:r>
            <w:r w:rsidRPr="00AF0959">
              <w:rPr>
                <w:rFonts w:ascii="Tahoma" w:hAnsi="Tahoma" w:cs="Tahoma"/>
                <w:color w:val="000000" w:themeColor="text1"/>
              </w:rPr>
              <w:t xml:space="preserve"> </w:t>
            </w:r>
            <w:r w:rsidR="00F65F07">
              <w:rPr>
                <w:rFonts w:ascii="Tahoma" w:hAnsi="Tahoma" w:cs="Tahoma"/>
                <w:color w:val="000000" w:themeColor="text1"/>
              </w:rPr>
              <w:t>rat</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p>
          <w:p w14:paraId="5591A473" w14:textId="31D3C511" w:rsidR="00AF0959" w:rsidRPr="00AF0959" w:rsidRDefault="00F65F07" w:rsidP="00AF0959">
            <w:pPr>
              <w:suppressAutoHyphens w:val="0"/>
              <w:jc w:val="both"/>
              <w:rPr>
                <w:rFonts w:ascii="Tahoma" w:hAnsi="Tahoma" w:cs="Tahoma"/>
                <w:color w:val="000000" w:themeColor="text1"/>
              </w:rPr>
            </w:pPr>
            <w:r>
              <w:rPr>
                <w:rFonts w:ascii="Tahoma" w:hAnsi="Tahoma" w:cs="Tahoma"/>
                <w:color w:val="000000" w:themeColor="text1"/>
              </w:rPr>
              <w:t>b</w:t>
            </w:r>
            <w:r w:rsidR="00AF0959" w:rsidRPr="00AF0959">
              <w:rPr>
                <w:rFonts w:ascii="Tahoma" w:hAnsi="Tahoma" w:cs="Tahoma"/>
                <w:color w:val="000000" w:themeColor="text1"/>
              </w:rPr>
              <w:t xml:space="preserve">) </w:t>
            </w:r>
            <w:r>
              <w:rPr>
                <w:rFonts w:ascii="Tahoma" w:hAnsi="Tahoma" w:cs="Tahoma"/>
                <w:color w:val="000000" w:themeColor="text1"/>
              </w:rPr>
              <w:t>ustanak</w:t>
            </w:r>
            <w:r w:rsidR="00AF0959" w:rsidRPr="00AF0959">
              <w:rPr>
                <w:rFonts w:ascii="Tahoma" w:hAnsi="Tahoma" w:cs="Tahoma"/>
                <w:color w:val="000000" w:themeColor="text1"/>
              </w:rPr>
              <w:t xml:space="preserve">, </w:t>
            </w:r>
            <w:r>
              <w:rPr>
                <w:rFonts w:ascii="Tahoma" w:hAnsi="Tahoma" w:cs="Tahoma"/>
                <w:color w:val="000000" w:themeColor="text1"/>
              </w:rPr>
              <w:t>revolucija</w:t>
            </w:r>
            <w:r w:rsidR="00AF0959" w:rsidRPr="00AF0959">
              <w:rPr>
                <w:rFonts w:ascii="Tahoma" w:hAnsi="Tahoma" w:cs="Tahoma"/>
                <w:color w:val="000000" w:themeColor="text1"/>
              </w:rPr>
              <w:t xml:space="preserve">, </w:t>
            </w:r>
            <w:r>
              <w:rPr>
                <w:rFonts w:ascii="Tahoma" w:hAnsi="Tahoma" w:cs="Tahoma"/>
                <w:color w:val="000000" w:themeColor="text1"/>
              </w:rPr>
              <w:t>pobune</w:t>
            </w:r>
            <w:r w:rsidR="00AF0959" w:rsidRPr="00AF0959">
              <w:rPr>
                <w:rFonts w:ascii="Tahoma" w:hAnsi="Tahoma" w:cs="Tahoma"/>
                <w:color w:val="000000" w:themeColor="text1"/>
              </w:rPr>
              <w:t xml:space="preserve">, </w:t>
            </w:r>
            <w:r>
              <w:rPr>
                <w:rFonts w:ascii="Tahoma" w:hAnsi="Tahoma" w:cs="Tahoma"/>
                <w:color w:val="000000" w:themeColor="text1"/>
              </w:rPr>
              <w:t>bune</w:t>
            </w:r>
            <w:r w:rsidR="00AF0959" w:rsidRPr="00AF0959">
              <w:rPr>
                <w:rFonts w:ascii="Tahoma" w:hAnsi="Tahoma" w:cs="Tahoma"/>
                <w:color w:val="000000" w:themeColor="text1"/>
              </w:rPr>
              <w:t xml:space="preserve">, </w:t>
            </w:r>
            <w:r>
              <w:rPr>
                <w:rFonts w:ascii="Tahoma" w:hAnsi="Tahoma" w:cs="Tahoma"/>
                <w:color w:val="000000" w:themeColor="text1"/>
              </w:rPr>
              <w:t>zbacivanje</w:t>
            </w:r>
            <w:r w:rsidR="00AF0959" w:rsidRPr="00AF0959">
              <w:rPr>
                <w:rFonts w:ascii="Tahoma" w:hAnsi="Tahoma" w:cs="Tahoma"/>
                <w:color w:val="000000" w:themeColor="text1"/>
              </w:rPr>
              <w:t xml:space="preserve"> </w:t>
            </w:r>
            <w:r>
              <w:rPr>
                <w:rFonts w:ascii="Tahoma" w:hAnsi="Tahoma" w:cs="Tahoma"/>
                <w:color w:val="000000" w:themeColor="text1"/>
              </w:rPr>
              <w:t>sa</w:t>
            </w:r>
            <w:r w:rsidR="00AF0959" w:rsidRPr="00AF0959">
              <w:rPr>
                <w:rFonts w:ascii="Tahoma" w:hAnsi="Tahoma" w:cs="Tahoma"/>
                <w:color w:val="000000" w:themeColor="text1"/>
              </w:rPr>
              <w:t xml:space="preserve"> </w:t>
            </w:r>
            <w:r>
              <w:rPr>
                <w:rFonts w:ascii="Tahoma" w:hAnsi="Tahoma" w:cs="Tahoma"/>
                <w:color w:val="000000" w:themeColor="text1"/>
              </w:rPr>
              <w:t>vlasti</w:t>
            </w:r>
            <w:r w:rsidR="00AF0959" w:rsidRPr="00AF0959">
              <w:rPr>
                <w:rFonts w:ascii="Tahoma" w:hAnsi="Tahoma" w:cs="Tahoma"/>
                <w:color w:val="000000" w:themeColor="text1"/>
              </w:rPr>
              <w:t xml:space="preserve"> </w:t>
            </w:r>
            <w:r>
              <w:rPr>
                <w:rFonts w:ascii="Tahoma" w:hAnsi="Tahoma" w:cs="Tahoma"/>
                <w:color w:val="000000" w:themeColor="text1"/>
              </w:rPr>
              <w:t>civilne</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vojne</w:t>
            </w:r>
            <w:r w:rsidR="00AF0959" w:rsidRPr="00AF0959">
              <w:rPr>
                <w:rFonts w:ascii="Tahoma" w:hAnsi="Tahoma" w:cs="Tahoma"/>
                <w:color w:val="000000" w:themeColor="text1"/>
              </w:rPr>
              <w:t xml:space="preserve"> </w:t>
            </w:r>
            <w:r>
              <w:rPr>
                <w:rFonts w:ascii="Tahoma" w:hAnsi="Tahoma" w:cs="Tahoma"/>
                <w:color w:val="000000" w:themeColor="text1"/>
              </w:rPr>
              <w:t>vlade</w:t>
            </w:r>
            <w:r w:rsidR="00AF0959" w:rsidRPr="00AF0959">
              <w:rPr>
                <w:rFonts w:ascii="Tahoma" w:hAnsi="Tahoma" w:cs="Tahoma"/>
                <w:color w:val="000000" w:themeColor="text1"/>
              </w:rPr>
              <w:t xml:space="preserve">, </w:t>
            </w:r>
            <w:r>
              <w:rPr>
                <w:rFonts w:ascii="Tahoma" w:hAnsi="Tahoma" w:cs="Tahoma"/>
                <w:color w:val="000000" w:themeColor="text1"/>
              </w:rPr>
              <w:t>zavjera</w:t>
            </w:r>
            <w:r w:rsidR="00AF0959" w:rsidRPr="00AF0959">
              <w:rPr>
                <w:rFonts w:ascii="Tahoma" w:hAnsi="Tahoma" w:cs="Tahoma"/>
                <w:color w:val="000000" w:themeColor="text1"/>
              </w:rPr>
              <w:t xml:space="preserve">, </w:t>
            </w:r>
            <w:r>
              <w:rPr>
                <w:rFonts w:ascii="Tahoma" w:hAnsi="Tahoma" w:cs="Tahoma"/>
                <w:color w:val="000000" w:themeColor="text1"/>
              </w:rPr>
              <w:t>oružani</w:t>
            </w:r>
            <w:r w:rsidR="00AF0959" w:rsidRPr="00AF0959">
              <w:rPr>
                <w:rFonts w:ascii="Tahoma" w:hAnsi="Tahoma" w:cs="Tahoma"/>
                <w:color w:val="000000" w:themeColor="text1"/>
              </w:rPr>
              <w:t xml:space="preserve"> </w:t>
            </w:r>
            <w:r>
              <w:rPr>
                <w:rFonts w:ascii="Tahoma" w:hAnsi="Tahoma" w:cs="Tahoma"/>
                <w:color w:val="000000" w:themeColor="text1"/>
              </w:rPr>
              <w:t>sukobi</w:t>
            </w:r>
            <w:r w:rsidR="00AF0959" w:rsidRPr="00AF0959">
              <w:rPr>
                <w:rFonts w:ascii="Tahoma" w:hAnsi="Tahoma" w:cs="Tahoma"/>
                <w:color w:val="000000" w:themeColor="text1"/>
              </w:rPr>
              <w:t xml:space="preserve">, </w:t>
            </w:r>
            <w:r>
              <w:rPr>
                <w:rFonts w:ascii="Tahoma" w:hAnsi="Tahoma" w:cs="Tahoma"/>
                <w:color w:val="000000" w:themeColor="text1"/>
              </w:rPr>
              <w:t>društveni</w:t>
            </w:r>
            <w:r w:rsidR="00AF0959" w:rsidRPr="00AF0959">
              <w:rPr>
                <w:rFonts w:ascii="Tahoma" w:hAnsi="Tahoma" w:cs="Tahoma"/>
                <w:color w:val="000000" w:themeColor="text1"/>
              </w:rPr>
              <w:t xml:space="preserve"> </w:t>
            </w:r>
            <w:r>
              <w:rPr>
                <w:rFonts w:ascii="Tahoma" w:hAnsi="Tahoma" w:cs="Tahoma"/>
                <w:color w:val="000000" w:themeColor="text1"/>
              </w:rPr>
              <w:t>nemiri</w:t>
            </w:r>
            <w:r w:rsidR="00AF0959" w:rsidRPr="00AF0959">
              <w:rPr>
                <w:rFonts w:ascii="Tahoma" w:hAnsi="Tahoma" w:cs="Tahoma"/>
                <w:color w:val="000000" w:themeColor="text1"/>
              </w:rPr>
              <w:t xml:space="preserve">, </w:t>
            </w:r>
            <w:r>
              <w:rPr>
                <w:rFonts w:ascii="Tahoma" w:hAnsi="Tahoma" w:cs="Tahoma"/>
                <w:color w:val="000000" w:themeColor="text1"/>
              </w:rPr>
              <w:t>teroristički</w:t>
            </w:r>
            <w:r w:rsidR="00AF0959" w:rsidRPr="00AF0959">
              <w:rPr>
                <w:rFonts w:ascii="Tahoma" w:hAnsi="Tahoma" w:cs="Tahoma"/>
                <w:color w:val="000000" w:themeColor="text1"/>
              </w:rPr>
              <w:t xml:space="preserve"> </w:t>
            </w:r>
            <w:r>
              <w:rPr>
                <w:rFonts w:ascii="Tahoma" w:hAnsi="Tahoma" w:cs="Tahoma"/>
                <w:color w:val="000000" w:themeColor="text1"/>
              </w:rPr>
              <w:t>akti</w:t>
            </w:r>
            <w:r w:rsidR="00AF0959" w:rsidRPr="00AF0959">
              <w:rPr>
                <w:rFonts w:ascii="Tahoma" w:hAnsi="Tahoma" w:cs="Tahoma"/>
                <w:color w:val="000000" w:themeColor="text1"/>
              </w:rPr>
              <w:t xml:space="preserve">, </w:t>
            </w:r>
            <w:r>
              <w:rPr>
                <w:rFonts w:ascii="Tahoma" w:hAnsi="Tahoma" w:cs="Tahoma"/>
                <w:color w:val="000000" w:themeColor="text1"/>
              </w:rPr>
              <w:t>ili</w:t>
            </w:r>
          </w:p>
          <w:p w14:paraId="4F5EAFAF" w14:textId="77777777" w:rsidR="00AF0959" w:rsidRPr="00AF0959" w:rsidRDefault="00AF0959" w:rsidP="00AF0959">
            <w:pPr>
              <w:suppressAutoHyphens w:val="0"/>
              <w:jc w:val="both"/>
              <w:rPr>
                <w:rFonts w:ascii="Tahoma" w:hAnsi="Tahoma" w:cs="Tahoma"/>
                <w:color w:val="000000" w:themeColor="text1"/>
              </w:rPr>
            </w:pPr>
          </w:p>
          <w:p w14:paraId="7E86B997" w14:textId="71E94718" w:rsidR="00AF0959" w:rsidRPr="00AF0959" w:rsidRDefault="00F65F07" w:rsidP="00AF0959">
            <w:pPr>
              <w:suppressAutoHyphens w:val="0"/>
              <w:jc w:val="both"/>
              <w:rPr>
                <w:rFonts w:ascii="Tahoma" w:hAnsi="Tahoma" w:cs="Tahoma"/>
                <w:color w:val="000000" w:themeColor="text1"/>
              </w:rPr>
            </w:pPr>
            <w:r>
              <w:rPr>
                <w:rFonts w:ascii="Tahoma" w:hAnsi="Tahoma" w:cs="Tahoma"/>
                <w:color w:val="000000" w:themeColor="text1"/>
              </w:rPr>
              <w:t>c</w:t>
            </w:r>
            <w:r w:rsidR="00AF0959" w:rsidRPr="00AF0959">
              <w:rPr>
                <w:rFonts w:ascii="Tahoma" w:hAnsi="Tahoma" w:cs="Tahoma"/>
                <w:color w:val="000000" w:themeColor="text1"/>
              </w:rPr>
              <w:t xml:space="preserve">) </w:t>
            </w:r>
            <w:r>
              <w:rPr>
                <w:rFonts w:ascii="Tahoma" w:hAnsi="Tahoma" w:cs="Tahoma"/>
                <w:color w:val="000000" w:themeColor="text1"/>
              </w:rPr>
              <w:t>konfiskacija</w:t>
            </w:r>
            <w:r w:rsidR="00AF0959" w:rsidRPr="00AF0959">
              <w:rPr>
                <w:rFonts w:ascii="Tahoma" w:hAnsi="Tahoma" w:cs="Tahoma"/>
                <w:color w:val="000000" w:themeColor="text1"/>
              </w:rPr>
              <w:t xml:space="preserve">, </w:t>
            </w:r>
            <w:r>
              <w:rPr>
                <w:rFonts w:ascii="Tahoma" w:hAnsi="Tahoma" w:cs="Tahoma"/>
                <w:color w:val="000000" w:themeColor="text1"/>
              </w:rPr>
              <w:t>nacionalizacija</w:t>
            </w:r>
            <w:r w:rsidR="00AF0959" w:rsidRPr="00AF0959">
              <w:rPr>
                <w:rFonts w:ascii="Tahoma" w:hAnsi="Tahoma" w:cs="Tahoma"/>
                <w:color w:val="000000" w:themeColor="text1"/>
              </w:rPr>
              <w:t xml:space="preserve">, </w:t>
            </w:r>
            <w:r>
              <w:rPr>
                <w:rFonts w:ascii="Tahoma" w:hAnsi="Tahoma" w:cs="Tahoma"/>
                <w:color w:val="000000" w:themeColor="text1"/>
              </w:rPr>
              <w:t>mobilizacija</w:t>
            </w:r>
            <w:r w:rsidR="00AF0959" w:rsidRPr="00AF0959">
              <w:rPr>
                <w:rFonts w:ascii="Tahoma" w:hAnsi="Tahoma" w:cs="Tahoma"/>
                <w:color w:val="000000" w:themeColor="text1"/>
              </w:rPr>
              <w:t xml:space="preserve">, </w:t>
            </w:r>
            <w:r>
              <w:rPr>
                <w:rFonts w:ascii="Tahoma" w:hAnsi="Tahoma" w:cs="Tahoma"/>
                <w:color w:val="000000" w:themeColor="text1"/>
              </w:rPr>
              <w:t>plјenidba</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rekvizicija</w:t>
            </w:r>
            <w:r w:rsidR="00AF0959" w:rsidRPr="00AF0959">
              <w:rPr>
                <w:rFonts w:ascii="Tahoma" w:hAnsi="Tahoma" w:cs="Tahoma"/>
                <w:color w:val="000000" w:themeColor="text1"/>
              </w:rPr>
              <w:t xml:space="preserve"> </w:t>
            </w:r>
            <w:r>
              <w:rPr>
                <w:rFonts w:ascii="Tahoma" w:hAnsi="Tahoma" w:cs="Tahoma"/>
                <w:color w:val="000000" w:themeColor="text1"/>
              </w:rPr>
              <w:t>po</w:t>
            </w:r>
            <w:r w:rsidR="00AF0959" w:rsidRPr="00AF0959">
              <w:rPr>
                <w:rFonts w:ascii="Tahoma" w:hAnsi="Tahoma" w:cs="Tahoma"/>
                <w:color w:val="000000" w:themeColor="text1"/>
              </w:rPr>
              <w:t xml:space="preserve"> </w:t>
            </w:r>
            <w:r>
              <w:rPr>
                <w:rFonts w:ascii="Tahoma" w:hAnsi="Tahoma" w:cs="Tahoma"/>
                <w:color w:val="000000" w:themeColor="text1"/>
              </w:rPr>
              <w:t>naređenju</w:t>
            </w:r>
            <w:r w:rsidR="00AF0959" w:rsidRPr="00AF0959">
              <w:rPr>
                <w:rFonts w:ascii="Tahoma" w:hAnsi="Tahoma" w:cs="Tahoma"/>
                <w:color w:val="000000" w:themeColor="text1"/>
              </w:rPr>
              <w:t xml:space="preserve"> </w:t>
            </w:r>
            <w:r>
              <w:rPr>
                <w:rFonts w:ascii="Tahoma" w:hAnsi="Tahoma" w:cs="Tahoma"/>
                <w:color w:val="000000" w:themeColor="text1"/>
              </w:rPr>
              <w:t>bilo</w:t>
            </w:r>
            <w:r w:rsidR="00AF0959" w:rsidRPr="00AF0959">
              <w:rPr>
                <w:rFonts w:ascii="Tahoma" w:hAnsi="Tahoma" w:cs="Tahoma"/>
                <w:color w:val="000000" w:themeColor="text1"/>
              </w:rPr>
              <w:t xml:space="preserve"> </w:t>
            </w:r>
            <w:r>
              <w:rPr>
                <w:rFonts w:ascii="Tahoma" w:hAnsi="Tahoma" w:cs="Tahoma"/>
                <w:color w:val="000000" w:themeColor="text1"/>
              </w:rPr>
              <w:t>koje</w:t>
            </w:r>
            <w:r w:rsidR="00AF0959" w:rsidRPr="00AF0959">
              <w:rPr>
                <w:rFonts w:ascii="Tahoma" w:hAnsi="Tahoma" w:cs="Tahoma"/>
                <w:color w:val="000000" w:themeColor="text1"/>
              </w:rPr>
              <w:t xml:space="preserve"> </w:t>
            </w:r>
            <w:r>
              <w:rPr>
                <w:rFonts w:ascii="Tahoma" w:hAnsi="Tahoma" w:cs="Tahoma"/>
                <w:color w:val="000000" w:themeColor="text1"/>
              </w:rPr>
              <w:t>vlade</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pravnih</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stvarnih</w:t>
            </w:r>
            <w:r w:rsidR="00AF0959" w:rsidRPr="00AF0959">
              <w:rPr>
                <w:rFonts w:ascii="Tahoma" w:hAnsi="Tahoma" w:cs="Tahoma"/>
                <w:color w:val="000000" w:themeColor="text1"/>
              </w:rPr>
              <w:t xml:space="preserve"> </w:t>
            </w:r>
            <w:r>
              <w:rPr>
                <w:rFonts w:ascii="Tahoma" w:hAnsi="Tahoma" w:cs="Tahoma"/>
                <w:color w:val="000000" w:themeColor="text1"/>
              </w:rPr>
              <w:t>vlasti</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vladara</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zbog</w:t>
            </w:r>
            <w:r w:rsidR="00AF0959" w:rsidRPr="00AF0959">
              <w:rPr>
                <w:rFonts w:ascii="Tahoma" w:hAnsi="Tahoma" w:cs="Tahoma"/>
                <w:color w:val="000000" w:themeColor="text1"/>
              </w:rPr>
              <w:t xml:space="preserve"> </w:t>
            </w:r>
            <w:r>
              <w:rPr>
                <w:rFonts w:ascii="Tahoma" w:hAnsi="Tahoma" w:cs="Tahoma"/>
                <w:color w:val="000000" w:themeColor="text1"/>
              </w:rPr>
              <w:t>nekog</w:t>
            </w:r>
            <w:r w:rsidR="00AF0959" w:rsidRPr="00AF0959">
              <w:rPr>
                <w:rFonts w:ascii="Tahoma" w:hAnsi="Tahoma" w:cs="Tahoma"/>
                <w:color w:val="000000" w:themeColor="text1"/>
              </w:rPr>
              <w:t xml:space="preserve"> </w:t>
            </w:r>
            <w:r>
              <w:rPr>
                <w:rFonts w:ascii="Tahoma" w:hAnsi="Tahoma" w:cs="Tahoma"/>
                <w:color w:val="000000" w:themeColor="text1"/>
              </w:rPr>
              <w:t>drugog</w:t>
            </w:r>
            <w:r w:rsidR="00AF0959" w:rsidRPr="00AF0959">
              <w:rPr>
                <w:rFonts w:ascii="Tahoma" w:hAnsi="Tahoma" w:cs="Tahoma"/>
                <w:color w:val="000000" w:themeColor="text1"/>
              </w:rPr>
              <w:t xml:space="preserve"> </w:t>
            </w:r>
            <w:r>
              <w:rPr>
                <w:rFonts w:ascii="Tahoma" w:hAnsi="Tahoma" w:cs="Tahoma"/>
                <w:color w:val="000000" w:themeColor="text1"/>
              </w:rPr>
              <w:t>činjenja</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nečinjenja</w:t>
            </w:r>
            <w:r w:rsidR="00AF0959" w:rsidRPr="00AF0959">
              <w:rPr>
                <w:rFonts w:ascii="Tahoma" w:hAnsi="Tahoma" w:cs="Tahoma"/>
                <w:color w:val="000000" w:themeColor="text1"/>
              </w:rPr>
              <w:t xml:space="preserve"> </w:t>
            </w:r>
            <w:r>
              <w:rPr>
                <w:rFonts w:ascii="Tahoma" w:hAnsi="Tahoma" w:cs="Tahoma"/>
                <w:color w:val="000000" w:themeColor="text1"/>
              </w:rPr>
              <w:t>lokalne</w:t>
            </w:r>
            <w:r w:rsidR="00AF0959" w:rsidRPr="00AF0959">
              <w:rPr>
                <w:rFonts w:ascii="Tahoma" w:hAnsi="Tahoma" w:cs="Tahoma"/>
                <w:color w:val="000000" w:themeColor="text1"/>
              </w:rPr>
              <w:t xml:space="preserve"> </w:t>
            </w:r>
            <w:r>
              <w:rPr>
                <w:rFonts w:ascii="Tahoma" w:hAnsi="Tahoma" w:cs="Tahoma"/>
                <w:color w:val="000000" w:themeColor="text1"/>
              </w:rPr>
              <w:t>vlasti</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vladara</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zbog</w:t>
            </w:r>
            <w:r w:rsidR="00AF0959" w:rsidRPr="00AF0959">
              <w:rPr>
                <w:rFonts w:ascii="Tahoma" w:hAnsi="Tahoma" w:cs="Tahoma"/>
                <w:color w:val="000000" w:themeColor="text1"/>
              </w:rPr>
              <w:t xml:space="preserve"> </w:t>
            </w:r>
            <w:r>
              <w:rPr>
                <w:rFonts w:ascii="Tahoma" w:hAnsi="Tahoma" w:cs="Tahoma"/>
                <w:color w:val="000000" w:themeColor="text1"/>
              </w:rPr>
              <w:t>nekog</w:t>
            </w:r>
            <w:r w:rsidR="00AF0959" w:rsidRPr="00AF0959">
              <w:rPr>
                <w:rFonts w:ascii="Tahoma" w:hAnsi="Tahoma" w:cs="Tahoma"/>
                <w:color w:val="000000" w:themeColor="text1"/>
              </w:rPr>
              <w:t xml:space="preserve"> </w:t>
            </w:r>
            <w:r>
              <w:rPr>
                <w:rFonts w:ascii="Tahoma" w:hAnsi="Tahoma" w:cs="Tahoma"/>
                <w:color w:val="000000" w:themeColor="text1"/>
              </w:rPr>
              <w:t>drugog</w:t>
            </w:r>
            <w:r w:rsidR="00AF0959" w:rsidRPr="00AF0959">
              <w:rPr>
                <w:rFonts w:ascii="Tahoma" w:hAnsi="Tahoma" w:cs="Tahoma"/>
                <w:color w:val="000000" w:themeColor="text1"/>
              </w:rPr>
              <w:t xml:space="preserve"> </w:t>
            </w:r>
            <w:r>
              <w:rPr>
                <w:rFonts w:ascii="Tahoma" w:hAnsi="Tahoma" w:cs="Tahoma"/>
                <w:color w:val="000000" w:themeColor="text1"/>
              </w:rPr>
              <w:t>činjenja</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nečinjenja</w:t>
            </w:r>
            <w:r w:rsidR="00AF0959" w:rsidRPr="00AF0959">
              <w:rPr>
                <w:rFonts w:ascii="Tahoma" w:hAnsi="Tahoma" w:cs="Tahoma"/>
                <w:color w:val="000000" w:themeColor="text1"/>
              </w:rPr>
              <w:t xml:space="preserve"> </w:t>
            </w:r>
            <w:r>
              <w:rPr>
                <w:rFonts w:ascii="Tahoma" w:hAnsi="Tahoma" w:cs="Tahoma"/>
                <w:color w:val="000000" w:themeColor="text1"/>
              </w:rPr>
              <w:t>lokalnog</w:t>
            </w:r>
            <w:r w:rsidR="00AF0959" w:rsidRPr="00AF0959">
              <w:rPr>
                <w:rFonts w:ascii="Tahoma" w:hAnsi="Tahoma" w:cs="Tahoma"/>
                <w:color w:val="000000" w:themeColor="text1"/>
              </w:rPr>
              <w:t xml:space="preserve"> </w:t>
            </w:r>
            <w:r>
              <w:rPr>
                <w:rFonts w:ascii="Tahoma" w:hAnsi="Tahoma" w:cs="Tahoma"/>
                <w:color w:val="000000" w:themeColor="text1"/>
              </w:rPr>
              <w:t>organa</w:t>
            </w:r>
            <w:r w:rsidR="00AF0959" w:rsidRPr="00AF0959">
              <w:rPr>
                <w:rFonts w:ascii="Tahoma" w:hAnsi="Tahoma" w:cs="Tahoma"/>
                <w:color w:val="000000" w:themeColor="text1"/>
              </w:rPr>
              <w:t xml:space="preserve"> </w:t>
            </w:r>
            <w:r>
              <w:rPr>
                <w:rFonts w:ascii="Tahoma" w:hAnsi="Tahoma" w:cs="Tahoma"/>
                <w:color w:val="000000" w:themeColor="text1"/>
              </w:rPr>
              <w:t>vlasti</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r>
              <w:rPr>
                <w:rFonts w:ascii="Tahoma" w:hAnsi="Tahoma" w:cs="Tahoma"/>
                <w:color w:val="000000" w:themeColor="text1"/>
              </w:rPr>
              <w:t>nacionalne</w:t>
            </w:r>
            <w:r w:rsidR="00AF0959" w:rsidRPr="00AF0959">
              <w:rPr>
                <w:rFonts w:ascii="Tahoma" w:hAnsi="Tahoma" w:cs="Tahoma"/>
                <w:color w:val="000000" w:themeColor="text1"/>
              </w:rPr>
              <w:t xml:space="preserve"> </w:t>
            </w:r>
            <w:r>
              <w:rPr>
                <w:rFonts w:ascii="Tahoma" w:hAnsi="Tahoma" w:cs="Tahoma"/>
                <w:color w:val="000000" w:themeColor="text1"/>
              </w:rPr>
              <w:t>vlade</w:t>
            </w:r>
            <w:r w:rsidR="00AF0959" w:rsidRPr="00AF0959">
              <w:rPr>
                <w:rFonts w:ascii="Tahoma" w:hAnsi="Tahoma" w:cs="Tahoma"/>
                <w:color w:val="000000" w:themeColor="text1"/>
              </w:rPr>
              <w:t xml:space="preserve">, </w:t>
            </w:r>
            <w:r>
              <w:rPr>
                <w:rFonts w:ascii="Tahoma" w:hAnsi="Tahoma" w:cs="Tahoma"/>
                <w:color w:val="000000" w:themeColor="text1"/>
              </w:rPr>
              <w:t>ili</w:t>
            </w:r>
            <w:r w:rsidR="00AF0959" w:rsidRPr="00AF0959">
              <w:rPr>
                <w:rFonts w:ascii="Tahoma" w:hAnsi="Tahoma" w:cs="Tahoma"/>
                <w:color w:val="000000" w:themeColor="text1"/>
              </w:rPr>
              <w:t xml:space="preserve"> </w:t>
            </w:r>
          </w:p>
          <w:p w14:paraId="118AE113" w14:textId="522810B9"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 </w:t>
            </w:r>
            <w:r w:rsidR="00F65F07">
              <w:rPr>
                <w:rFonts w:ascii="Tahoma" w:hAnsi="Tahoma" w:cs="Tahoma"/>
                <w:color w:val="000000" w:themeColor="text1"/>
              </w:rPr>
              <w:t>d</w:t>
            </w:r>
            <w:r w:rsidRPr="00AF0959">
              <w:rPr>
                <w:rFonts w:ascii="Tahoma" w:hAnsi="Tahoma" w:cs="Tahoma"/>
                <w:color w:val="000000" w:themeColor="text1"/>
              </w:rPr>
              <w:t xml:space="preserve">) </w:t>
            </w:r>
            <w:r w:rsidR="00F65F07">
              <w:rPr>
                <w:rFonts w:ascii="Tahoma" w:hAnsi="Tahoma" w:cs="Tahoma"/>
                <w:color w:val="000000" w:themeColor="text1"/>
              </w:rPr>
              <w:t>štrajk</w:t>
            </w:r>
            <w:r w:rsidRPr="00AF0959">
              <w:rPr>
                <w:rFonts w:ascii="Tahoma" w:hAnsi="Tahoma" w:cs="Tahoma"/>
                <w:color w:val="000000" w:themeColor="text1"/>
              </w:rPr>
              <w:t xml:space="preserve">, </w:t>
            </w:r>
            <w:r w:rsidR="00F65F07">
              <w:rPr>
                <w:rFonts w:ascii="Tahoma" w:hAnsi="Tahoma" w:cs="Tahoma"/>
                <w:color w:val="000000" w:themeColor="text1"/>
              </w:rPr>
              <w:t>sabotaža</w:t>
            </w:r>
            <w:r w:rsidRPr="00AF0959">
              <w:rPr>
                <w:rFonts w:ascii="Tahoma" w:hAnsi="Tahoma" w:cs="Tahoma"/>
                <w:color w:val="000000" w:themeColor="text1"/>
              </w:rPr>
              <w:t xml:space="preserve">, </w:t>
            </w:r>
            <w:r w:rsidR="00F65F07">
              <w:rPr>
                <w:rFonts w:ascii="Tahoma" w:hAnsi="Tahoma" w:cs="Tahoma"/>
                <w:color w:val="000000" w:themeColor="text1"/>
              </w:rPr>
              <w:t>lokaut</w:t>
            </w:r>
            <w:r w:rsidRPr="00AF0959">
              <w:rPr>
                <w:rFonts w:ascii="Tahoma" w:hAnsi="Tahoma" w:cs="Tahoma"/>
                <w:color w:val="000000" w:themeColor="text1"/>
              </w:rPr>
              <w:t xml:space="preserve">, </w:t>
            </w:r>
            <w:r w:rsidR="00F65F07">
              <w:rPr>
                <w:rFonts w:ascii="Tahoma" w:hAnsi="Tahoma" w:cs="Tahoma"/>
                <w:color w:val="000000" w:themeColor="text1"/>
              </w:rPr>
              <w:t>embargo</w:t>
            </w:r>
            <w:r w:rsidRPr="00AF0959">
              <w:rPr>
                <w:rFonts w:ascii="Tahoma" w:hAnsi="Tahoma" w:cs="Tahoma"/>
                <w:color w:val="000000" w:themeColor="text1"/>
              </w:rPr>
              <w:t xml:space="preserve">, </w:t>
            </w:r>
            <w:r w:rsidR="00F65F07">
              <w:rPr>
                <w:rFonts w:ascii="Tahoma" w:hAnsi="Tahoma" w:cs="Tahoma"/>
                <w:color w:val="000000" w:themeColor="text1"/>
              </w:rPr>
              <w:t>ograničenje</w:t>
            </w:r>
            <w:r w:rsidRPr="00AF0959">
              <w:rPr>
                <w:rFonts w:ascii="Tahoma" w:hAnsi="Tahoma" w:cs="Tahoma"/>
                <w:color w:val="000000" w:themeColor="text1"/>
              </w:rPr>
              <w:t xml:space="preserve"> </w:t>
            </w:r>
            <w:r w:rsidR="00F65F07">
              <w:rPr>
                <w:rFonts w:ascii="Tahoma" w:hAnsi="Tahoma" w:cs="Tahoma"/>
                <w:color w:val="000000" w:themeColor="text1"/>
              </w:rPr>
              <w:t>uvoza</w:t>
            </w:r>
            <w:r w:rsidRPr="00AF0959">
              <w:rPr>
                <w:rFonts w:ascii="Tahoma" w:hAnsi="Tahoma" w:cs="Tahoma"/>
                <w:color w:val="000000" w:themeColor="text1"/>
              </w:rPr>
              <w:t>/</w:t>
            </w:r>
            <w:r w:rsidR="00F65F07">
              <w:rPr>
                <w:rFonts w:ascii="Tahoma" w:hAnsi="Tahoma" w:cs="Tahoma"/>
                <w:color w:val="000000" w:themeColor="text1"/>
              </w:rPr>
              <w:t>izvoza</w:t>
            </w:r>
            <w:r w:rsidRPr="00AF0959">
              <w:rPr>
                <w:rFonts w:ascii="Tahoma" w:hAnsi="Tahoma" w:cs="Tahoma"/>
                <w:color w:val="000000" w:themeColor="text1"/>
              </w:rPr>
              <w:t xml:space="preserve">, </w:t>
            </w:r>
            <w:r w:rsidR="00F65F07">
              <w:rPr>
                <w:rFonts w:ascii="Tahoma" w:hAnsi="Tahoma" w:cs="Tahoma"/>
                <w:color w:val="000000" w:themeColor="text1"/>
              </w:rPr>
              <w:t>blokiranje</w:t>
            </w:r>
            <w:r w:rsidRPr="00AF0959">
              <w:rPr>
                <w:rFonts w:ascii="Tahoma" w:hAnsi="Tahoma" w:cs="Tahoma"/>
                <w:color w:val="000000" w:themeColor="text1"/>
              </w:rPr>
              <w:t xml:space="preserve"> </w:t>
            </w:r>
            <w:r w:rsidR="00F65F07">
              <w:rPr>
                <w:rFonts w:ascii="Tahoma" w:hAnsi="Tahoma" w:cs="Tahoma"/>
                <w:color w:val="000000" w:themeColor="text1"/>
              </w:rPr>
              <w:t>luka</w:t>
            </w:r>
            <w:r w:rsidRPr="00AF0959">
              <w:rPr>
                <w:rFonts w:ascii="Tahoma" w:hAnsi="Tahoma" w:cs="Tahoma"/>
                <w:color w:val="000000" w:themeColor="text1"/>
              </w:rPr>
              <w:t xml:space="preserve">, </w:t>
            </w:r>
            <w:r w:rsidR="00F65F07">
              <w:rPr>
                <w:rFonts w:ascii="Tahoma" w:hAnsi="Tahoma" w:cs="Tahoma"/>
                <w:color w:val="000000" w:themeColor="text1"/>
              </w:rPr>
              <w:t>nedostatak</w:t>
            </w:r>
            <w:r w:rsidRPr="00AF0959">
              <w:rPr>
                <w:rFonts w:ascii="Tahoma" w:hAnsi="Tahoma" w:cs="Tahoma"/>
                <w:color w:val="000000" w:themeColor="text1"/>
              </w:rPr>
              <w:t xml:space="preserve"> </w:t>
            </w:r>
            <w:r w:rsidR="00F65F07">
              <w:rPr>
                <w:rFonts w:ascii="Tahoma" w:hAnsi="Tahoma" w:cs="Tahoma"/>
                <w:color w:val="000000" w:themeColor="text1"/>
              </w:rPr>
              <w:t>običnih</w:t>
            </w:r>
            <w:r w:rsidRPr="00AF0959">
              <w:rPr>
                <w:rFonts w:ascii="Tahoma" w:hAnsi="Tahoma" w:cs="Tahoma"/>
                <w:color w:val="000000" w:themeColor="text1"/>
              </w:rPr>
              <w:t xml:space="preserve"> </w:t>
            </w:r>
            <w:r w:rsidR="00F65F07">
              <w:rPr>
                <w:rFonts w:ascii="Tahoma" w:hAnsi="Tahoma" w:cs="Tahoma"/>
                <w:color w:val="000000" w:themeColor="text1"/>
              </w:rPr>
              <w:t>sredstava</w:t>
            </w:r>
            <w:r w:rsidRPr="00AF0959">
              <w:rPr>
                <w:rFonts w:ascii="Tahoma" w:hAnsi="Tahoma" w:cs="Tahoma"/>
                <w:color w:val="000000" w:themeColor="text1"/>
              </w:rPr>
              <w:t xml:space="preserve"> </w:t>
            </w:r>
            <w:r w:rsidR="00F65F07">
              <w:rPr>
                <w:rFonts w:ascii="Tahoma" w:hAnsi="Tahoma" w:cs="Tahoma"/>
                <w:color w:val="000000" w:themeColor="text1"/>
              </w:rPr>
              <w:t>društvenog</w:t>
            </w:r>
            <w:r w:rsidRPr="00AF0959">
              <w:rPr>
                <w:rFonts w:ascii="Tahoma" w:hAnsi="Tahoma" w:cs="Tahoma"/>
                <w:color w:val="000000" w:themeColor="text1"/>
              </w:rPr>
              <w:t xml:space="preserve"> </w:t>
            </w:r>
            <w:r w:rsidR="00F65F07">
              <w:rPr>
                <w:rFonts w:ascii="Tahoma" w:hAnsi="Tahoma" w:cs="Tahoma"/>
                <w:color w:val="000000" w:themeColor="text1"/>
              </w:rPr>
              <w:t>transporta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veze</w:t>
            </w:r>
            <w:r w:rsidRPr="00AF0959">
              <w:rPr>
                <w:rFonts w:ascii="Tahoma" w:hAnsi="Tahoma" w:cs="Tahoma"/>
                <w:color w:val="000000" w:themeColor="text1"/>
              </w:rPr>
              <w:t xml:space="preserve">, </w:t>
            </w:r>
            <w:r w:rsidR="00F65F07">
              <w:rPr>
                <w:rFonts w:ascii="Tahoma" w:hAnsi="Tahoma" w:cs="Tahoma"/>
                <w:color w:val="000000" w:themeColor="text1"/>
              </w:rPr>
              <w:t>brodolomi</w:t>
            </w:r>
            <w:r w:rsidRPr="00AF0959">
              <w:rPr>
                <w:rFonts w:ascii="Tahoma" w:hAnsi="Tahoma" w:cs="Tahoma"/>
                <w:color w:val="000000" w:themeColor="text1"/>
              </w:rPr>
              <w:t xml:space="preserve">, </w:t>
            </w:r>
            <w:r w:rsidR="00F65F07">
              <w:rPr>
                <w:rFonts w:ascii="Tahoma" w:hAnsi="Tahoma" w:cs="Tahoma"/>
                <w:color w:val="000000" w:themeColor="text1"/>
              </w:rPr>
              <w:t>nedostatka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ograničenje</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snabdijevanju</w:t>
            </w:r>
            <w:r w:rsidRPr="00AF0959">
              <w:rPr>
                <w:rFonts w:ascii="Tahoma" w:hAnsi="Tahoma" w:cs="Tahoma"/>
                <w:color w:val="000000" w:themeColor="text1"/>
              </w:rPr>
              <w:t xml:space="preserve"> </w:t>
            </w:r>
            <w:r w:rsidR="00F65F07">
              <w:rPr>
                <w:rFonts w:ascii="Tahoma" w:hAnsi="Tahoma" w:cs="Tahoma"/>
                <w:color w:val="000000" w:themeColor="text1"/>
              </w:rPr>
              <w:t>električnom</w:t>
            </w:r>
            <w:r w:rsidRPr="00AF0959">
              <w:rPr>
                <w:rFonts w:ascii="Tahoma" w:hAnsi="Tahoma" w:cs="Tahoma"/>
                <w:color w:val="000000" w:themeColor="text1"/>
              </w:rPr>
              <w:t xml:space="preserve"> </w:t>
            </w:r>
            <w:r w:rsidR="00F65F07">
              <w:rPr>
                <w:rFonts w:ascii="Tahoma" w:hAnsi="Tahoma" w:cs="Tahoma"/>
                <w:color w:val="000000" w:themeColor="text1"/>
              </w:rPr>
              <w:t>energijom</w:t>
            </w:r>
            <w:r w:rsidRPr="00AF0959">
              <w:rPr>
                <w:rFonts w:ascii="Tahoma" w:hAnsi="Tahoma" w:cs="Tahoma"/>
                <w:color w:val="000000" w:themeColor="text1"/>
              </w:rPr>
              <w:t xml:space="preserve">, </w:t>
            </w:r>
            <w:r w:rsidR="00F65F07">
              <w:rPr>
                <w:rFonts w:ascii="Tahoma" w:hAnsi="Tahoma" w:cs="Tahoma"/>
                <w:color w:val="000000" w:themeColor="text1"/>
              </w:rPr>
              <w:t>epidemija</w:t>
            </w:r>
            <w:r w:rsidRPr="00AF0959">
              <w:rPr>
                <w:rFonts w:ascii="Tahoma" w:hAnsi="Tahoma" w:cs="Tahoma"/>
                <w:color w:val="000000" w:themeColor="text1"/>
              </w:rPr>
              <w:t xml:space="preserve">, </w:t>
            </w:r>
            <w:r w:rsidR="00F65F07">
              <w:rPr>
                <w:rFonts w:ascii="Tahoma" w:hAnsi="Tahoma" w:cs="Tahoma"/>
                <w:color w:val="000000" w:themeColor="text1"/>
              </w:rPr>
              <w:t>karantin</w:t>
            </w:r>
            <w:r w:rsidRPr="00AF0959">
              <w:rPr>
                <w:rFonts w:ascii="Tahoma" w:hAnsi="Tahoma" w:cs="Tahoma"/>
                <w:color w:val="000000" w:themeColor="text1"/>
              </w:rPr>
              <w:t xml:space="preserve">, </w:t>
            </w:r>
            <w:r w:rsidR="00F65F07">
              <w:rPr>
                <w:rFonts w:ascii="Tahoma" w:hAnsi="Tahoma" w:cs="Tahoma"/>
                <w:color w:val="000000" w:themeColor="text1"/>
              </w:rPr>
              <w:t>kuga</w:t>
            </w:r>
            <w:r w:rsidRPr="00AF0959">
              <w:rPr>
                <w:rFonts w:ascii="Tahoma" w:hAnsi="Tahoma" w:cs="Tahoma"/>
                <w:color w:val="000000" w:themeColor="text1"/>
              </w:rPr>
              <w:t xml:space="preserve">, </w:t>
            </w:r>
            <w:r w:rsidR="00F65F07">
              <w:rPr>
                <w:rFonts w:ascii="Tahoma" w:hAnsi="Tahoma" w:cs="Tahoma"/>
                <w:color w:val="000000" w:themeColor="text1"/>
              </w:rPr>
              <w:t>ili</w:t>
            </w:r>
          </w:p>
          <w:p w14:paraId="17E95C43" w14:textId="35A667F1"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e) </w:t>
            </w:r>
            <w:r w:rsidR="00F65F07">
              <w:rPr>
                <w:rFonts w:ascii="Tahoma" w:hAnsi="Tahoma" w:cs="Tahoma"/>
                <w:color w:val="000000" w:themeColor="text1"/>
              </w:rPr>
              <w:t>zemlјotresi</w:t>
            </w:r>
            <w:r w:rsidRPr="00AF0959">
              <w:rPr>
                <w:rFonts w:ascii="Tahoma" w:hAnsi="Tahoma" w:cs="Tahoma"/>
                <w:color w:val="000000" w:themeColor="text1"/>
              </w:rPr>
              <w:t xml:space="preserve">, </w:t>
            </w:r>
            <w:r w:rsidR="00F65F07">
              <w:rPr>
                <w:rFonts w:ascii="Tahoma" w:hAnsi="Tahoma" w:cs="Tahoma"/>
                <w:color w:val="000000" w:themeColor="text1"/>
              </w:rPr>
              <w:t>klizišta</w:t>
            </w:r>
            <w:r w:rsidRPr="00AF0959">
              <w:rPr>
                <w:rFonts w:ascii="Tahoma" w:hAnsi="Tahoma" w:cs="Tahoma"/>
                <w:color w:val="000000" w:themeColor="text1"/>
              </w:rPr>
              <w:t xml:space="preserve">, </w:t>
            </w:r>
            <w:r w:rsidR="00F65F07">
              <w:rPr>
                <w:rFonts w:ascii="Tahoma" w:hAnsi="Tahoma" w:cs="Tahoma"/>
                <w:color w:val="000000" w:themeColor="text1"/>
              </w:rPr>
              <w:t>prorada</w:t>
            </w:r>
            <w:r w:rsidRPr="00AF0959">
              <w:rPr>
                <w:rFonts w:ascii="Tahoma" w:hAnsi="Tahoma" w:cs="Tahoma"/>
                <w:color w:val="000000" w:themeColor="text1"/>
              </w:rPr>
              <w:t xml:space="preserve"> </w:t>
            </w:r>
            <w:r w:rsidR="00F65F07">
              <w:rPr>
                <w:rFonts w:ascii="Tahoma" w:hAnsi="Tahoma" w:cs="Tahoma"/>
                <w:color w:val="000000" w:themeColor="text1"/>
              </w:rPr>
              <w:t>vulkana</w:t>
            </w:r>
            <w:r w:rsidRPr="00AF0959">
              <w:rPr>
                <w:rFonts w:ascii="Tahoma" w:hAnsi="Tahoma" w:cs="Tahoma"/>
                <w:color w:val="000000" w:themeColor="text1"/>
              </w:rPr>
              <w:t xml:space="preserve">, </w:t>
            </w:r>
            <w:r w:rsidR="00F65F07">
              <w:rPr>
                <w:rFonts w:ascii="Tahoma" w:hAnsi="Tahoma" w:cs="Tahoma"/>
                <w:color w:val="000000" w:themeColor="text1"/>
              </w:rPr>
              <w:t>požar</w:t>
            </w:r>
            <w:r w:rsidRPr="00AF0959">
              <w:rPr>
                <w:rFonts w:ascii="Tahoma" w:hAnsi="Tahoma" w:cs="Tahoma"/>
                <w:color w:val="000000" w:themeColor="text1"/>
              </w:rPr>
              <w:t xml:space="preserve">, </w:t>
            </w:r>
            <w:r w:rsidR="00F65F07">
              <w:rPr>
                <w:rFonts w:ascii="Tahoma" w:hAnsi="Tahoma" w:cs="Tahoma"/>
                <w:color w:val="000000" w:themeColor="text1"/>
              </w:rPr>
              <w:t>poplave</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pojava</w:t>
            </w:r>
            <w:r w:rsidRPr="00AF0959">
              <w:rPr>
                <w:rFonts w:ascii="Tahoma" w:hAnsi="Tahoma" w:cs="Tahoma"/>
                <w:color w:val="000000" w:themeColor="text1"/>
              </w:rPr>
              <w:t xml:space="preserve"> </w:t>
            </w:r>
            <w:r w:rsidR="00F65F07">
              <w:rPr>
                <w:rFonts w:ascii="Tahoma" w:hAnsi="Tahoma" w:cs="Tahoma"/>
                <w:color w:val="000000" w:themeColor="text1"/>
              </w:rPr>
              <w:t>cunamija</w:t>
            </w:r>
            <w:r w:rsidRPr="00AF0959">
              <w:rPr>
                <w:rFonts w:ascii="Tahoma" w:hAnsi="Tahoma" w:cs="Tahoma"/>
                <w:color w:val="000000" w:themeColor="text1"/>
              </w:rPr>
              <w:t xml:space="preserve">, </w:t>
            </w:r>
            <w:r w:rsidR="00F65F07">
              <w:rPr>
                <w:rFonts w:ascii="Tahoma" w:hAnsi="Tahoma" w:cs="Tahoma"/>
                <w:color w:val="000000" w:themeColor="text1"/>
              </w:rPr>
              <w:t>tajfun</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ciklon</w:t>
            </w:r>
            <w:r w:rsidRPr="00AF0959">
              <w:rPr>
                <w:rFonts w:ascii="Tahoma" w:hAnsi="Tahoma" w:cs="Tahoma"/>
                <w:color w:val="000000" w:themeColor="text1"/>
              </w:rPr>
              <w:t xml:space="preserve">, </w:t>
            </w:r>
            <w:r w:rsidR="00F65F07">
              <w:rPr>
                <w:rFonts w:ascii="Tahoma" w:hAnsi="Tahoma" w:cs="Tahoma"/>
                <w:color w:val="000000" w:themeColor="text1"/>
              </w:rPr>
              <w:t>uragan</w:t>
            </w:r>
            <w:r w:rsidRPr="00AF0959">
              <w:rPr>
                <w:rFonts w:ascii="Tahoma" w:hAnsi="Tahoma" w:cs="Tahoma"/>
                <w:color w:val="000000" w:themeColor="text1"/>
              </w:rPr>
              <w:t xml:space="preserve">, </w:t>
            </w:r>
            <w:r w:rsidR="00F65F07">
              <w:rPr>
                <w:rFonts w:ascii="Tahoma" w:hAnsi="Tahoma" w:cs="Tahoma"/>
                <w:color w:val="000000" w:themeColor="text1"/>
              </w:rPr>
              <w:t>oluja</w:t>
            </w:r>
            <w:r w:rsidRPr="00AF0959">
              <w:rPr>
                <w:rFonts w:ascii="Tahoma" w:hAnsi="Tahoma" w:cs="Tahoma"/>
                <w:color w:val="000000" w:themeColor="text1"/>
              </w:rPr>
              <w:t xml:space="preserve">, </w:t>
            </w:r>
            <w:r w:rsidR="00F65F07">
              <w:rPr>
                <w:rFonts w:ascii="Tahoma" w:hAnsi="Tahoma" w:cs="Tahoma"/>
                <w:color w:val="000000" w:themeColor="text1"/>
              </w:rPr>
              <w:t>udar</w:t>
            </w:r>
            <w:r w:rsidRPr="00AF0959">
              <w:rPr>
                <w:rFonts w:ascii="Tahoma" w:hAnsi="Tahoma" w:cs="Tahoma"/>
                <w:color w:val="000000" w:themeColor="text1"/>
              </w:rPr>
              <w:t xml:space="preserve"> </w:t>
            </w:r>
            <w:r w:rsidR="00F65F07">
              <w:rPr>
                <w:rFonts w:ascii="Tahoma" w:hAnsi="Tahoma" w:cs="Tahoma"/>
                <w:color w:val="000000" w:themeColor="text1"/>
              </w:rPr>
              <w:t>groma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pojave</w:t>
            </w:r>
            <w:r w:rsidRPr="00AF0959">
              <w:rPr>
                <w:rFonts w:ascii="Tahoma" w:hAnsi="Tahoma" w:cs="Tahoma"/>
                <w:color w:val="000000" w:themeColor="text1"/>
              </w:rPr>
              <w:t xml:space="preserve"> </w:t>
            </w:r>
            <w:r w:rsidR="00F65F07">
              <w:rPr>
                <w:rFonts w:ascii="Tahoma" w:hAnsi="Tahoma" w:cs="Tahoma"/>
                <w:color w:val="000000" w:themeColor="text1"/>
              </w:rPr>
              <w:t>sa</w:t>
            </w:r>
            <w:r w:rsidRPr="00AF0959">
              <w:rPr>
                <w:rFonts w:ascii="Tahoma" w:hAnsi="Tahoma" w:cs="Tahoma"/>
                <w:color w:val="000000" w:themeColor="text1"/>
              </w:rPr>
              <w:t xml:space="preserve"> </w:t>
            </w:r>
            <w:r w:rsidR="00F65F07">
              <w:rPr>
                <w:rFonts w:ascii="Tahoma" w:hAnsi="Tahoma" w:cs="Tahoma"/>
                <w:color w:val="000000" w:themeColor="text1"/>
              </w:rPr>
              <w:t>katastrofalnim</w:t>
            </w:r>
            <w:r w:rsidRPr="00AF0959">
              <w:rPr>
                <w:rFonts w:ascii="Tahoma" w:hAnsi="Tahoma" w:cs="Tahoma"/>
                <w:color w:val="000000" w:themeColor="text1"/>
              </w:rPr>
              <w:t xml:space="preserve"> </w:t>
            </w:r>
            <w:r w:rsidR="00F65F07">
              <w:rPr>
                <w:rFonts w:ascii="Tahoma" w:hAnsi="Tahoma" w:cs="Tahoma"/>
                <w:color w:val="000000" w:themeColor="text1"/>
              </w:rPr>
              <w:t>poslјedicama</w:t>
            </w:r>
            <w:r w:rsidRPr="00AF0959">
              <w:rPr>
                <w:rFonts w:ascii="Tahoma" w:hAnsi="Tahoma" w:cs="Tahoma"/>
                <w:color w:val="000000" w:themeColor="text1"/>
              </w:rPr>
              <w:t xml:space="preserve">, </w:t>
            </w:r>
            <w:r w:rsidR="00F65F07">
              <w:rPr>
                <w:rFonts w:ascii="Tahoma" w:hAnsi="Tahoma" w:cs="Tahoma"/>
                <w:color w:val="000000" w:themeColor="text1"/>
              </w:rPr>
              <w:t>ispuštanje</w:t>
            </w:r>
            <w:r w:rsidRPr="00AF0959">
              <w:rPr>
                <w:rFonts w:ascii="Tahoma" w:hAnsi="Tahoma" w:cs="Tahoma"/>
                <w:color w:val="000000" w:themeColor="text1"/>
              </w:rPr>
              <w:t xml:space="preserve"> </w:t>
            </w:r>
            <w:r w:rsidR="00F65F07">
              <w:rPr>
                <w:rFonts w:ascii="Tahoma" w:hAnsi="Tahoma" w:cs="Tahoma"/>
                <w:color w:val="000000" w:themeColor="text1"/>
              </w:rPr>
              <w:t>radijacije</w:t>
            </w:r>
            <w:r w:rsidRPr="00AF0959">
              <w:rPr>
                <w:rFonts w:ascii="Tahoma" w:hAnsi="Tahoma" w:cs="Tahoma"/>
                <w:color w:val="000000" w:themeColor="text1"/>
              </w:rPr>
              <w:t xml:space="preserve">, </w:t>
            </w:r>
            <w:r w:rsidR="00F65F07">
              <w:rPr>
                <w:rFonts w:ascii="Tahoma" w:hAnsi="Tahoma" w:cs="Tahoma"/>
                <w:color w:val="000000" w:themeColor="text1"/>
              </w:rPr>
              <w:t>udarni</w:t>
            </w:r>
            <w:r w:rsidRPr="00AF0959">
              <w:rPr>
                <w:rFonts w:ascii="Tahoma" w:hAnsi="Tahoma" w:cs="Tahoma"/>
                <w:color w:val="000000" w:themeColor="text1"/>
              </w:rPr>
              <w:t xml:space="preserve"> </w:t>
            </w:r>
            <w:r w:rsidR="00F65F07">
              <w:rPr>
                <w:rFonts w:ascii="Tahoma" w:hAnsi="Tahoma" w:cs="Tahoma"/>
                <w:color w:val="000000" w:themeColor="text1"/>
              </w:rPr>
              <w:t>talasi</w:t>
            </w:r>
            <w:r w:rsidRPr="00AF0959">
              <w:rPr>
                <w:rFonts w:ascii="Tahoma" w:hAnsi="Tahoma" w:cs="Tahoma"/>
                <w:color w:val="000000" w:themeColor="text1"/>
              </w:rPr>
              <w:t xml:space="preserve"> </w:t>
            </w:r>
            <w:r w:rsidR="00F65F07">
              <w:rPr>
                <w:rFonts w:ascii="Tahoma" w:hAnsi="Tahoma" w:cs="Tahoma"/>
                <w:color w:val="000000" w:themeColor="text1"/>
              </w:rPr>
              <w:t>poslije</w:t>
            </w:r>
            <w:r w:rsidRPr="00AF0959">
              <w:rPr>
                <w:rFonts w:ascii="Tahoma" w:hAnsi="Tahoma" w:cs="Tahoma"/>
                <w:color w:val="000000" w:themeColor="text1"/>
              </w:rPr>
              <w:t xml:space="preserve"> </w:t>
            </w:r>
            <w:r w:rsidR="00F65F07">
              <w:rPr>
                <w:rFonts w:ascii="Tahoma" w:hAnsi="Tahoma" w:cs="Tahoma"/>
                <w:color w:val="000000" w:themeColor="text1"/>
              </w:rPr>
              <w:t>atomskih</w:t>
            </w:r>
            <w:r w:rsidRPr="00AF0959">
              <w:rPr>
                <w:rFonts w:ascii="Tahoma" w:hAnsi="Tahoma" w:cs="Tahoma"/>
                <w:color w:val="000000" w:themeColor="text1"/>
              </w:rPr>
              <w:t xml:space="preserve"> </w:t>
            </w:r>
            <w:r w:rsidR="00F65F07">
              <w:rPr>
                <w:rFonts w:ascii="Tahoma" w:hAnsi="Tahoma" w:cs="Tahoma"/>
                <w:color w:val="000000" w:themeColor="text1"/>
              </w:rPr>
              <w:t>udara</w:t>
            </w:r>
            <w:r w:rsidRPr="00AF0959">
              <w:rPr>
                <w:rFonts w:ascii="Tahoma" w:hAnsi="Tahoma" w:cs="Tahoma"/>
                <w:color w:val="000000" w:themeColor="text1"/>
              </w:rPr>
              <w:t xml:space="preserve">, </w:t>
            </w:r>
            <w:r w:rsidR="00F65F07">
              <w:rPr>
                <w:rFonts w:ascii="Tahoma" w:hAnsi="Tahoma" w:cs="Tahoma"/>
                <w:color w:val="000000" w:themeColor="text1"/>
              </w:rPr>
              <w:t>radioaktivno</w:t>
            </w:r>
            <w:r w:rsidRPr="00AF0959">
              <w:rPr>
                <w:rFonts w:ascii="Tahoma" w:hAnsi="Tahoma" w:cs="Tahoma"/>
                <w:color w:val="000000" w:themeColor="text1"/>
              </w:rPr>
              <w:t xml:space="preserve"> </w:t>
            </w:r>
            <w:r w:rsidR="00F65F07">
              <w:rPr>
                <w:rFonts w:ascii="Tahoma" w:hAnsi="Tahoma" w:cs="Tahoma"/>
                <w:color w:val="000000" w:themeColor="text1"/>
              </w:rPr>
              <w:t>djelovanje</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lokalnu</w:t>
            </w:r>
            <w:r w:rsidRPr="00AF0959">
              <w:rPr>
                <w:rFonts w:ascii="Tahoma" w:hAnsi="Tahoma" w:cs="Tahoma"/>
                <w:color w:val="000000" w:themeColor="text1"/>
              </w:rPr>
              <w:t xml:space="preserve"> </w:t>
            </w:r>
            <w:r w:rsidR="00F65F07">
              <w:rPr>
                <w:rFonts w:ascii="Tahoma" w:hAnsi="Tahoma" w:cs="Tahoma"/>
                <w:color w:val="000000" w:themeColor="text1"/>
              </w:rPr>
              <w:t>sredinu</w:t>
            </w:r>
            <w:r w:rsidRPr="00AF0959">
              <w:rPr>
                <w:rFonts w:ascii="Tahoma" w:hAnsi="Tahoma" w:cs="Tahoma"/>
                <w:color w:val="000000" w:themeColor="text1"/>
              </w:rPr>
              <w:t xml:space="preserve">, </w:t>
            </w:r>
            <w:r w:rsidR="00F65F07">
              <w:rPr>
                <w:rFonts w:ascii="Tahoma" w:hAnsi="Tahoma" w:cs="Tahoma"/>
                <w:color w:val="000000" w:themeColor="text1"/>
              </w:rPr>
              <w:t>udarni</w:t>
            </w:r>
            <w:r w:rsidRPr="00AF0959">
              <w:rPr>
                <w:rFonts w:ascii="Tahoma" w:hAnsi="Tahoma" w:cs="Tahoma"/>
                <w:color w:val="000000" w:themeColor="text1"/>
              </w:rPr>
              <w:t xml:space="preserve"> </w:t>
            </w:r>
            <w:r w:rsidR="00F65F07">
              <w:rPr>
                <w:rFonts w:ascii="Tahoma" w:hAnsi="Tahoma" w:cs="Tahoma"/>
                <w:color w:val="000000" w:themeColor="text1"/>
              </w:rPr>
              <w:t>talasi</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izazivaju</w:t>
            </w:r>
            <w:r w:rsidRPr="00AF0959">
              <w:rPr>
                <w:rFonts w:ascii="Tahoma" w:hAnsi="Tahoma" w:cs="Tahoma"/>
                <w:color w:val="000000" w:themeColor="text1"/>
              </w:rPr>
              <w:t xml:space="preserve"> </w:t>
            </w:r>
            <w:r w:rsidR="00F65F07">
              <w:rPr>
                <w:rFonts w:ascii="Tahoma" w:hAnsi="Tahoma" w:cs="Tahoma"/>
                <w:color w:val="000000" w:themeColor="text1"/>
              </w:rPr>
              <w:t>avioni</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drugi</w:t>
            </w:r>
            <w:r w:rsidRPr="00AF0959">
              <w:rPr>
                <w:rFonts w:ascii="Tahoma" w:hAnsi="Tahoma" w:cs="Tahoma"/>
                <w:color w:val="000000" w:themeColor="text1"/>
              </w:rPr>
              <w:t xml:space="preserve"> </w:t>
            </w:r>
            <w:r w:rsidR="00F65F07">
              <w:rPr>
                <w:rFonts w:ascii="Tahoma" w:hAnsi="Tahoma" w:cs="Tahoma"/>
                <w:color w:val="000000" w:themeColor="text1"/>
              </w:rPr>
              <w:t>leteći</w:t>
            </w:r>
            <w:r w:rsidRPr="00AF0959">
              <w:rPr>
                <w:rFonts w:ascii="Tahoma" w:hAnsi="Tahoma" w:cs="Tahoma"/>
                <w:color w:val="000000" w:themeColor="text1"/>
              </w:rPr>
              <w:t xml:space="preserve"> </w:t>
            </w:r>
            <w:r w:rsidR="00F65F07">
              <w:rPr>
                <w:rFonts w:ascii="Tahoma" w:hAnsi="Tahoma" w:cs="Tahoma"/>
                <w:color w:val="000000" w:themeColor="text1"/>
              </w:rPr>
              <w:t>objekti</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drugi</w:t>
            </w:r>
            <w:r w:rsidRPr="00AF0959">
              <w:rPr>
                <w:rFonts w:ascii="Tahoma" w:hAnsi="Tahoma" w:cs="Tahoma"/>
                <w:color w:val="000000" w:themeColor="text1"/>
              </w:rPr>
              <w:t xml:space="preserve"> </w:t>
            </w:r>
            <w:r w:rsidR="00F65F07">
              <w:rPr>
                <w:rFonts w:ascii="Tahoma" w:hAnsi="Tahoma" w:cs="Tahoma"/>
                <w:color w:val="000000" w:themeColor="text1"/>
              </w:rPr>
              <w:t>događaji</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objektivno</w:t>
            </w:r>
            <w:r w:rsidRPr="00AF0959">
              <w:rPr>
                <w:rFonts w:ascii="Tahoma" w:hAnsi="Tahoma" w:cs="Tahoma"/>
                <w:color w:val="000000" w:themeColor="text1"/>
              </w:rPr>
              <w:t xml:space="preserve"> </w:t>
            </w:r>
            <w:r w:rsidR="00F65F07">
              <w:rPr>
                <w:rFonts w:ascii="Tahoma" w:hAnsi="Tahoma" w:cs="Tahoma"/>
                <w:color w:val="000000" w:themeColor="text1"/>
              </w:rPr>
              <w:t>nije</w:t>
            </w:r>
            <w:r w:rsidRPr="00AF0959">
              <w:rPr>
                <w:rFonts w:ascii="Tahoma" w:hAnsi="Tahoma" w:cs="Tahoma"/>
                <w:color w:val="000000" w:themeColor="text1"/>
              </w:rPr>
              <w:t xml:space="preserve"> </w:t>
            </w:r>
            <w:r w:rsidR="00F65F07">
              <w:rPr>
                <w:rFonts w:ascii="Tahoma" w:hAnsi="Tahoma" w:cs="Tahoma"/>
                <w:color w:val="000000" w:themeColor="text1"/>
              </w:rPr>
              <w:t>mogla</w:t>
            </w:r>
            <w:r w:rsidRPr="00AF0959">
              <w:rPr>
                <w:rFonts w:ascii="Tahoma" w:hAnsi="Tahoma" w:cs="Tahoma"/>
                <w:color w:val="000000" w:themeColor="text1"/>
              </w:rPr>
              <w:t xml:space="preserve"> </w:t>
            </w:r>
            <w:r w:rsidR="00F65F07">
              <w:rPr>
                <w:rFonts w:ascii="Tahoma" w:hAnsi="Tahoma" w:cs="Tahoma"/>
                <w:color w:val="000000" w:themeColor="text1"/>
              </w:rPr>
              <w:t>predvidjeti</w:t>
            </w:r>
            <w:r w:rsidRPr="00AF0959">
              <w:rPr>
                <w:rFonts w:ascii="Tahoma" w:hAnsi="Tahoma" w:cs="Tahoma"/>
                <w:color w:val="000000" w:themeColor="text1"/>
              </w:rPr>
              <w:t xml:space="preserve"> </w:t>
            </w:r>
            <w:r w:rsidR="00F65F07">
              <w:rPr>
                <w:rFonts w:ascii="Tahoma" w:hAnsi="Tahoma" w:cs="Tahoma"/>
                <w:color w:val="000000" w:themeColor="text1"/>
              </w:rPr>
              <w:t>niti</w:t>
            </w:r>
            <w:r w:rsidRPr="00AF0959">
              <w:rPr>
                <w:rFonts w:ascii="Tahoma" w:hAnsi="Tahoma" w:cs="Tahoma"/>
                <w:color w:val="000000" w:themeColor="text1"/>
              </w:rPr>
              <w:t xml:space="preserve"> </w:t>
            </w:r>
            <w:r w:rsidR="00F65F07">
              <w:rPr>
                <w:rFonts w:ascii="Tahoma" w:hAnsi="Tahoma" w:cs="Tahoma"/>
                <w:color w:val="000000" w:themeColor="text1"/>
              </w:rPr>
              <w:t>jedna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prirodne</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vještački</w:t>
            </w:r>
            <w:r w:rsidRPr="00AF0959">
              <w:rPr>
                <w:rFonts w:ascii="Tahoma" w:hAnsi="Tahoma" w:cs="Tahoma"/>
                <w:color w:val="000000" w:themeColor="text1"/>
              </w:rPr>
              <w:t xml:space="preserve"> </w:t>
            </w:r>
            <w:r w:rsidR="00F65F07">
              <w:rPr>
                <w:rFonts w:ascii="Tahoma" w:hAnsi="Tahoma" w:cs="Tahoma"/>
                <w:color w:val="000000" w:themeColor="text1"/>
              </w:rPr>
              <w:t>izazvane</w:t>
            </w:r>
            <w:r w:rsidRPr="00AF0959">
              <w:rPr>
                <w:rFonts w:ascii="Tahoma" w:hAnsi="Tahoma" w:cs="Tahoma"/>
                <w:color w:val="000000" w:themeColor="text1"/>
              </w:rPr>
              <w:t xml:space="preserve"> </w:t>
            </w:r>
            <w:r w:rsidR="00F65F07">
              <w:rPr>
                <w:rFonts w:ascii="Tahoma" w:hAnsi="Tahoma" w:cs="Tahoma"/>
                <w:color w:val="000000" w:themeColor="text1"/>
              </w:rPr>
              <w:t>okolnosti</w:t>
            </w:r>
            <w:r w:rsidRPr="00AF0959">
              <w:rPr>
                <w:rFonts w:ascii="Tahoma" w:hAnsi="Tahoma" w:cs="Tahoma"/>
                <w:color w:val="000000" w:themeColor="text1"/>
              </w:rPr>
              <w:t>.</w:t>
            </w:r>
          </w:p>
          <w:p w14:paraId="552165AA" w14:textId="3ADC1E35"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9.2. </w:t>
            </w:r>
            <w:r w:rsidR="00F65F07">
              <w:rPr>
                <w:rFonts w:ascii="Tahoma" w:hAnsi="Tahoma" w:cs="Tahoma"/>
                <w:color w:val="000000" w:themeColor="text1"/>
              </w:rPr>
              <w:t>Pod</w:t>
            </w:r>
            <w:r w:rsidRPr="00AF0959">
              <w:rPr>
                <w:rFonts w:ascii="Tahoma" w:hAnsi="Tahoma" w:cs="Tahoma"/>
                <w:color w:val="000000" w:themeColor="text1"/>
              </w:rPr>
              <w:t xml:space="preserve"> </w:t>
            </w:r>
            <w:r w:rsidR="00F65F07">
              <w:rPr>
                <w:rFonts w:ascii="Tahoma" w:hAnsi="Tahoma" w:cs="Tahoma"/>
                <w:color w:val="000000" w:themeColor="text1"/>
              </w:rPr>
              <w:t>uslovom</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viša</w:t>
            </w:r>
            <w:r w:rsidRPr="00AF0959">
              <w:rPr>
                <w:rFonts w:ascii="Tahoma" w:hAnsi="Tahoma" w:cs="Tahoma"/>
                <w:color w:val="000000" w:themeColor="text1"/>
              </w:rPr>
              <w:t xml:space="preserve"> </w:t>
            </w:r>
            <w:r w:rsidR="00F65F07">
              <w:rPr>
                <w:rFonts w:ascii="Tahoma" w:hAnsi="Tahoma" w:cs="Tahoma"/>
                <w:color w:val="000000" w:themeColor="text1"/>
              </w:rPr>
              <w:t>sila</w:t>
            </w:r>
            <w:r w:rsidRPr="00AF0959">
              <w:rPr>
                <w:rFonts w:ascii="Tahoma" w:hAnsi="Tahoma" w:cs="Tahoma"/>
                <w:color w:val="000000" w:themeColor="text1"/>
              </w:rPr>
              <w:t xml:space="preserve"> </w:t>
            </w:r>
            <w:r w:rsidR="00F65F07">
              <w:rPr>
                <w:rFonts w:ascii="Tahoma" w:hAnsi="Tahoma" w:cs="Tahoma"/>
                <w:color w:val="000000" w:themeColor="text1"/>
              </w:rPr>
              <w:t>spriječi</w:t>
            </w:r>
            <w:r w:rsidRPr="00AF0959">
              <w:rPr>
                <w:rFonts w:ascii="Tahoma" w:hAnsi="Tahoma" w:cs="Tahoma"/>
                <w:color w:val="000000" w:themeColor="text1"/>
              </w:rPr>
              <w:t xml:space="preserve">, </w:t>
            </w:r>
            <w:r w:rsidR="00F65F07">
              <w:rPr>
                <w:rFonts w:ascii="Tahoma" w:hAnsi="Tahoma" w:cs="Tahoma"/>
                <w:color w:val="000000" w:themeColor="text1"/>
              </w:rPr>
              <w:t>zasmeta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prolongira</w:t>
            </w:r>
            <w:r w:rsidRPr="00AF0959">
              <w:rPr>
                <w:rFonts w:ascii="Tahoma" w:hAnsi="Tahoma" w:cs="Tahoma"/>
                <w:color w:val="000000" w:themeColor="text1"/>
              </w:rPr>
              <w:t xml:space="preserve"> </w:t>
            </w:r>
            <w:r w:rsidR="00F65F07">
              <w:rPr>
                <w:rFonts w:ascii="Tahoma" w:hAnsi="Tahoma" w:cs="Tahoma"/>
                <w:color w:val="000000" w:themeColor="text1"/>
              </w:rPr>
              <w:t>izvršenje</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iz</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neke</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w:t>
            </w:r>
            <w:r w:rsidR="00F65F07">
              <w:rPr>
                <w:rFonts w:ascii="Tahoma" w:hAnsi="Tahoma" w:cs="Tahoma"/>
                <w:color w:val="000000" w:themeColor="text1"/>
              </w:rPr>
              <w:t>ugovornica</w:t>
            </w:r>
            <w:r w:rsidRPr="00AF0959">
              <w:rPr>
                <w:rFonts w:ascii="Tahoma" w:hAnsi="Tahoma" w:cs="Tahoma"/>
                <w:color w:val="000000" w:themeColor="text1"/>
              </w:rPr>
              <w:t xml:space="preserve">, </w:t>
            </w:r>
            <w:r w:rsidR="00F65F07">
              <w:rPr>
                <w:rFonts w:ascii="Tahoma" w:hAnsi="Tahoma" w:cs="Tahoma"/>
                <w:color w:val="000000" w:themeColor="text1"/>
              </w:rPr>
              <w:t>ta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obavezna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pisanoj</w:t>
            </w:r>
            <w:r w:rsidRPr="00AF0959">
              <w:rPr>
                <w:rFonts w:ascii="Tahoma" w:hAnsi="Tahoma" w:cs="Tahoma"/>
                <w:color w:val="000000" w:themeColor="text1"/>
              </w:rPr>
              <w:t xml:space="preserve"> </w:t>
            </w:r>
            <w:r w:rsidR="00F65F07">
              <w:rPr>
                <w:rFonts w:ascii="Tahoma" w:hAnsi="Tahoma" w:cs="Tahoma"/>
                <w:color w:val="000000" w:themeColor="text1"/>
              </w:rPr>
              <w:t>formi</w:t>
            </w:r>
            <w:r w:rsidRPr="00AF0959">
              <w:rPr>
                <w:rFonts w:ascii="Tahoma" w:hAnsi="Tahoma" w:cs="Tahoma"/>
                <w:color w:val="000000" w:themeColor="text1"/>
              </w:rPr>
              <w:t xml:space="preserve"> </w:t>
            </w:r>
            <w:r w:rsidR="00F65F07">
              <w:rPr>
                <w:rFonts w:ascii="Tahoma" w:hAnsi="Tahoma" w:cs="Tahoma"/>
                <w:color w:val="000000" w:themeColor="text1"/>
              </w:rPr>
              <w:t>obavijesti</w:t>
            </w:r>
            <w:r w:rsidRPr="00AF0959">
              <w:rPr>
                <w:rFonts w:ascii="Tahoma" w:hAnsi="Tahoma" w:cs="Tahoma"/>
                <w:color w:val="000000" w:themeColor="text1"/>
              </w:rPr>
              <w:t xml:space="preserve"> </w:t>
            </w:r>
            <w:r w:rsidR="00F65F07">
              <w:rPr>
                <w:rFonts w:ascii="Tahoma" w:hAnsi="Tahoma" w:cs="Tahoma"/>
                <w:color w:val="000000" w:themeColor="text1"/>
              </w:rPr>
              <w:t>dugu</w:t>
            </w:r>
            <w:r w:rsidRPr="00AF0959">
              <w:rPr>
                <w:rFonts w:ascii="Tahoma" w:hAnsi="Tahoma" w:cs="Tahoma"/>
                <w:color w:val="000000" w:themeColor="text1"/>
              </w:rPr>
              <w:t xml:space="preserve"> </w:t>
            </w:r>
            <w:r w:rsidR="00F65F07">
              <w:rPr>
                <w:rFonts w:ascii="Tahoma" w:hAnsi="Tahoma" w:cs="Tahoma"/>
                <w:color w:val="000000" w:themeColor="text1"/>
              </w:rPr>
              <w:t>stranu</w:t>
            </w:r>
            <w:r w:rsidRPr="00AF0959">
              <w:rPr>
                <w:rFonts w:ascii="Tahoma" w:hAnsi="Tahoma" w:cs="Tahoma"/>
                <w:color w:val="000000" w:themeColor="text1"/>
              </w:rPr>
              <w:t xml:space="preserve"> </w:t>
            </w:r>
            <w:r w:rsidR="00F65F07">
              <w:rPr>
                <w:rFonts w:ascii="Tahoma" w:hAnsi="Tahoma" w:cs="Tahoma"/>
                <w:color w:val="000000" w:themeColor="text1"/>
              </w:rPr>
              <w:t>o</w:t>
            </w:r>
            <w:r w:rsidRPr="00AF0959">
              <w:rPr>
                <w:rFonts w:ascii="Tahoma" w:hAnsi="Tahoma" w:cs="Tahoma"/>
                <w:color w:val="000000" w:themeColor="text1"/>
              </w:rPr>
              <w:t xml:space="preserve"> </w:t>
            </w:r>
            <w:r w:rsidR="00F65F07">
              <w:rPr>
                <w:rFonts w:ascii="Tahoma" w:hAnsi="Tahoma" w:cs="Tahoma"/>
                <w:color w:val="000000" w:themeColor="text1"/>
              </w:rPr>
              <w:t>nastaloj</w:t>
            </w:r>
            <w:r w:rsidRPr="00AF0959">
              <w:rPr>
                <w:rFonts w:ascii="Tahoma" w:hAnsi="Tahoma" w:cs="Tahoma"/>
                <w:color w:val="000000" w:themeColor="text1"/>
              </w:rPr>
              <w:t xml:space="preserve"> </w:t>
            </w:r>
            <w:r w:rsidR="00F65F07">
              <w:rPr>
                <w:rFonts w:ascii="Tahoma" w:hAnsi="Tahoma" w:cs="Tahoma"/>
                <w:color w:val="000000" w:themeColor="text1"/>
              </w:rPr>
              <w:t>situaciji</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događajima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roku</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5 (</w:t>
            </w:r>
            <w:r w:rsidR="00F65F07">
              <w:rPr>
                <w:rFonts w:ascii="Tahoma" w:hAnsi="Tahoma" w:cs="Tahoma"/>
                <w:color w:val="000000" w:themeColor="text1"/>
              </w:rPr>
              <w:t>pet</w:t>
            </w:r>
            <w:r w:rsidRPr="00AF0959">
              <w:rPr>
                <w:rFonts w:ascii="Tahoma" w:hAnsi="Tahoma" w:cs="Tahoma"/>
                <w:color w:val="000000" w:themeColor="text1"/>
              </w:rPr>
              <w:t xml:space="preserve">) </w:t>
            </w:r>
            <w:r w:rsidR="00F65F07">
              <w:rPr>
                <w:rFonts w:ascii="Tahoma" w:hAnsi="Tahoma" w:cs="Tahoma"/>
                <w:color w:val="000000" w:themeColor="text1"/>
              </w:rPr>
              <w:t>dana</w:t>
            </w:r>
            <w:r w:rsidRPr="00AF0959">
              <w:rPr>
                <w:rFonts w:ascii="Tahoma" w:hAnsi="Tahoma" w:cs="Tahoma"/>
                <w:color w:val="000000" w:themeColor="text1"/>
              </w:rPr>
              <w:t xml:space="preserve"> </w:t>
            </w:r>
            <w:r w:rsidR="00F65F07">
              <w:rPr>
                <w:rFonts w:ascii="Tahoma" w:hAnsi="Tahoma" w:cs="Tahoma"/>
                <w:color w:val="000000" w:themeColor="text1"/>
              </w:rPr>
              <w:t>poslije</w:t>
            </w:r>
            <w:r w:rsidRPr="00AF0959">
              <w:rPr>
                <w:rFonts w:ascii="Tahoma" w:hAnsi="Tahoma" w:cs="Tahoma"/>
                <w:color w:val="000000" w:themeColor="text1"/>
              </w:rPr>
              <w:t xml:space="preserve"> </w:t>
            </w:r>
            <w:r w:rsidR="00F65F07">
              <w:rPr>
                <w:rFonts w:ascii="Tahoma" w:hAnsi="Tahoma" w:cs="Tahoma"/>
                <w:color w:val="000000" w:themeColor="text1"/>
              </w:rPr>
              <w:t>pojave</w:t>
            </w:r>
            <w:r w:rsidRPr="00AF0959">
              <w:rPr>
                <w:rFonts w:ascii="Tahoma" w:hAnsi="Tahoma" w:cs="Tahoma"/>
                <w:color w:val="000000" w:themeColor="text1"/>
              </w:rPr>
              <w:t xml:space="preserve"> </w:t>
            </w:r>
            <w:r w:rsidR="00F65F07">
              <w:rPr>
                <w:rFonts w:ascii="Tahoma" w:hAnsi="Tahoma" w:cs="Tahoma"/>
                <w:color w:val="000000" w:themeColor="text1"/>
              </w:rPr>
              <w:t>takve</w:t>
            </w:r>
            <w:r w:rsidRPr="00AF0959">
              <w:rPr>
                <w:rFonts w:ascii="Tahoma" w:hAnsi="Tahoma" w:cs="Tahoma"/>
                <w:color w:val="000000" w:themeColor="text1"/>
              </w:rPr>
              <w:t xml:space="preserve"> </w:t>
            </w:r>
            <w:r w:rsidR="00F65F07">
              <w:rPr>
                <w:rFonts w:ascii="Tahoma" w:hAnsi="Tahoma" w:cs="Tahoma"/>
                <w:color w:val="000000" w:themeColor="text1"/>
              </w:rPr>
              <w:t>situacije</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preda</w:t>
            </w:r>
            <w:r w:rsidRPr="00AF0959">
              <w:rPr>
                <w:rFonts w:ascii="Tahoma" w:hAnsi="Tahoma" w:cs="Tahoma"/>
                <w:color w:val="000000" w:themeColor="text1"/>
              </w:rPr>
              <w:t xml:space="preserve"> </w:t>
            </w:r>
            <w:r w:rsidR="00F65F07">
              <w:rPr>
                <w:rFonts w:ascii="Tahoma" w:hAnsi="Tahoma" w:cs="Tahoma"/>
                <w:color w:val="000000" w:themeColor="text1"/>
              </w:rPr>
              <w:t>potvrde</w:t>
            </w:r>
            <w:r w:rsidRPr="00AF0959">
              <w:rPr>
                <w:rFonts w:ascii="Tahoma" w:hAnsi="Tahoma" w:cs="Tahoma"/>
                <w:color w:val="000000" w:themeColor="text1"/>
              </w:rPr>
              <w:t xml:space="preserve"> </w:t>
            </w:r>
            <w:r w:rsidR="00F65F07">
              <w:rPr>
                <w:rFonts w:ascii="Tahoma" w:hAnsi="Tahoma" w:cs="Tahoma"/>
                <w:color w:val="000000" w:themeColor="text1"/>
              </w:rPr>
              <w:t>izdate</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nadležnih</w:t>
            </w:r>
            <w:r w:rsidRPr="00AF0959">
              <w:rPr>
                <w:rFonts w:ascii="Tahoma" w:hAnsi="Tahoma" w:cs="Tahoma"/>
                <w:color w:val="000000" w:themeColor="text1"/>
              </w:rPr>
              <w:t xml:space="preserve"> </w:t>
            </w:r>
            <w:r w:rsidR="00F65F07">
              <w:rPr>
                <w:rFonts w:ascii="Tahoma" w:hAnsi="Tahoma" w:cs="Tahoma"/>
                <w:color w:val="000000" w:themeColor="text1"/>
              </w:rPr>
              <w:t>organa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najkraćem</w:t>
            </w:r>
            <w:r w:rsidRPr="00AF0959">
              <w:rPr>
                <w:rFonts w:ascii="Tahoma" w:hAnsi="Tahoma" w:cs="Tahoma"/>
                <w:color w:val="000000" w:themeColor="text1"/>
              </w:rPr>
              <w:t xml:space="preserve"> </w:t>
            </w:r>
            <w:r w:rsidR="00F65F07">
              <w:rPr>
                <w:rFonts w:ascii="Tahoma" w:hAnsi="Tahoma" w:cs="Tahoma"/>
                <w:color w:val="000000" w:themeColor="text1"/>
              </w:rPr>
              <w:t>roku</w:t>
            </w:r>
            <w:r w:rsidRPr="00AF0959">
              <w:rPr>
                <w:rFonts w:ascii="Tahoma" w:hAnsi="Tahoma" w:cs="Tahoma"/>
                <w:color w:val="000000" w:themeColor="text1"/>
              </w:rPr>
              <w:t>.</w:t>
            </w:r>
          </w:p>
          <w:p w14:paraId="0616661F" w14:textId="6F70E779"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9.3.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koja</w:t>
            </w:r>
            <w:r w:rsidRPr="00AF0959">
              <w:rPr>
                <w:rFonts w:ascii="Tahoma" w:hAnsi="Tahoma" w:cs="Tahoma"/>
                <w:color w:val="000000" w:themeColor="text1"/>
              </w:rPr>
              <w:t xml:space="preserve"> </w:t>
            </w:r>
            <w:r w:rsidR="00F65F07">
              <w:rPr>
                <w:rFonts w:ascii="Tahoma" w:hAnsi="Tahoma" w:cs="Tahoma"/>
                <w:color w:val="000000" w:themeColor="text1"/>
              </w:rPr>
              <w:t>pošalјe</w:t>
            </w:r>
            <w:r w:rsidRPr="00AF0959">
              <w:rPr>
                <w:rFonts w:ascii="Tahoma" w:hAnsi="Tahoma" w:cs="Tahoma"/>
                <w:color w:val="000000" w:themeColor="text1"/>
              </w:rPr>
              <w:t xml:space="preserve"> </w:t>
            </w:r>
            <w:r w:rsidR="00F65F07">
              <w:rPr>
                <w:rFonts w:ascii="Tahoma" w:hAnsi="Tahoma" w:cs="Tahoma"/>
                <w:color w:val="000000" w:themeColor="text1"/>
              </w:rPr>
              <w:t>takvo</w:t>
            </w:r>
            <w:r w:rsidRPr="00AF0959">
              <w:rPr>
                <w:rFonts w:ascii="Tahoma" w:hAnsi="Tahoma" w:cs="Tahoma"/>
                <w:color w:val="000000" w:themeColor="text1"/>
              </w:rPr>
              <w:t xml:space="preserve"> </w:t>
            </w:r>
            <w:r w:rsidR="00F65F07">
              <w:rPr>
                <w:rFonts w:ascii="Tahoma" w:hAnsi="Tahoma" w:cs="Tahoma"/>
                <w:color w:val="000000" w:themeColor="text1"/>
              </w:rPr>
              <w:t>obavještenje</w:t>
            </w:r>
            <w:r w:rsidRPr="00AF0959">
              <w:rPr>
                <w:rFonts w:ascii="Tahoma" w:hAnsi="Tahoma" w:cs="Tahoma"/>
                <w:color w:val="000000" w:themeColor="text1"/>
              </w:rPr>
              <w:t xml:space="preserve">, </w:t>
            </w:r>
            <w:r w:rsidR="00F65F07">
              <w:rPr>
                <w:rFonts w:ascii="Tahoma" w:hAnsi="Tahoma" w:cs="Tahoma"/>
                <w:color w:val="000000" w:themeColor="text1"/>
              </w:rPr>
              <w:t>biće</w:t>
            </w:r>
            <w:r w:rsidRPr="00AF0959">
              <w:rPr>
                <w:rFonts w:ascii="Tahoma" w:hAnsi="Tahoma" w:cs="Tahoma"/>
                <w:color w:val="000000" w:themeColor="text1"/>
              </w:rPr>
              <w:t xml:space="preserve"> </w:t>
            </w:r>
            <w:r w:rsidR="00F65F07">
              <w:rPr>
                <w:rFonts w:ascii="Tahoma" w:hAnsi="Tahoma" w:cs="Tahoma"/>
                <w:color w:val="000000" w:themeColor="text1"/>
              </w:rPr>
              <w:t>oslobođena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izvršenja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potpunog</w:t>
            </w:r>
            <w:r w:rsidRPr="00AF0959">
              <w:rPr>
                <w:rFonts w:ascii="Tahoma" w:hAnsi="Tahoma" w:cs="Tahoma"/>
                <w:color w:val="000000" w:themeColor="text1"/>
              </w:rPr>
              <w:t xml:space="preserve"> </w:t>
            </w:r>
            <w:r w:rsidR="00F65F07">
              <w:rPr>
                <w:rFonts w:ascii="Tahoma" w:hAnsi="Tahoma" w:cs="Tahoma"/>
                <w:color w:val="000000" w:themeColor="text1"/>
              </w:rPr>
              <w:t>izvršenja</w:t>
            </w:r>
            <w:r w:rsidRPr="00AF0959">
              <w:rPr>
                <w:rFonts w:ascii="Tahoma" w:hAnsi="Tahoma" w:cs="Tahoma"/>
                <w:color w:val="000000" w:themeColor="text1"/>
              </w:rPr>
              <w:t xml:space="preserve"> </w:t>
            </w:r>
            <w:r w:rsidR="00F65F07">
              <w:rPr>
                <w:rFonts w:ascii="Tahoma" w:hAnsi="Tahoma" w:cs="Tahoma"/>
                <w:color w:val="000000" w:themeColor="text1"/>
              </w:rPr>
              <w:t>svojih</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sve</w:t>
            </w:r>
            <w:r w:rsidRPr="00AF0959">
              <w:rPr>
                <w:rFonts w:ascii="Tahoma" w:hAnsi="Tahoma" w:cs="Tahoma"/>
                <w:color w:val="000000" w:themeColor="text1"/>
              </w:rPr>
              <w:t xml:space="preserve"> </w:t>
            </w:r>
            <w:r w:rsidR="00F65F07">
              <w:rPr>
                <w:rFonts w:ascii="Tahoma" w:hAnsi="Tahoma" w:cs="Tahoma"/>
                <w:color w:val="000000" w:themeColor="text1"/>
              </w:rPr>
              <w:t>dotle</w:t>
            </w:r>
            <w:r w:rsidRPr="00AF0959">
              <w:rPr>
                <w:rFonts w:ascii="Tahoma" w:hAnsi="Tahoma" w:cs="Tahoma"/>
                <w:color w:val="000000" w:themeColor="text1"/>
              </w:rPr>
              <w:t xml:space="preserve">, </w:t>
            </w:r>
            <w:r w:rsidR="00F65F07">
              <w:rPr>
                <w:rFonts w:ascii="Tahoma" w:hAnsi="Tahoma" w:cs="Tahoma"/>
                <w:color w:val="000000" w:themeColor="text1"/>
              </w:rPr>
              <w:t>dok</w:t>
            </w:r>
            <w:r w:rsidRPr="00AF0959">
              <w:rPr>
                <w:rFonts w:ascii="Tahoma" w:hAnsi="Tahoma" w:cs="Tahoma"/>
                <w:color w:val="000000" w:themeColor="text1"/>
              </w:rPr>
              <w:t xml:space="preserve"> </w:t>
            </w:r>
            <w:r w:rsidR="00F65F07">
              <w:rPr>
                <w:rFonts w:ascii="Tahoma" w:hAnsi="Tahoma" w:cs="Tahoma"/>
                <w:color w:val="000000" w:themeColor="text1"/>
              </w:rPr>
              <w:t>traje</w:t>
            </w:r>
            <w:r w:rsidRPr="00AF0959">
              <w:rPr>
                <w:rFonts w:ascii="Tahoma" w:hAnsi="Tahoma" w:cs="Tahoma"/>
                <w:color w:val="000000" w:themeColor="text1"/>
              </w:rPr>
              <w:t xml:space="preserve"> </w:t>
            </w:r>
            <w:r w:rsidR="00F65F07">
              <w:rPr>
                <w:rFonts w:ascii="Tahoma" w:hAnsi="Tahoma" w:cs="Tahoma"/>
                <w:color w:val="000000" w:themeColor="text1"/>
              </w:rPr>
              <w:t>odgovarajuća</w:t>
            </w:r>
            <w:r w:rsidRPr="00AF0959">
              <w:rPr>
                <w:rFonts w:ascii="Tahoma" w:hAnsi="Tahoma" w:cs="Tahoma"/>
                <w:color w:val="000000" w:themeColor="text1"/>
              </w:rPr>
              <w:t xml:space="preserve"> </w:t>
            </w:r>
            <w:r w:rsidR="00F65F07">
              <w:rPr>
                <w:rFonts w:ascii="Tahoma" w:hAnsi="Tahoma" w:cs="Tahoma"/>
                <w:color w:val="000000" w:themeColor="text1"/>
              </w:rPr>
              <w:t>viša</w:t>
            </w:r>
            <w:r w:rsidRPr="00AF0959">
              <w:rPr>
                <w:rFonts w:ascii="Tahoma" w:hAnsi="Tahoma" w:cs="Tahoma"/>
                <w:color w:val="000000" w:themeColor="text1"/>
              </w:rPr>
              <w:t xml:space="preserve"> </w:t>
            </w:r>
            <w:r w:rsidR="00F65F07">
              <w:rPr>
                <w:rFonts w:ascii="Tahoma" w:hAnsi="Tahoma" w:cs="Tahoma"/>
                <w:color w:val="000000" w:themeColor="text1"/>
              </w:rPr>
              <w:t>sila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onoj</w:t>
            </w:r>
            <w:r w:rsidRPr="00AF0959">
              <w:rPr>
                <w:rFonts w:ascii="Tahoma" w:hAnsi="Tahoma" w:cs="Tahoma"/>
                <w:color w:val="000000" w:themeColor="text1"/>
              </w:rPr>
              <w:t xml:space="preserve"> </w:t>
            </w:r>
            <w:r w:rsidR="00F65F07">
              <w:rPr>
                <w:rFonts w:ascii="Tahoma" w:hAnsi="Tahoma" w:cs="Tahoma"/>
                <w:color w:val="000000" w:themeColor="text1"/>
              </w:rPr>
              <w:t>mjeri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kojoj</w:t>
            </w:r>
            <w:r w:rsidRPr="00AF0959">
              <w:rPr>
                <w:rFonts w:ascii="Tahoma" w:hAnsi="Tahoma" w:cs="Tahoma"/>
                <w:color w:val="000000" w:themeColor="text1"/>
              </w:rPr>
              <w:t xml:space="preserve"> </w:t>
            </w:r>
            <w:r w:rsidR="00F65F07">
              <w:rPr>
                <w:rFonts w:ascii="Tahoma" w:hAnsi="Tahoma" w:cs="Tahoma"/>
                <w:color w:val="000000" w:themeColor="text1"/>
              </w:rPr>
              <w:t>ta</w:t>
            </w:r>
            <w:r w:rsidRPr="00AF0959">
              <w:rPr>
                <w:rFonts w:ascii="Tahoma" w:hAnsi="Tahoma" w:cs="Tahoma"/>
                <w:color w:val="000000" w:themeColor="text1"/>
              </w:rPr>
              <w:t xml:space="preserve"> </w:t>
            </w:r>
            <w:r w:rsidR="00F65F07">
              <w:rPr>
                <w:rFonts w:ascii="Tahoma" w:hAnsi="Tahoma" w:cs="Tahoma"/>
                <w:color w:val="000000" w:themeColor="text1"/>
              </w:rPr>
              <w:t>sila</w:t>
            </w:r>
            <w:r w:rsidRPr="00AF0959">
              <w:rPr>
                <w:rFonts w:ascii="Tahoma" w:hAnsi="Tahoma" w:cs="Tahoma"/>
                <w:color w:val="000000" w:themeColor="text1"/>
              </w:rPr>
              <w:t xml:space="preserve"> </w:t>
            </w:r>
            <w:r w:rsidR="00F65F07">
              <w:rPr>
                <w:rFonts w:ascii="Tahoma" w:hAnsi="Tahoma" w:cs="Tahoma"/>
                <w:color w:val="000000" w:themeColor="text1"/>
              </w:rPr>
              <w:t>sprečava</w:t>
            </w:r>
            <w:r w:rsidRPr="00AF0959">
              <w:rPr>
                <w:rFonts w:ascii="Tahoma" w:hAnsi="Tahoma" w:cs="Tahoma"/>
                <w:color w:val="000000" w:themeColor="text1"/>
              </w:rPr>
              <w:t xml:space="preserve">, </w:t>
            </w:r>
            <w:r w:rsidR="00F65F07">
              <w:rPr>
                <w:rFonts w:ascii="Tahoma" w:hAnsi="Tahoma" w:cs="Tahoma"/>
                <w:color w:val="000000" w:themeColor="text1"/>
              </w:rPr>
              <w:t>smeta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prolongira</w:t>
            </w:r>
            <w:r w:rsidRPr="00AF0959">
              <w:rPr>
                <w:rFonts w:ascii="Tahoma" w:hAnsi="Tahoma" w:cs="Tahoma"/>
                <w:color w:val="000000" w:themeColor="text1"/>
              </w:rPr>
              <w:t xml:space="preserve"> </w:t>
            </w:r>
            <w:r w:rsidR="00F65F07">
              <w:rPr>
                <w:rFonts w:ascii="Tahoma" w:hAnsi="Tahoma" w:cs="Tahoma"/>
                <w:color w:val="000000" w:themeColor="text1"/>
              </w:rPr>
              <w:t>toj</w:t>
            </w:r>
            <w:r w:rsidRPr="00AF0959">
              <w:rPr>
                <w:rFonts w:ascii="Tahoma" w:hAnsi="Tahoma" w:cs="Tahoma"/>
                <w:color w:val="000000" w:themeColor="text1"/>
              </w:rPr>
              <w:t xml:space="preserve"> </w:t>
            </w:r>
            <w:r w:rsidR="00F65F07">
              <w:rPr>
                <w:rFonts w:ascii="Tahoma" w:hAnsi="Tahoma" w:cs="Tahoma"/>
                <w:color w:val="000000" w:themeColor="text1"/>
              </w:rPr>
              <w:t>strani</w:t>
            </w:r>
            <w:r w:rsidRPr="00AF0959">
              <w:rPr>
                <w:rFonts w:ascii="Tahoma" w:hAnsi="Tahoma" w:cs="Tahoma"/>
                <w:color w:val="000000" w:themeColor="text1"/>
              </w:rPr>
              <w:t xml:space="preserve"> </w:t>
            </w:r>
            <w:r w:rsidR="00F65F07">
              <w:rPr>
                <w:rFonts w:ascii="Tahoma" w:hAnsi="Tahoma" w:cs="Tahoma"/>
                <w:color w:val="000000" w:themeColor="text1"/>
              </w:rPr>
              <w:t>izvršenje</w:t>
            </w:r>
            <w:r w:rsidRPr="00AF0959">
              <w:rPr>
                <w:rFonts w:ascii="Tahoma" w:hAnsi="Tahoma" w:cs="Tahoma"/>
                <w:color w:val="000000" w:themeColor="text1"/>
              </w:rPr>
              <w:t xml:space="preserve"> </w:t>
            </w:r>
            <w:r w:rsidR="00F65F07">
              <w:rPr>
                <w:rFonts w:ascii="Tahoma" w:hAnsi="Tahoma" w:cs="Tahoma"/>
                <w:color w:val="000000" w:themeColor="text1"/>
              </w:rPr>
              <w:t>svojih</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p>
          <w:p w14:paraId="714A1139" w14:textId="0C096E90"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9.4.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izložene</w:t>
            </w:r>
            <w:r w:rsidRPr="00AF0959">
              <w:rPr>
                <w:rFonts w:ascii="Tahoma" w:hAnsi="Tahoma" w:cs="Tahoma"/>
                <w:color w:val="000000" w:themeColor="text1"/>
              </w:rPr>
              <w:t xml:space="preserve"> </w:t>
            </w:r>
            <w:r w:rsidR="00F65F07">
              <w:rPr>
                <w:rFonts w:ascii="Tahoma" w:hAnsi="Tahoma" w:cs="Tahoma"/>
                <w:color w:val="000000" w:themeColor="text1"/>
              </w:rPr>
              <w:t>djelovanju</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sile</w:t>
            </w:r>
            <w:r w:rsidRPr="00AF0959">
              <w:rPr>
                <w:rFonts w:ascii="Tahoma" w:hAnsi="Tahoma" w:cs="Tahoma"/>
                <w:color w:val="000000" w:themeColor="text1"/>
              </w:rPr>
              <w:t xml:space="preserve"> </w:t>
            </w:r>
            <w:r w:rsidR="00F65F07">
              <w:rPr>
                <w:rFonts w:ascii="Tahoma" w:hAnsi="Tahoma" w:cs="Tahoma"/>
                <w:color w:val="000000" w:themeColor="text1"/>
              </w:rPr>
              <w:t>ulažu</w:t>
            </w:r>
            <w:r w:rsidRPr="00AF0959">
              <w:rPr>
                <w:rFonts w:ascii="Tahoma" w:hAnsi="Tahoma" w:cs="Tahoma"/>
                <w:color w:val="000000" w:themeColor="text1"/>
              </w:rPr>
              <w:t xml:space="preserve"> </w:t>
            </w:r>
            <w:r w:rsidR="00F65F07">
              <w:rPr>
                <w:rFonts w:ascii="Tahoma" w:hAnsi="Tahoma" w:cs="Tahoma"/>
                <w:color w:val="000000" w:themeColor="text1"/>
              </w:rPr>
              <w:t>razumne</w:t>
            </w:r>
            <w:r w:rsidRPr="00AF0959">
              <w:rPr>
                <w:rFonts w:ascii="Tahoma" w:hAnsi="Tahoma" w:cs="Tahoma"/>
                <w:color w:val="000000" w:themeColor="text1"/>
              </w:rPr>
              <w:t xml:space="preserve"> </w:t>
            </w:r>
            <w:r w:rsidR="00F65F07">
              <w:rPr>
                <w:rFonts w:ascii="Tahoma" w:hAnsi="Tahoma" w:cs="Tahoma"/>
                <w:color w:val="000000" w:themeColor="text1"/>
              </w:rPr>
              <w:t>napore</w:t>
            </w:r>
            <w:r w:rsidRPr="00AF0959">
              <w:rPr>
                <w:rFonts w:ascii="Tahoma" w:hAnsi="Tahoma" w:cs="Tahoma"/>
                <w:color w:val="000000" w:themeColor="text1"/>
              </w:rPr>
              <w:t xml:space="preserve"> </w:t>
            </w:r>
            <w:r w:rsidR="00F65F07">
              <w:rPr>
                <w:rFonts w:ascii="Tahoma" w:hAnsi="Tahoma" w:cs="Tahoma"/>
                <w:color w:val="000000" w:themeColor="text1"/>
              </w:rPr>
              <w:t>kako</w:t>
            </w:r>
            <w:r w:rsidRPr="00AF0959">
              <w:rPr>
                <w:rFonts w:ascii="Tahoma" w:hAnsi="Tahoma" w:cs="Tahoma"/>
                <w:color w:val="000000" w:themeColor="text1"/>
              </w:rPr>
              <w:t xml:space="preserve"> </w:t>
            </w:r>
            <w:r w:rsidR="00F65F07">
              <w:rPr>
                <w:rFonts w:ascii="Tahoma" w:hAnsi="Tahoma" w:cs="Tahoma"/>
                <w:color w:val="000000" w:themeColor="text1"/>
              </w:rPr>
              <w:t>bi</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umanjile</w:t>
            </w:r>
            <w:r w:rsidRPr="00AF0959">
              <w:rPr>
                <w:rFonts w:ascii="Tahoma" w:hAnsi="Tahoma" w:cs="Tahoma"/>
                <w:color w:val="000000" w:themeColor="text1"/>
              </w:rPr>
              <w:t xml:space="preserve"> </w:t>
            </w:r>
            <w:r w:rsidR="00F65F07">
              <w:rPr>
                <w:rFonts w:ascii="Tahoma" w:hAnsi="Tahoma" w:cs="Tahoma"/>
                <w:color w:val="000000" w:themeColor="text1"/>
              </w:rPr>
              <w:t>poslјedice</w:t>
            </w:r>
            <w:r w:rsidRPr="00AF0959">
              <w:rPr>
                <w:rFonts w:ascii="Tahoma" w:hAnsi="Tahoma" w:cs="Tahoma"/>
                <w:color w:val="000000" w:themeColor="text1"/>
              </w:rPr>
              <w:t xml:space="preserve"> </w:t>
            </w:r>
            <w:r w:rsidR="00F65F07">
              <w:rPr>
                <w:rFonts w:ascii="Tahoma" w:hAnsi="Tahoma" w:cs="Tahoma"/>
                <w:color w:val="000000" w:themeColor="text1"/>
              </w:rPr>
              <w:t>djelovanja</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sile</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izvršenje</w:t>
            </w:r>
            <w:r w:rsidRPr="00AF0959">
              <w:rPr>
                <w:rFonts w:ascii="Tahoma" w:hAnsi="Tahoma" w:cs="Tahoma"/>
                <w:color w:val="000000" w:themeColor="text1"/>
              </w:rPr>
              <w:t xml:space="preserve"> </w:t>
            </w:r>
            <w:r w:rsidR="00F65F07">
              <w:rPr>
                <w:rFonts w:ascii="Tahoma" w:hAnsi="Tahoma" w:cs="Tahoma"/>
                <w:color w:val="000000" w:themeColor="text1"/>
              </w:rPr>
              <w:t>njihovih</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prema</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ali</w:t>
            </w:r>
            <w:r w:rsidRPr="00AF0959">
              <w:rPr>
                <w:rFonts w:ascii="Tahoma" w:hAnsi="Tahoma" w:cs="Tahoma"/>
                <w:color w:val="000000" w:themeColor="text1"/>
              </w:rPr>
              <w:t xml:space="preserve"> </w:t>
            </w:r>
            <w:r w:rsidR="00F65F07">
              <w:rPr>
                <w:rFonts w:ascii="Tahoma" w:hAnsi="Tahoma" w:cs="Tahoma"/>
                <w:color w:val="000000" w:themeColor="text1"/>
              </w:rPr>
              <w:t>to</w:t>
            </w:r>
            <w:r w:rsidRPr="00AF0959">
              <w:rPr>
                <w:rFonts w:ascii="Tahoma" w:hAnsi="Tahoma" w:cs="Tahoma"/>
                <w:color w:val="000000" w:themeColor="text1"/>
              </w:rPr>
              <w:t xml:space="preserve"> </w:t>
            </w:r>
            <w:r w:rsidR="00F65F07">
              <w:rPr>
                <w:rFonts w:ascii="Tahoma" w:hAnsi="Tahoma" w:cs="Tahoma"/>
                <w:color w:val="000000" w:themeColor="text1"/>
              </w:rPr>
              <w:t>ne</w:t>
            </w:r>
            <w:r w:rsidRPr="00AF0959">
              <w:rPr>
                <w:rFonts w:ascii="Tahoma" w:hAnsi="Tahoma" w:cs="Tahoma"/>
                <w:color w:val="000000" w:themeColor="text1"/>
              </w:rPr>
              <w:t xml:space="preserve"> </w:t>
            </w:r>
            <w:r w:rsidR="00F65F07">
              <w:rPr>
                <w:rFonts w:ascii="Tahoma" w:hAnsi="Tahoma" w:cs="Tahoma"/>
                <w:color w:val="000000" w:themeColor="text1"/>
              </w:rPr>
              <w:t>utiče</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svake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ima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raskinuti</w:t>
            </w:r>
            <w:r w:rsidRPr="00AF0959">
              <w:rPr>
                <w:rFonts w:ascii="Tahoma" w:hAnsi="Tahoma" w:cs="Tahoma"/>
                <w:color w:val="000000" w:themeColor="text1"/>
              </w:rPr>
              <w:t xml:space="preserve"> </w:t>
            </w:r>
            <w:r w:rsidR="00F65F07">
              <w:rPr>
                <w:rFonts w:ascii="Tahoma" w:hAnsi="Tahoma" w:cs="Tahoma"/>
                <w:color w:val="000000" w:themeColor="text1"/>
              </w:rPr>
              <w:t>Ugovor</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skladu</w:t>
            </w:r>
            <w:r w:rsidRPr="00AF0959">
              <w:rPr>
                <w:rFonts w:ascii="Tahoma" w:hAnsi="Tahoma" w:cs="Tahoma"/>
                <w:color w:val="000000" w:themeColor="text1"/>
              </w:rPr>
              <w:t xml:space="preserve"> </w:t>
            </w:r>
            <w:r w:rsidR="00F65F07">
              <w:rPr>
                <w:rFonts w:ascii="Tahoma" w:hAnsi="Tahoma" w:cs="Tahoma"/>
                <w:color w:val="000000" w:themeColor="text1"/>
              </w:rPr>
              <w:t>sa</w:t>
            </w:r>
            <w:r w:rsidRPr="00AF0959">
              <w:rPr>
                <w:rFonts w:ascii="Tahoma" w:hAnsi="Tahoma" w:cs="Tahoma"/>
                <w:color w:val="000000" w:themeColor="text1"/>
              </w:rPr>
              <w:t xml:space="preserve"> </w:t>
            </w:r>
            <w:r w:rsidR="00F65F07">
              <w:rPr>
                <w:rFonts w:ascii="Tahoma" w:hAnsi="Tahoma" w:cs="Tahoma"/>
                <w:color w:val="000000" w:themeColor="text1"/>
              </w:rPr>
              <w:t>uslovima</w:t>
            </w:r>
            <w:r w:rsidRPr="00AF0959">
              <w:rPr>
                <w:rFonts w:ascii="Tahoma" w:hAnsi="Tahoma" w:cs="Tahoma"/>
                <w:color w:val="000000" w:themeColor="text1"/>
              </w:rPr>
              <w:t xml:space="preserve">, </w:t>
            </w:r>
            <w:r w:rsidR="00F65F07">
              <w:rPr>
                <w:rFonts w:ascii="Tahoma" w:hAnsi="Tahoma" w:cs="Tahoma"/>
                <w:color w:val="000000" w:themeColor="text1"/>
              </w:rPr>
              <w:t>navedenim</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dalјem</w:t>
            </w:r>
            <w:r w:rsidRPr="00AF0959">
              <w:rPr>
                <w:rFonts w:ascii="Tahoma" w:hAnsi="Tahoma" w:cs="Tahoma"/>
                <w:color w:val="000000" w:themeColor="text1"/>
              </w:rPr>
              <w:t xml:space="preserve"> </w:t>
            </w:r>
            <w:r w:rsidR="00F65F07">
              <w:rPr>
                <w:rFonts w:ascii="Tahoma" w:hAnsi="Tahoma" w:cs="Tahoma"/>
                <w:color w:val="000000" w:themeColor="text1"/>
              </w:rPr>
              <w:t>tekstu</w:t>
            </w:r>
            <w:r w:rsidRPr="00AF0959">
              <w:rPr>
                <w:rFonts w:ascii="Tahoma" w:hAnsi="Tahoma" w:cs="Tahoma"/>
                <w:color w:val="000000" w:themeColor="text1"/>
              </w:rPr>
              <w:t xml:space="preserve">, </w:t>
            </w:r>
            <w:r w:rsidR="00F65F07">
              <w:rPr>
                <w:rFonts w:ascii="Tahoma" w:hAnsi="Tahoma" w:cs="Tahoma"/>
                <w:color w:val="000000" w:themeColor="text1"/>
              </w:rPr>
              <w:t>tačkom</w:t>
            </w:r>
            <w:r w:rsidRPr="00AF0959">
              <w:rPr>
                <w:rFonts w:ascii="Tahoma" w:hAnsi="Tahoma" w:cs="Tahoma"/>
                <w:color w:val="000000" w:themeColor="text1"/>
              </w:rPr>
              <w:t xml:space="preserve"> 9.6.</w:t>
            </w:r>
          </w:p>
          <w:p w14:paraId="4183A447" w14:textId="5C7FE4A8"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9.5.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kakva</w:t>
            </w:r>
            <w:r w:rsidRPr="00AF0959">
              <w:rPr>
                <w:rFonts w:ascii="Tahoma" w:hAnsi="Tahoma" w:cs="Tahoma"/>
                <w:color w:val="000000" w:themeColor="text1"/>
              </w:rPr>
              <w:t xml:space="preserve"> </w:t>
            </w:r>
            <w:r w:rsidR="00F65F07">
              <w:rPr>
                <w:rFonts w:ascii="Tahoma" w:hAnsi="Tahoma" w:cs="Tahoma"/>
                <w:color w:val="000000" w:themeColor="text1"/>
              </w:rPr>
              <w:t>zadržavanja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neizvršenje</w:t>
            </w:r>
            <w:r w:rsidRPr="00AF0959">
              <w:rPr>
                <w:rFonts w:ascii="Tahoma" w:hAnsi="Tahoma" w:cs="Tahoma"/>
                <w:color w:val="000000" w:themeColor="text1"/>
              </w:rPr>
              <w:t xml:space="preserve"> </w:t>
            </w:r>
            <w:r w:rsidR="00F65F07">
              <w:rPr>
                <w:rFonts w:ascii="Tahoma" w:hAnsi="Tahoma" w:cs="Tahoma"/>
                <w:color w:val="000000" w:themeColor="text1"/>
              </w:rPr>
              <w:t>neke</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svojih</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zbog</w:t>
            </w:r>
            <w:r w:rsidRPr="00AF0959">
              <w:rPr>
                <w:rFonts w:ascii="Tahoma" w:hAnsi="Tahoma" w:cs="Tahoma"/>
                <w:color w:val="000000" w:themeColor="text1"/>
              </w:rPr>
              <w:t xml:space="preserve"> </w:t>
            </w:r>
            <w:r w:rsidR="00F65F07">
              <w:rPr>
                <w:rFonts w:ascii="Tahoma" w:hAnsi="Tahoma" w:cs="Tahoma"/>
                <w:color w:val="000000" w:themeColor="text1"/>
              </w:rPr>
              <w:t>djelovanja</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sile</w:t>
            </w:r>
            <w:r w:rsidRPr="00AF0959">
              <w:rPr>
                <w:rFonts w:ascii="Tahoma" w:hAnsi="Tahoma" w:cs="Tahoma"/>
                <w:color w:val="000000" w:themeColor="text1"/>
              </w:rPr>
              <w:t xml:space="preserve">, </w:t>
            </w:r>
          </w:p>
          <w:p w14:paraId="6CD07854" w14:textId="642DB520"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 a) </w:t>
            </w:r>
            <w:r w:rsidR="00F65F07">
              <w:rPr>
                <w:rFonts w:ascii="Tahoma" w:hAnsi="Tahoma" w:cs="Tahoma"/>
                <w:color w:val="000000" w:themeColor="text1"/>
              </w:rPr>
              <w:t>ne</w:t>
            </w:r>
            <w:r w:rsidRPr="00AF0959">
              <w:rPr>
                <w:rFonts w:ascii="Tahoma" w:hAnsi="Tahoma" w:cs="Tahoma"/>
                <w:color w:val="000000" w:themeColor="text1"/>
              </w:rPr>
              <w:t xml:space="preserve"> </w:t>
            </w:r>
            <w:r w:rsidR="00F65F07">
              <w:rPr>
                <w:rFonts w:ascii="Tahoma" w:hAnsi="Tahoma" w:cs="Tahoma"/>
                <w:color w:val="000000" w:themeColor="text1"/>
              </w:rPr>
              <w:t>predstavlјaju</w:t>
            </w:r>
            <w:r w:rsidRPr="00AF0959">
              <w:rPr>
                <w:rFonts w:ascii="Tahoma" w:hAnsi="Tahoma" w:cs="Tahoma"/>
                <w:color w:val="000000" w:themeColor="text1"/>
              </w:rPr>
              <w:t xml:space="preserve"> </w:t>
            </w:r>
            <w:r w:rsidR="00F65F07">
              <w:rPr>
                <w:rFonts w:ascii="Tahoma" w:hAnsi="Tahoma" w:cs="Tahoma"/>
                <w:color w:val="000000" w:themeColor="text1"/>
              </w:rPr>
              <w:t>razlog</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neizvršavanje</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kršenje</w:t>
            </w:r>
            <w:r w:rsidRPr="00AF0959">
              <w:rPr>
                <w:rFonts w:ascii="Tahoma" w:hAnsi="Tahoma" w:cs="Tahoma"/>
                <w:color w:val="000000" w:themeColor="text1"/>
              </w:rPr>
              <w:t xml:space="preserve"> </w:t>
            </w:r>
            <w:r w:rsidR="00F65F07">
              <w:rPr>
                <w:rFonts w:ascii="Tahoma" w:hAnsi="Tahoma" w:cs="Tahoma"/>
                <w:color w:val="000000" w:themeColor="text1"/>
              </w:rPr>
              <w:t>uslova</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i</w:t>
            </w:r>
          </w:p>
          <w:p w14:paraId="14A52FEB" w14:textId="70E44CC8"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 </w:t>
            </w:r>
            <w:r w:rsidR="00F65F07">
              <w:rPr>
                <w:rFonts w:ascii="Tahoma" w:hAnsi="Tahoma" w:cs="Tahoma"/>
                <w:color w:val="000000" w:themeColor="text1"/>
              </w:rPr>
              <w:t>b</w:t>
            </w:r>
            <w:r w:rsidRPr="00AF0959">
              <w:rPr>
                <w:rFonts w:ascii="Tahoma" w:hAnsi="Tahoma" w:cs="Tahoma"/>
                <w:color w:val="000000" w:themeColor="text1"/>
              </w:rPr>
              <w:t xml:space="preserve">) </w:t>
            </w:r>
            <w:r w:rsidR="00F65F07">
              <w:rPr>
                <w:rFonts w:ascii="Tahoma" w:hAnsi="Tahoma" w:cs="Tahoma"/>
                <w:color w:val="000000" w:themeColor="text1"/>
              </w:rPr>
              <w:t>ne</w:t>
            </w:r>
            <w:r w:rsidRPr="00AF0959">
              <w:rPr>
                <w:rFonts w:ascii="Tahoma" w:hAnsi="Tahoma" w:cs="Tahoma"/>
                <w:color w:val="000000" w:themeColor="text1"/>
              </w:rPr>
              <w:t xml:space="preserve"> </w:t>
            </w:r>
            <w:r w:rsidR="00F65F07">
              <w:rPr>
                <w:rFonts w:ascii="Tahoma" w:hAnsi="Tahoma" w:cs="Tahoma"/>
                <w:color w:val="000000" w:themeColor="text1"/>
              </w:rPr>
              <w:t>predstavlјaju</w:t>
            </w:r>
            <w:r w:rsidRPr="00AF0959">
              <w:rPr>
                <w:rFonts w:ascii="Tahoma" w:hAnsi="Tahoma" w:cs="Tahoma"/>
                <w:color w:val="000000" w:themeColor="text1"/>
              </w:rPr>
              <w:t xml:space="preserve"> </w:t>
            </w:r>
            <w:r w:rsidR="00F65F07">
              <w:rPr>
                <w:rFonts w:ascii="Tahoma" w:hAnsi="Tahoma" w:cs="Tahoma"/>
                <w:color w:val="000000" w:themeColor="text1"/>
              </w:rPr>
              <w:t>razlog</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podnošenje</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kakve</w:t>
            </w:r>
            <w:r w:rsidRPr="00AF0959">
              <w:rPr>
                <w:rFonts w:ascii="Tahoma" w:hAnsi="Tahoma" w:cs="Tahoma"/>
                <w:color w:val="000000" w:themeColor="text1"/>
              </w:rPr>
              <w:t xml:space="preserve"> </w:t>
            </w:r>
            <w:r w:rsidR="00F65F07">
              <w:rPr>
                <w:rFonts w:ascii="Tahoma" w:hAnsi="Tahoma" w:cs="Tahoma"/>
                <w:color w:val="000000" w:themeColor="text1"/>
              </w:rPr>
              <w:t>reklamacije</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odnosu</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štetu</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troškove</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izdatke</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vezani</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njih</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onoj</w:t>
            </w:r>
            <w:r w:rsidRPr="00AF0959">
              <w:rPr>
                <w:rFonts w:ascii="Tahoma" w:hAnsi="Tahoma" w:cs="Tahoma"/>
                <w:color w:val="000000" w:themeColor="text1"/>
              </w:rPr>
              <w:t xml:space="preserve"> </w:t>
            </w:r>
            <w:r w:rsidR="00F65F07">
              <w:rPr>
                <w:rFonts w:ascii="Tahoma" w:hAnsi="Tahoma" w:cs="Tahoma"/>
                <w:color w:val="000000" w:themeColor="text1"/>
              </w:rPr>
              <w:t>mjeri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kojoj</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ova</w:t>
            </w:r>
            <w:r w:rsidRPr="00AF0959">
              <w:rPr>
                <w:rFonts w:ascii="Tahoma" w:hAnsi="Tahoma" w:cs="Tahoma"/>
                <w:color w:val="000000" w:themeColor="text1"/>
              </w:rPr>
              <w:t xml:space="preserve"> </w:t>
            </w:r>
            <w:r w:rsidR="00F65F07">
              <w:rPr>
                <w:rFonts w:ascii="Tahoma" w:hAnsi="Tahoma" w:cs="Tahoma"/>
                <w:color w:val="000000" w:themeColor="text1"/>
              </w:rPr>
              <w:t>zadržavanja</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neizvršavanja</w:t>
            </w:r>
            <w:r w:rsidRPr="00AF0959">
              <w:rPr>
                <w:rFonts w:ascii="Tahoma" w:hAnsi="Tahoma" w:cs="Tahoma"/>
                <w:color w:val="000000" w:themeColor="text1"/>
              </w:rPr>
              <w:t xml:space="preserve"> </w:t>
            </w:r>
            <w:r w:rsidR="00F65F07">
              <w:rPr>
                <w:rFonts w:ascii="Tahoma" w:hAnsi="Tahoma" w:cs="Tahoma"/>
                <w:color w:val="000000" w:themeColor="text1"/>
              </w:rPr>
              <w:t>poslјedica</w:t>
            </w:r>
            <w:r w:rsidRPr="00AF0959">
              <w:rPr>
                <w:rFonts w:ascii="Tahoma" w:hAnsi="Tahoma" w:cs="Tahoma"/>
                <w:color w:val="000000" w:themeColor="text1"/>
              </w:rPr>
              <w:t xml:space="preserve"> </w:t>
            </w:r>
            <w:r w:rsidR="00F65F07">
              <w:rPr>
                <w:rFonts w:ascii="Tahoma" w:hAnsi="Tahoma" w:cs="Tahoma"/>
                <w:color w:val="000000" w:themeColor="text1"/>
              </w:rPr>
              <w:t>djelovanja</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sile</w:t>
            </w:r>
            <w:r w:rsidRPr="00AF0959">
              <w:rPr>
                <w:rFonts w:ascii="Tahoma" w:hAnsi="Tahoma" w:cs="Tahoma"/>
                <w:color w:val="000000" w:themeColor="text1"/>
              </w:rPr>
              <w:t>.</w:t>
            </w:r>
          </w:p>
          <w:p w14:paraId="202C1886" w14:textId="5C4458B9"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9.6. </w:t>
            </w:r>
            <w:r w:rsidR="00F65F07">
              <w:rPr>
                <w:rFonts w:ascii="Tahoma" w:hAnsi="Tahoma" w:cs="Tahoma"/>
                <w:color w:val="000000" w:themeColor="text1"/>
              </w:rPr>
              <w:t>Ukoliko</w:t>
            </w:r>
            <w:r w:rsidRPr="00AF0959">
              <w:rPr>
                <w:rFonts w:ascii="Tahoma" w:hAnsi="Tahoma" w:cs="Tahoma"/>
                <w:color w:val="000000" w:themeColor="text1"/>
              </w:rPr>
              <w:t xml:space="preserve"> </w:t>
            </w:r>
            <w:r w:rsidR="00F65F07">
              <w:rPr>
                <w:rFonts w:ascii="Tahoma" w:hAnsi="Tahoma" w:cs="Tahoma"/>
                <w:color w:val="000000" w:themeColor="text1"/>
              </w:rPr>
              <w:t>okolnosti</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sile</w:t>
            </w:r>
            <w:r w:rsidRPr="00AF0959">
              <w:rPr>
                <w:rFonts w:ascii="Tahoma" w:hAnsi="Tahoma" w:cs="Tahoma"/>
                <w:color w:val="000000" w:themeColor="text1"/>
              </w:rPr>
              <w:t xml:space="preserve"> </w:t>
            </w:r>
            <w:r w:rsidR="00F65F07">
              <w:rPr>
                <w:rFonts w:ascii="Tahoma" w:hAnsi="Tahoma" w:cs="Tahoma"/>
                <w:color w:val="000000" w:themeColor="text1"/>
              </w:rPr>
              <w:t>traju</w:t>
            </w:r>
            <w:r w:rsidRPr="00AF0959">
              <w:rPr>
                <w:rFonts w:ascii="Tahoma" w:hAnsi="Tahoma" w:cs="Tahoma"/>
                <w:color w:val="000000" w:themeColor="text1"/>
              </w:rPr>
              <w:t xml:space="preserve"> 60 (</w:t>
            </w:r>
            <w:r w:rsidR="00F65F07">
              <w:rPr>
                <w:rFonts w:ascii="Tahoma" w:hAnsi="Tahoma" w:cs="Tahoma"/>
                <w:color w:val="000000" w:themeColor="text1"/>
              </w:rPr>
              <w:t>šezdeset</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dana</w:t>
            </w:r>
            <w:r w:rsidRPr="00AF0959">
              <w:rPr>
                <w:rFonts w:ascii="Tahoma" w:hAnsi="Tahoma" w:cs="Tahoma"/>
                <w:color w:val="000000" w:themeColor="text1"/>
              </w:rPr>
              <w:t xml:space="preserve">, </w:t>
            </w:r>
            <w:r w:rsidR="00F65F07">
              <w:rPr>
                <w:rFonts w:ascii="Tahoma" w:hAnsi="Tahoma" w:cs="Tahoma"/>
                <w:color w:val="000000" w:themeColor="text1"/>
              </w:rPr>
              <w:t>svaka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ima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raskine</w:t>
            </w:r>
            <w:r w:rsidRPr="00AF0959">
              <w:rPr>
                <w:rFonts w:ascii="Tahoma" w:hAnsi="Tahoma" w:cs="Tahoma"/>
                <w:color w:val="000000" w:themeColor="text1"/>
              </w:rPr>
              <w:t xml:space="preserve"> </w:t>
            </w:r>
            <w:r w:rsidR="00F65F07">
              <w:rPr>
                <w:rFonts w:ascii="Tahoma" w:hAnsi="Tahoma" w:cs="Tahoma"/>
                <w:color w:val="000000" w:themeColor="text1"/>
              </w:rPr>
              <w:t>Ugovor</w:t>
            </w:r>
            <w:r w:rsidRPr="00AF0959">
              <w:rPr>
                <w:rFonts w:ascii="Tahoma" w:hAnsi="Tahoma" w:cs="Tahoma"/>
                <w:color w:val="000000" w:themeColor="text1"/>
              </w:rPr>
              <w:t xml:space="preserve"> </w:t>
            </w:r>
            <w:r w:rsidR="00F65F07">
              <w:rPr>
                <w:rFonts w:ascii="Tahoma" w:hAnsi="Tahoma" w:cs="Tahoma"/>
                <w:color w:val="000000" w:themeColor="text1"/>
              </w:rPr>
              <w:t>s</w:t>
            </w:r>
            <w:r w:rsidRPr="00AF0959">
              <w:rPr>
                <w:rFonts w:ascii="Tahoma" w:hAnsi="Tahoma" w:cs="Tahoma"/>
                <w:color w:val="000000" w:themeColor="text1"/>
              </w:rPr>
              <w:t xml:space="preserve"> </w:t>
            </w:r>
            <w:r w:rsidR="00F65F07">
              <w:rPr>
                <w:rFonts w:ascii="Tahoma" w:hAnsi="Tahoma" w:cs="Tahoma"/>
                <w:color w:val="000000" w:themeColor="text1"/>
              </w:rPr>
              <w:t>tim</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obavezna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obavijesti</w:t>
            </w:r>
            <w:r w:rsidRPr="00AF0959">
              <w:rPr>
                <w:rFonts w:ascii="Tahoma" w:hAnsi="Tahoma" w:cs="Tahoma"/>
                <w:color w:val="000000" w:themeColor="text1"/>
              </w:rPr>
              <w:t xml:space="preserve"> </w:t>
            </w:r>
            <w:r w:rsidR="00F65F07">
              <w:rPr>
                <w:rFonts w:ascii="Tahoma" w:hAnsi="Tahoma" w:cs="Tahoma"/>
                <w:color w:val="000000" w:themeColor="text1"/>
              </w:rPr>
              <w:t>drugu</w:t>
            </w:r>
            <w:r w:rsidRPr="00AF0959">
              <w:rPr>
                <w:rFonts w:ascii="Tahoma" w:hAnsi="Tahoma" w:cs="Tahoma"/>
                <w:color w:val="000000" w:themeColor="text1"/>
              </w:rPr>
              <w:t xml:space="preserve"> </w:t>
            </w:r>
            <w:r w:rsidR="00F65F07">
              <w:rPr>
                <w:rFonts w:ascii="Tahoma" w:hAnsi="Tahoma" w:cs="Tahoma"/>
                <w:color w:val="000000" w:themeColor="text1"/>
              </w:rPr>
              <w:t>Stranu</w:t>
            </w:r>
            <w:r w:rsidRPr="00AF0959">
              <w:rPr>
                <w:rFonts w:ascii="Tahoma" w:hAnsi="Tahoma" w:cs="Tahoma"/>
                <w:color w:val="000000" w:themeColor="text1"/>
              </w:rPr>
              <w:t xml:space="preserve"> </w:t>
            </w:r>
            <w:r w:rsidR="00F65F07">
              <w:rPr>
                <w:rFonts w:ascii="Tahoma" w:hAnsi="Tahoma" w:cs="Tahoma"/>
                <w:color w:val="000000" w:themeColor="text1"/>
              </w:rPr>
              <w:t>o</w:t>
            </w:r>
            <w:r w:rsidRPr="00AF0959">
              <w:rPr>
                <w:rFonts w:ascii="Tahoma" w:hAnsi="Tahoma" w:cs="Tahoma"/>
                <w:color w:val="000000" w:themeColor="text1"/>
              </w:rPr>
              <w:t xml:space="preserve"> </w:t>
            </w:r>
            <w:r w:rsidR="00F65F07">
              <w:rPr>
                <w:rFonts w:ascii="Tahoma" w:hAnsi="Tahoma" w:cs="Tahoma"/>
                <w:color w:val="000000" w:themeColor="text1"/>
              </w:rPr>
              <w:t>svojoj</w:t>
            </w:r>
            <w:r w:rsidRPr="00AF0959">
              <w:rPr>
                <w:rFonts w:ascii="Tahoma" w:hAnsi="Tahoma" w:cs="Tahoma"/>
                <w:color w:val="000000" w:themeColor="text1"/>
              </w:rPr>
              <w:t xml:space="preserve"> </w:t>
            </w:r>
            <w:r w:rsidR="00F65F07">
              <w:rPr>
                <w:rFonts w:ascii="Tahoma" w:hAnsi="Tahoma" w:cs="Tahoma"/>
                <w:color w:val="000000" w:themeColor="text1"/>
              </w:rPr>
              <w:t>namjeri</w:t>
            </w:r>
            <w:r w:rsidRPr="00AF0959">
              <w:rPr>
                <w:rFonts w:ascii="Tahoma" w:hAnsi="Tahoma" w:cs="Tahoma"/>
                <w:color w:val="000000" w:themeColor="text1"/>
              </w:rPr>
              <w:t>.</w:t>
            </w:r>
          </w:p>
          <w:p w14:paraId="56B59176" w14:textId="6C33E717"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lastRenderedPageBreak/>
              <w:t xml:space="preserve">9.7.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cijelom</w:t>
            </w:r>
            <w:r w:rsidRPr="00AF0959">
              <w:rPr>
                <w:rFonts w:ascii="Tahoma" w:hAnsi="Tahoma" w:cs="Tahoma"/>
                <w:color w:val="000000" w:themeColor="text1"/>
              </w:rPr>
              <w:t xml:space="preserve"> </w:t>
            </w:r>
            <w:r w:rsidR="00F65F07">
              <w:rPr>
                <w:rFonts w:ascii="Tahoma" w:hAnsi="Tahoma" w:cs="Tahoma"/>
                <w:color w:val="000000" w:themeColor="text1"/>
              </w:rPr>
              <w:t>periodu</w:t>
            </w:r>
            <w:r w:rsidRPr="00AF0959">
              <w:rPr>
                <w:rFonts w:ascii="Tahoma" w:hAnsi="Tahoma" w:cs="Tahoma"/>
                <w:color w:val="000000" w:themeColor="text1"/>
              </w:rPr>
              <w:t xml:space="preserve"> </w:t>
            </w:r>
            <w:r w:rsidR="00F65F07">
              <w:rPr>
                <w:rFonts w:ascii="Tahoma" w:hAnsi="Tahoma" w:cs="Tahoma"/>
                <w:color w:val="000000" w:themeColor="text1"/>
              </w:rPr>
              <w:t>trajanja</w:t>
            </w:r>
            <w:r w:rsidRPr="00AF0959">
              <w:rPr>
                <w:rFonts w:ascii="Tahoma" w:hAnsi="Tahoma" w:cs="Tahoma"/>
                <w:color w:val="000000" w:themeColor="text1"/>
              </w:rPr>
              <w:t xml:space="preserve"> </w:t>
            </w:r>
            <w:r w:rsidR="00F65F07">
              <w:rPr>
                <w:rFonts w:ascii="Tahoma" w:hAnsi="Tahoma" w:cs="Tahoma"/>
                <w:color w:val="000000" w:themeColor="text1"/>
              </w:rPr>
              <w:t>okolnosti</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sile</w:t>
            </w:r>
            <w:r w:rsidRPr="00AF0959">
              <w:rPr>
                <w:rFonts w:ascii="Tahoma" w:hAnsi="Tahoma" w:cs="Tahoma"/>
                <w:color w:val="000000" w:themeColor="text1"/>
              </w:rPr>
              <w:t xml:space="preserve"> </w:t>
            </w:r>
            <w:r w:rsidR="00F65F07">
              <w:rPr>
                <w:rFonts w:ascii="Tahoma" w:hAnsi="Tahoma" w:cs="Tahoma"/>
                <w:color w:val="000000" w:themeColor="text1"/>
              </w:rPr>
              <w:t>obaveze</w:t>
            </w:r>
            <w:r w:rsidRPr="00AF0959">
              <w:rPr>
                <w:rFonts w:ascii="Tahoma" w:hAnsi="Tahoma" w:cs="Tahoma"/>
                <w:color w:val="000000" w:themeColor="text1"/>
              </w:rPr>
              <w:t xml:space="preserve"> </w:t>
            </w:r>
            <w:r w:rsidR="00F65F07">
              <w:rPr>
                <w:rFonts w:ascii="Tahoma" w:hAnsi="Tahoma" w:cs="Tahoma"/>
                <w:color w:val="000000" w:themeColor="text1"/>
              </w:rPr>
              <w:t>između</w:t>
            </w:r>
            <w:r w:rsidRPr="00AF0959">
              <w:rPr>
                <w:rFonts w:ascii="Tahoma" w:hAnsi="Tahoma" w:cs="Tahoma"/>
                <w:color w:val="000000" w:themeColor="text1"/>
              </w:rPr>
              <w:t xml:space="preserve"> </w:t>
            </w:r>
            <w:r w:rsidR="00F65F07">
              <w:rPr>
                <w:rFonts w:ascii="Tahoma" w:hAnsi="Tahoma" w:cs="Tahoma"/>
                <w:color w:val="000000" w:themeColor="text1"/>
              </w:rPr>
              <w:t>Ugovornih</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miruju</w:t>
            </w:r>
            <w:r w:rsidRPr="00AF0959">
              <w:rPr>
                <w:rFonts w:ascii="Tahoma" w:hAnsi="Tahoma" w:cs="Tahoma"/>
                <w:color w:val="000000" w:themeColor="text1"/>
              </w:rPr>
              <w:t xml:space="preserve">, </w:t>
            </w:r>
            <w:r w:rsidR="00F65F07">
              <w:rPr>
                <w:rFonts w:ascii="Tahoma" w:hAnsi="Tahoma" w:cs="Tahoma"/>
                <w:color w:val="000000" w:themeColor="text1"/>
              </w:rPr>
              <w:t>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prestanku</w:t>
            </w:r>
            <w:r w:rsidRPr="00AF0959">
              <w:rPr>
                <w:rFonts w:ascii="Tahoma" w:hAnsi="Tahoma" w:cs="Tahoma"/>
                <w:color w:val="000000" w:themeColor="text1"/>
              </w:rPr>
              <w:t xml:space="preserve"> </w:t>
            </w:r>
            <w:r w:rsidR="00F65F07">
              <w:rPr>
                <w:rFonts w:ascii="Tahoma" w:hAnsi="Tahoma" w:cs="Tahoma"/>
                <w:color w:val="000000" w:themeColor="text1"/>
              </w:rPr>
              <w:t>važenja</w:t>
            </w:r>
            <w:r w:rsidRPr="00AF0959">
              <w:rPr>
                <w:rFonts w:ascii="Tahoma" w:hAnsi="Tahoma" w:cs="Tahoma"/>
                <w:color w:val="000000" w:themeColor="text1"/>
              </w:rPr>
              <w:t xml:space="preserve"> </w:t>
            </w:r>
            <w:r w:rsidR="00F65F07">
              <w:rPr>
                <w:rFonts w:ascii="Tahoma" w:hAnsi="Tahoma" w:cs="Tahoma"/>
                <w:color w:val="000000" w:themeColor="text1"/>
              </w:rPr>
              <w:t>svaka</w:t>
            </w:r>
            <w:r w:rsidRPr="00AF0959">
              <w:rPr>
                <w:rFonts w:ascii="Tahoma" w:hAnsi="Tahoma" w:cs="Tahoma"/>
                <w:color w:val="000000" w:themeColor="text1"/>
              </w:rPr>
              <w:t xml:space="preserve"> </w:t>
            </w:r>
            <w:r w:rsidR="00F65F07">
              <w:rPr>
                <w:rFonts w:ascii="Tahoma" w:hAnsi="Tahoma" w:cs="Tahoma"/>
                <w:color w:val="000000" w:themeColor="text1"/>
              </w:rPr>
              <w:t>Ugovorna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dužna</w:t>
            </w:r>
            <w:r w:rsidRPr="00AF0959">
              <w:rPr>
                <w:rFonts w:ascii="Tahoma" w:hAnsi="Tahoma" w:cs="Tahoma"/>
                <w:color w:val="000000" w:themeColor="text1"/>
              </w:rPr>
              <w:t xml:space="preserve"> </w:t>
            </w:r>
            <w:r w:rsidR="00F65F07">
              <w:rPr>
                <w:rFonts w:ascii="Tahoma" w:hAnsi="Tahoma" w:cs="Tahoma"/>
                <w:color w:val="000000" w:themeColor="text1"/>
              </w:rPr>
              <w:t>izvršiti</w:t>
            </w:r>
            <w:r w:rsidRPr="00AF0959">
              <w:rPr>
                <w:rFonts w:ascii="Tahoma" w:hAnsi="Tahoma" w:cs="Tahoma"/>
                <w:color w:val="000000" w:themeColor="text1"/>
              </w:rPr>
              <w:t xml:space="preserve"> </w:t>
            </w:r>
            <w:r w:rsidR="00F65F07">
              <w:rPr>
                <w:rFonts w:ascii="Tahoma" w:hAnsi="Tahoma" w:cs="Tahoma"/>
                <w:color w:val="000000" w:themeColor="text1"/>
              </w:rPr>
              <w:t>obaveze</w:t>
            </w:r>
            <w:r w:rsidRPr="00AF0959">
              <w:rPr>
                <w:rFonts w:ascii="Tahoma" w:hAnsi="Tahoma" w:cs="Tahoma"/>
                <w:color w:val="000000" w:themeColor="text1"/>
              </w:rPr>
              <w:t xml:space="preserve"> </w:t>
            </w:r>
            <w:r w:rsidR="00F65F07">
              <w:rPr>
                <w:rFonts w:ascii="Tahoma" w:hAnsi="Tahoma" w:cs="Tahoma"/>
                <w:color w:val="000000" w:themeColor="text1"/>
              </w:rPr>
              <w:t>preuzete</w:t>
            </w:r>
            <w:r w:rsidRPr="00AF0959">
              <w:rPr>
                <w:rFonts w:ascii="Tahoma" w:hAnsi="Tahoma" w:cs="Tahoma"/>
                <w:color w:val="000000" w:themeColor="text1"/>
              </w:rPr>
              <w:t xml:space="preserve"> </w:t>
            </w:r>
            <w:r w:rsidR="00F65F07">
              <w:rPr>
                <w:rFonts w:ascii="Tahoma" w:hAnsi="Tahoma" w:cs="Tahoma"/>
                <w:color w:val="000000" w:themeColor="text1"/>
              </w:rPr>
              <w:t>ovim</w:t>
            </w:r>
            <w:r w:rsidRPr="00AF0959">
              <w:rPr>
                <w:rFonts w:ascii="Tahoma" w:hAnsi="Tahoma" w:cs="Tahoma"/>
                <w:color w:val="000000" w:themeColor="text1"/>
              </w:rPr>
              <w:t xml:space="preserve"> </w:t>
            </w:r>
            <w:r w:rsidR="00F65F07">
              <w:rPr>
                <w:rFonts w:ascii="Tahoma" w:hAnsi="Tahoma" w:cs="Tahoma"/>
                <w:color w:val="000000" w:themeColor="text1"/>
              </w:rPr>
              <w:t>Ugovorom</w:t>
            </w:r>
            <w:r w:rsidRPr="00AF0959">
              <w:rPr>
                <w:rFonts w:ascii="Tahoma" w:hAnsi="Tahoma" w:cs="Tahoma"/>
                <w:color w:val="000000" w:themeColor="text1"/>
              </w:rPr>
              <w:t>.</w:t>
            </w:r>
          </w:p>
          <w:p w14:paraId="51554106" w14:textId="7D2978EC"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9.8.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slučaju</w:t>
            </w:r>
            <w:r w:rsidRPr="00AF0959">
              <w:rPr>
                <w:rFonts w:ascii="Tahoma" w:hAnsi="Tahoma" w:cs="Tahoma"/>
                <w:color w:val="000000" w:themeColor="text1"/>
              </w:rPr>
              <w:t xml:space="preserve"> </w:t>
            </w:r>
            <w:r w:rsidR="00F65F07">
              <w:rPr>
                <w:rFonts w:ascii="Tahoma" w:hAnsi="Tahoma" w:cs="Tahoma"/>
                <w:color w:val="000000" w:themeColor="text1"/>
              </w:rPr>
              <w:t>raskida</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usled</w:t>
            </w:r>
            <w:r w:rsidRPr="00AF0959">
              <w:rPr>
                <w:rFonts w:ascii="Tahoma" w:hAnsi="Tahoma" w:cs="Tahoma"/>
                <w:color w:val="000000" w:themeColor="text1"/>
              </w:rPr>
              <w:t xml:space="preserve"> </w:t>
            </w:r>
            <w:r w:rsidR="00F65F07">
              <w:rPr>
                <w:rFonts w:ascii="Tahoma" w:hAnsi="Tahoma" w:cs="Tahoma"/>
                <w:color w:val="000000" w:themeColor="text1"/>
              </w:rPr>
              <w:t>okolnosti</w:t>
            </w:r>
            <w:r w:rsidRPr="00AF0959">
              <w:rPr>
                <w:rFonts w:ascii="Tahoma" w:hAnsi="Tahoma" w:cs="Tahoma"/>
                <w:color w:val="000000" w:themeColor="text1"/>
              </w:rPr>
              <w:t xml:space="preserve"> </w:t>
            </w:r>
            <w:r w:rsidR="00F65F07">
              <w:rPr>
                <w:rFonts w:ascii="Tahoma" w:hAnsi="Tahoma" w:cs="Tahoma"/>
                <w:color w:val="000000" w:themeColor="text1"/>
              </w:rPr>
              <w:t>djelovanja</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sile</w:t>
            </w:r>
            <w:r w:rsidRPr="00AF0959">
              <w:rPr>
                <w:rFonts w:ascii="Tahoma" w:hAnsi="Tahoma" w:cs="Tahoma"/>
                <w:color w:val="000000" w:themeColor="text1"/>
              </w:rPr>
              <w:t xml:space="preserve"> </w:t>
            </w:r>
            <w:r w:rsidR="00F65F07">
              <w:rPr>
                <w:rFonts w:ascii="Tahoma" w:hAnsi="Tahoma" w:cs="Tahoma"/>
                <w:color w:val="000000" w:themeColor="text1"/>
              </w:rPr>
              <w:t>Naručilac</w:t>
            </w:r>
            <w:r w:rsidRPr="00AF0959">
              <w:rPr>
                <w:rFonts w:ascii="Tahoma" w:hAnsi="Tahoma" w:cs="Tahoma"/>
                <w:color w:val="000000" w:themeColor="text1"/>
              </w:rPr>
              <w:t xml:space="preserve"> </w:t>
            </w:r>
            <w:r w:rsidR="00F65F07">
              <w:rPr>
                <w:rFonts w:ascii="Tahoma" w:hAnsi="Tahoma" w:cs="Tahoma"/>
                <w:color w:val="000000" w:themeColor="text1"/>
              </w:rPr>
              <w:t>će</w:t>
            </w:r>
            <w:r w:rsidRPr="00AF0959">
              <w:rPr>
                <w:rFonts w:ascii="Tahoma" w:hAnsi="Tahoma" w:cs="Tahoma"/>
                <w:color w:val="000000" w:themeColor="text1"/>
              </w:rPr>
              <w:t xml:space="preserve"> </w:t>
            </w:r>
            <w:r w:rsidR="00F65F07">
              <w:rPr>
                <w:rFonts w:ascii="Tahoma" w:hAnsi="Tahoma" w:cs="Tahoma"/>
                <w:color w:val="000000" w:themeColor="text1"/>
              </w:rPr>
              <w:t>platiti</w:t>
            </w:r>
            <w:r w:rsidRPr="00AF0959">
              <w:rPr>
                <w:rFonts w:ascii="Tahoma" w:hAnsi="Tahoma" w:cs="Tahoma"/>
                <w:color w:val="000000" w:themeColor="text1"/>
              </w:rPr>
              <w:t xml:space="preserve"> </w:t>
            </w:r>
            <w:r w:rsidR="00F65F07">
              <w:rPr>
                <w:rFonts w:ascii="Tahoma" w:hAnsi="Tahoma" w:cs="Tahoma"/>
                <w:color w:val="000000" w:themeColor="text1"/>
              </w:rPr>
              <w:t>Izvršiocu</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nesporan</w:t>
            </w:r>
            <w:r w:rsidRPr="00AF0959">
              <w:rPr>
                <w:rFonts w:ascii="Tahoma" w:hAnsi="Tahoma" w:cs="Tahoma"/>
                <w:color w:val="000000" w:themeColor="text1"/>
              </w:rPr>
              <w:t xml:space="preserve"> </w:t>
            </w:r>
            <w:r w:rsidR="00F65F07">
              <w:rPr>
                <w:rFonts w:ascii="Tahoma" w:hAnsi="Tahoma" w:cs="Tahoma"/>
                <w:color w:val="000000" w:themeColor="text1"/>
              </w:rPr>
              <w:t>dio</w:t>
            </w:r>
            <w:r w:rsidRPr="00AF0959">
              <w:rPr>
                <w:rFonts w:ascii="Tahoma" w:hAnsi="Tahoma" w:cs="Tahoma"/>
                <w:color w:val="000000" w:themeColor="text1"/>
              </w:rPr>
              <w:t xml:space="preserve"> </w:t>
            </w:r>
            <w:r w:rsidR="00F65F07">
              <w:rPr>
                <w:rFonts w:ascii="Tahoma" w:hAnsi="Tahoma" w:cs="Tahoma"/>
                <w:color w:val="000000" w:themeColor="text1"/>
              </w:rPr>
              <w:t>izvedenih</w:t>
            </w:r>
            <w:r w:rsidRPr="00AF0959">
              <w:rPr>
                <w:rFonts w:ascii="Tahoma" w:hAnsi="Tahoma" w:cs="Tahoma"/>
                <w:color w:val="000000" w:themeColor="text1"/>
              </w:rPr>
              <w:t xml:space="preserve"> </w:t>
            </w:r>
            <w:r w:rsidR="00F65F07">
              <w:rPr>
                <w:rFonts w:ascii="Tahoma" w:hAnsi="Tahoma" w:cs="Tahoma"/>
                <w:lang w:val="sr-Cyrl-RS"/>
              </w:rPr>
              <w:t>usluge</w:t>
            </w:r>
            <w:r w:rsidR="001B0D7E" w:rsidRPr="00AF0959">
              <w:rPr>
                <w:rFonts w:ascii="Tahoma" w:hAnsi="Tahoma" w:cs="Tahoma"/>
                <w:color w:val="000000" w:themeColor="text1"/>
              </w:rPr>
              <w:t xml:space="preserve"> </w:t>
            </w:r>
            <w:r w:rsidRPr="00AF0959">
              <w:rPr>
                <w:rFonts w:ascii="Tahoma" w:hAnsi="Tahoma" w:cs="Tahoma"/>
                <w:color w:val="000000" w:themeColor="text1"/>
              </w:rPr>
              <w:t xml:space="preserve">. </w:t>
            </w:r>
          </w:p>
          <w:p w14:paraId="4EAC5B38" w14:textId="77777777" w:rsidR="00AF0959" w:rsidRPr="00AF0959" w:rsidRDefault="00AF0959" w:rsidP="00AF0959">
            <w:pPr>
              <w:suppressAutoHyphens w:val="0"/>
              <w:jc w:val="both"/>
              <w:rPr>
                <w:rFonts w:ascii="Tahoma" w:hAnsi="Tahoma" w:cs="Tahoma"/>
                <w:color w:val="000000" w:themeColor="text1"/>
              </w:rPr>
            </w:pPr>
          </w:p>
          <w:p w14:paraId="45345D98" w14:textId="10041554" w:rsidR="00AF0959" w:rsidRPr="00AF0959" w:rsidRDefault="00AF0959" w:rsidP="00AF0959">
            <w:pPr>
              <w:suppressAutoHyphens w:val="0"/>
              <w:jc w:val="both"/>
              <w:rPr>
                <w:rFonts w:ascii="Tahoma" w:hAnsi="Tahoma" w:cs="Tahoma"/>
                <w:b/>
                <w:color w:val="000000" w:themeColor="text1"/>
              </w:rPr>
            </w:pPr>
            <w:r w:rsidRPr="00AF0959">
              <w:rPr>
                <w:rFonts w:ascii="Tahoma" w:hAnsi="Tahoma" w:cs="Tahoma"/>
                <w:b/>
                <w:color w:val="000000" w:themeColor="text1"/>
              </w:rPr>
              <w:t>10.</w:t>
            </w:r>
            <w:r w:rsidR="00F65F07">
              <w:rPr>
                <w:rFonts w:ascii="Tahoma" w:hAnsi="Tahoma" w:cs="Tahoma"/>
                <w:b/>
                <w:color w:val="000000" w:themeColor="text1"/>
              </w:rPr>
              <w:t>POVJERLjIVI</w:t>
            </w:r>
            <w:r w:rsidRPr="00AF0959">
              <w:rPr>
                <w:rFonts w:ascii="Tahoma" w:hAnsi="Tahoma" w:cs="Tahoma"/>
                <w:b/>
                <w:color w:val="000000" w:themeColor="text1"/>
              </w:rPr>
              <w:t xml:space="preserve"> </w:t>
            </w:r>
            <w:r w:rsidR="00F65F07">
              <w:rPr>
                <w:rFonts w:ascii="Tahoma" w:hAnsi="Tahoma" w:cs="Tahoma"/>
                <w:b/>
                <w:color w:val="000000" w:themeColor="text1"/>
              </w:rPr>
              <w:t>PODACI</w:t>
            </w:r>
          </w:p>
          <w:p w14:paraId="17B965B5" w14:textId="7C8902C4" w:rsidR="008D58C6" w:rsidRPr="008D58C6" w:rsidRDefault="008D58C6" w:rsidP="008D58C6">
            <w:pPr>
              <w:suppressAutoHyphens w:val="0"/>
              <w:jc w:val="both"/>
              <w:rPr>
                <w:rFonts w:ascii="Tahoma" w:hAnsi="Tahoma" w:cs="Tahoma"/>
                <w:color w:val="000000" w:themeColor="text1"/>
              </w:rPr>
            </w:pPr>
            <w:r w:rsidRPr="008D58C6">
              <w:rPr>
                <w:rFonts w:ascii="Tahoma" w:hAnsi="Tahoma" w:cs="Tahoma"/>
                <w:color w:val="000000" w:themeColor="text1"/>
              </w:rPr>
              <w:t xml:space="preserve">10.1. </w:t>
            </w:r>
            <w:r w:rsidR="00F65F07">
              <w:rPr>
                <w:rFonts w:ascii="Tahoma" w:hAnsi="Tahoma" w:cs="Tahoma"/>
                <w:color w:val="000000" w:themeColor="text1"/>
              </w:rPr>
              <w:t>Svaka</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Strana</w:t>
            </w:r>
            <w:r w:rsidRPr="008D58C6">
              <w:rPr>
                <w:rFonts w:ascii="Tahoma" w:hAnsi="Tahoma" w:cs="Tahoma"/>
                <w:color w:val="000000" w:themeColor="text1"/>
              </w:rPr>
              <w:t xml:space="preserve"> </w:t>
            </w:r>
            <w:r w:rsidR="00F65F07">
              <w:rPr>
                <w:rFonts w:ascii="Tahoma" w:hAnsi="Tahoma" w:cs="Tahoma"/>
                <w:color w:val="000000" w:themeColor="text1"/>
              </w:rPr>
              <w:t>dužna</w:t>
            </w:r>
            <w:r w:rsidRPr="008D58C6">
              <w:rPr>
                <w:rFonts w:ascii="Tahoma" w:hAnsi="Tahoma" w:cs="Tahoma"/>
                <w:color w:val="000000" w:themeColor="text1"/>
              </w:rPr>
              <w:t xml:space="preserve"> </w:t>
            </w:r>
            <w:r w:rsidR="00F65F07">
              <w:rPr>
                <w:rFonts w:ascii="Tahoma" w:hAnsi="Tahoma" w:cs="Tahoma"/>
                <w:color w:val="000000" w:themeColor="text1"/>
              </w:rPr>
              <w:t>je</w:t>
            </w:r>
            <w:r w:rsidRPr="008D58C6">
              <w:rPr>
                <w:rFonts w:ascii="Tahoma" w:hAnsi="Tahoma" w:cs="Tahoma"/>
                <w:color w:val="000000" w:themeColor="text1"/>
              </w:rPr>
              <w:t xml:space="preserve"> </w:t>
            </w:r>
            <w:r w:rsidR="00F65F07">
              <w:rPr>
                <w:rFonts w:ascii="Tahoma" w:hAnsi="Tahoma" w:cs="Tahoma"/>
                <w:color w:val="000000" w:themeColor="text1"/>
              </w:rPr>
              <w:t>da</w:t>
            </w:r>
            <w:r w:rsidRPr="008D58C6">
              <w:rPr>
                <w:rFonts w:ascii="Tahoma" w:hAnsi="Tahoma" w:cs="Tahoma"/>
                <w:color w:val="000000" w:themeColor="text1"/>
              </w:rPr>
              <w:t xml:space="preserve"> </w:t>
            </w:r>
            <w:r w:rsidR="00F65F07">
              <w:rPr>
                <w:rFonts w:ascii="Tahoma" w:hAnsi="Tahoma" w:cs="Tahoma"/>
                <w:color w:val="000000" w:themeColor="text1"/>
              </w:rPr>
              <w:t>obezbijedi</w:t>
            </w:r>
            <w:r w:rsidRPr="008D58C6">
              <w:rPr>
                <w:rFonts w:ascii="Tahoma" w:hAnsi="Tahoma" w:cs="Tahoma"/>
                <w:color w:val="000000" w:themeColor="text1"/>
              </w:rPr>
              <w:t xml:space="preserve"> </w:t>
            </w:r>
            <w:r w:rsidR="00F65F07">
              <w:rPr>
                <w:rFonts w:ascii="Tahoma" w:hAnsi="Tahoma" w:cs="Tahoma"/>
                <w:color w:val="000000" w:themeColor="text1"/>
              </w:rPr>
              <w:t>zaštitu</w:t>
            </w:r>
            <w:r w:rsidRPr="008D58C6">
              <w:rPr>
                <w:rFonts w:ascii="Tahoma" w:hAnsi="Tahoma" w:cs="Tahoma"/>
                <w:color w:val="000000" w:themeColor="text1"/>
              </w:rPr>
              <w:t xml:space="preserve"> </w:t>
            </w:r>
            <w:r w:rsidR="00F65F07">
              <w:rPr>
                <w:rFonts w:ascii="Tahoma" w:hAnsi="Tahoma" w:cs="Tahoma"/>
                <w:color w:val="000000" w:themeColor="text1"/>
              </w:rPr>
              <w:t>Povjerljivih</w:t>
            </w:r>
            <w:r w:rsidRPr="008D58C6">
              <w:rPr>
                <w:rFonts w:ascii="Tahoma" w:hAnsi="Tahoma" w:cs="Tahoma"/>
                <w:color w:val="000000" w:themeColor="text1"/>
              </w:rPr>
              <w:t xml:space="preserve"> </w:t>
            </w:r>
            <w:r w:rsidR="00F65F07">
              <w:rPr>
                <w:rFonts w:ascii="Tahoma" w:hAnsi="Tahoma" w:cs="Tahoma"/>
                <w:color w:val="000000" w:themeColor="text1"/>
              </w:rPr>
              <w:t>informacija</w:t>
            </w:r>
            <w:r w:rsidRPr="008D58C6">
              <w:rPr>
                <w:rFonts w:ascii="Tahoma" w:hAnsi="Tahoma" w:cs="Tahoma"/>
                <w:color w:val="000000" w:themeColor="text1"/>
              </w:rPr>
              <w:t xml:space="preserve">, </w:t>
            </w:r>
            <w:r w:rsidR="00F65F07">
              <w:rPr>
                <w:rFonts w:ascii="Tahoma" w:hAnsi="Tahoma" w:cs="Tahoma"/>
                <w:color w:val="000000" w:themeColor="text1"/>
              </w:rPr>
              <w:t>koje</w:t>
            </w:r>
            <w:r w:rsidRPr="008D58C6">
              <w:rPr>
                <w:rFonts w:ascii="Tahoma" w:hAnsi="Tahoma" w:cs="Tahoma"/>
                <w:color w:val="000000" w:themeColor="text1"/>
              </w:rPr>
              <w:t xml:space="preserve"> </w:t>
            </w:r>
            <w:r w:rsidR="00F65F07">
              <w:rPr>
                <w:rFonts w:ascii="Tahoma" w:hAnsi="Tahoma" w:cs="Tahoma"/>
                <w:color w:val="000000" w:themeColor="text1"/>
              </w:rPr>
              <w:t>joj</w:t>
            </w:r>
            <w:r w:rsidRPr="008D58C6">
              <w:rPr>
                <w:rFonts w:ascii="Tahoma" w:hAnsi="Tahoma" w:cs="Tahoma"/>
                <w:color w:val="000000" w:themeColor="text1"/>
              </w:rPr>
              <w:t xml:space="preserve"> </w:t>
            </w:r>
            <w:r w:rsidR="00F65F07">
              <w:rPr>
                <w:rFonts w:ascii="Tahoma" w:hAnsi="Tahoma" w:cs="Tahoma"/>
                <w:color w:val="000000" w:themeColor="text1"/>
              </w:rPr>
              <w:t>postanu</w:t>
            </w:r>
            <w:r w:rsidRPr="008D58C6">
              <w:rPr>
                <w:rFonts w:ascii="Tahoma" w:hAnsi="Tahoma" w:cs="Tahoma"/>
                <w:color w:val="000000" w:themeColor="text1"/>
              </w:rPr>
              <w:t xml:space="preserve"> </w:t>
            </w:r>
            <w:r w:rsidR="00F65F07">
              <w:rPr>
                <w:rFonts w:ascii="Tahoma" w:hAnsi="Tahoma" w:cs="Tahoma"/>
                <w:color w:val="000000" w:themeColor="text1"/>
              </w:rPr>
              <w:t>dostupne</w:t>
            </w:r>
            <w:r w:rsidRPr="008D58C6">
              <w:rPr>
                <w:rFonts w:ascii="Tahoma" w:hAnsi="Tahoma" w:cs="Tahoma"/>
                <w:color w:val="000000" w:themeColor="text1"/>
              </w:rPr>
              <w:t xml:space="preserve"> </w:t>
            </w:r>
            <w:r w:rsidR="00F65F07">
              <w:rPr>
                <w:rFonts w:ascii="Tahoma" w:hAnsi="Tahoma" w:cs="Tahoma"/>
                <w:color w:val="000000" w:themeColor="text1"/>
              </w:rPr>
              <w:t>u</w:t>
            </w:r>
            <w:r w:rsidRPr="008D58C6">
              <w:rPr>
                <w:rFonts w:ascii="Tahoma" w:hAnsi="Tahoma" w:cs="Tahoma"/>
                <w:color w:val="000000" w:themeColor="text1"/>
              </w:rPr>
              <w:t xml:space="preserve"> </w:t>
            </w:r>
            <w:r w:rsidR="00F65F07">
              <w:rPr>
                <w:rFonts w:ascii="Tahoma" w:hAnsi="Tahoma" w:cs="Tahoma"/>
                <w:color w:val="000000" w:themeColor="text1"/>
              </w:rPr>
              <w:t>okviru</w:t>
            </w:r>
            <w:r w:rsidRPr="008D58C6">
              <w:rPr>
                <w:rFonts w:ascii="Tahoma" w:hAnsi="Tahoma" w:cs="Tahoma"/>
                <w:color w:val="000000" w:themeColor="text1"/>
              </w:rPr>
              <w:t xml:space="preserve"> </w:t>
            </w:r>
            <w:r w:rsidR="00F65F07">
              <w:rPr>
                <w:rFonts w:ascii="Tahoma" w:hAnsi="Tahoma" w:cs="Tahoma"/>
                <w:color w:val="000000" w:themeColor="text1"/>
              </w:rPr>
              <w:t>ovog</w:t>
            </w:r>
            <w:r w:rsidRPr="008D58C6">
              <w:rPr>
                <w:rFonts w:ascii="Tahoma" w:hAnsi="Tahoma" w:cs="Tahoma"/>
                <w:color w:val="000000" w:themeColor="text1"/>
              </w:rPr>
              <w:t xml:space="preserve"> </w:t>
            </w:r>
            <w:r w:rsidR="00F65F07">
              <w:rPr>
                <w:rFonts w:ascii="Tahoma" w:hAnsi="Tahoma" w:cs="Tahoma"/>
                <w:color w:val="000000" w:themeColor="text1"/>
              </w:rPr>
              <w:t>Ugovora</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neovlaštenog</w:t>
            </w:r>
            <w:r w:rsidRPr="008D58C6">
              <w:rPr>
                <w:rFonts w:ascii="Tahoma" w:hAnsi="Tahoma" w:cs="Tahoma"/>
                <w:color w:val="000000" w:themeColor="text1"/>
              </w:rPr>
              <w:t xml:space="preserve"> </w:t>
            </w:r>
            <w:r w:rsidR="00F65F07">
              <w:rPr>
                <w:rFonts w:ascii="Tahoma" w:hAnsi="Tahoma" w:cs="Tahoma"/>
                <w:color w:val="000000" w:themeColor="text1"/>
              </w:rPr>
              <w:t>korišćenja</w:t>
            </w:r>
            <w:r w:rsidRPr="008D58C6">
              <w:rPr>
                <w:rFonts w:ascii="Tahoma" w:hAnsi="Tahoma" w:cs="Tahoma"/>
                <w:color w:val="000000" w:themeColor="text1"/>
              </w:rPr>
              <w:t>,</w:t>
            </w:r>
            <w:r w:rsidR="00F65F07">
              <w:rPr>
                <w:rFonts w:ascii="Tahoma" w:hAnsi="Tahoma" w:cs="Tahoma"/>
                <w:color w:val="000000" w:themeColor="text1"/>
              </w:rPr>
              <w:t>širenja</w:t>
            </w:r>
            <w:r w:rsidRPr="008D58C6">
              <w:rPr>
                <w:rFonts w:ascii="Tahoma" w:hAnsi="Tahoma" w:cs="Tahoma"/>
                <w:color w:val="000000" w:themeColor="text1"/>
              </w:rPr>
              <w:t xml:space="preserve"> </w:t>
            </w:r>
            <w:r w:rsidR="00F65F07">
              <w:rPr>
                <w:rFonts w:ascii="Tahoma" w:hAnsi="Tahoma" w:cs="Tahoma"/>
                <w:color w:val="000000" w:themeColor="text1"/>
              </w:rPr>
              <w:t>ili</w:t>
            </w:r>
            <w:r w:rsidRPr="008D58C6">
              <w:rPr>
                <w:rFonts w:ascii="Tahoma" w:hAnsi="Tahoma" w:cs="Tahoma"/>
                <w:color w:val="000000" w:themeColor="text1"/>
              </w:rPr>
              <w:t xml:space="preserve"> </w:t>
            </w:r>
            <w:r w:rsidR="00F65F07">
              <w:rPr>
                <w:rFonts w:ascii="Tahoma" w:hAnsi="Tahoma" w:cs="Tahoma"/>
                <w:color w:val="000000" w:themeColor="text1"/>
              </w:rPr>
              <w:t>objavljivanja</w:t>
            </w:r>
            <w:r w:rsidRPr="008D58C6">
              <w:rPr>
                <w:rFonts w:ascii="Tahoma" w:hAnsi="Tahoma" w:cs="Tahoma"/>
                <w:color w:val="000000" w:themeColor="text1"/>
              </w:rPr>
              <w:t>.</w:t>
            </w:r>
          </w:p>
          <w:p w14:paraId="3E7F9BD5" w14:textId="679610F0" w:rsidR="008D58C6" w:rsidRPr="008D58C6" w:rsidRDefault="008D58C6" w:rsidP="008D58C6">
            <w:pPr>
              <w:suppressAutoHyphens w:val="0"/>
              <w:jc w:val="both"/>
              <w:rPr>
                <w:rFonts w:ascii="Tahoma" w:hAnsi="Tahoma" w:cs="Tahoma"/>
                <w:color w:val="000000" w:themeColor="text1"/>
              </w:rPr>
            </w:pPr>
            <w:r w:rsidRPr="008D58C6">
              <w:rPr>
                <w:rFonts w:ascii="Tahoma" w:hAnsi="Tahoma" w:cs="Tahoma"/>
                <w:color w:val="000000" w:themeColor="text1"/>
              </w:rPr>
              <w:t>10.2.</w:t>
            </w:r>
            <w:r w:rsidR="00F65F07">
              <w:rPr>
                <w:rFonts w:ascii="Tahoma" w:hAnsi="Tahoma" w:cs="Tahoma"/>
                <w:color w:val="000000" w:themeColor="text1"/>
              </w:rPr>
              <w:t>Za</w:t>
            </w:r>
            <w:r w:rsidRPr="008D58C6">
              <w:rPr>
                <w:rFonts w:ascii="Tahoma" w:hAnsi="Tahoma" w:cs="Tahoma"/>
                <w:color w:val="000000" w:themeColor="text1"/>
              </w:rPr>
              <w:t xml:space="preserve"> </w:t>
            </w:r>
            <w:r w:rsidR="00F65F07">
              <w:rPr>
                <w:rFonts w:ascii="Tahoma" w:hAnsi="Tahoma" w:cs="Tahoma"/>
                <w:color w:val="000000" w:themeColor="text1"/>
              </w:rPr>
              <w:t>potrebe</w:t>
            </w:r>
            <w:r w:rsidRPr="008D58C6">
              <w:rPr>
                <w:rFonts w:ascii="Tahoma" w:hAnsi="Tahoma" w:cs="Tahoma"/>
                <w:color w:val="000000" w:themeColor="text1"/>
              </w:rPr>
              <w:t xml:space="preserve"> </w:t>
            </w:r>
            <w:r w:rsidR="00F65F07">
              <w:rPr>
                <w:rFonts w:ascii="Tahoma" w:hAnsi="Tahoma" w:cs="Tahoma"/>
                <w:color w:val="000000" w:themeColor="text1"/>
              </w:rPr>
              <w:t>ovog</w:t>
            </w:r>
            <w:r w:rsidRPr="008D58C6">
              <w:rPr>
                <w:rFonts w:ascii="Tahoma" w:hAnsi="Tahoma" w:cs="Tahoma"/>
                <w:color w:val="000000" w:themeColor="text1"/>
              </w:rPr>
              <w:t xml:space="preserve"> </w:t>
            </w:r>
            <w:r w:rsidR="00F65F07">
              <w:rPr>
                <w:rFonts w:ascii="Tahoma" w:hAnsi="Tahoma" w:cs="Tahoma"/>
                <w:color w:val="000000" w:themeColor="text1"/>
              </w:rPr>
              <w:t>Ugovora</w:t>
            </w:r>
            <w:r w:rsidRPr="008D58C6">
              <w:rPr>
                <w:rFonts w:ascii="Tahoma" w:hAnsi="Tahoma" w:cs="Tahoma"/>
                <w:color w:val="000000" w:themeColor="text1"/>
              </w:rPr>
              <w:t xml:space="preserve">, </w:t>
            </w:r>
            <w:r w:rsidR="00F65F07">
              <w:rPr>
                <w:rFonts w:ascii="Tahoma" w:hAnsi="Tahoma" w:cs="Tahoma"/>
                <w:color w:val="000000" w:themeColor="text1"/>
              </w:rPr>
              <w:t>termin</w:t>
            </w:r>
            <w:r w:rsidRPr="008D58C6">
              <w:rPr>
                <w:rFonts w:ascii="Tahoma" w:hAnsi="Tahoma" w:cs="Tahoma"/>
                <w:color w:val="000000" w:themeColor="text1"/>
              </w:rPr>
              <w:t xml:space="preserve"> „</w:t>
            </w:r>
            <w:r w:rsidR="00F65F07">
              <w:rPr>
                <w:rFonts w:ascii="Tahoma" w:hAnsi="Tahoma" w:cs="Tahoma"/>
                <w:color w:val="000000" w:themeColor="text1"/>
              </w:rPr>
              <w:t>Povjerlјive</w:t>
            </w:r>
            <w:r w:rsidRPr="008D58C6">
              <w:rPr>
                <w:rFonts w:ascii="Tahoma" w:hAnsi="Tahoma" w:cs="Tahoma"/>
                <w:color w:val="000000" w:themeColor="text1"/>
              </w:rPr>
              <w:t xml:space="preserve"> </w:t>
            </w:r>
            <w:r w:rsidR="00F65F07">
              <w:rPr>
                <w:rFonts w:ascii="Tahoma" w:hAnsi="Tahoma" w:cs="Tahoma"/>
                <w:color w:val="000000" w:themeColor="text1"/>
              </w:rPr>
              <w:t>informacije</w:t>
            </w:r>
            <w:r w:rsidRPr="008D58C6">
              <w:rPr>
                <w:rFonts w:ascii="Tahoma" w:hAnsi="Tahoma" w:cs="Tahoma"/>
                <w:color w:val="000000" w:themeColor="text1"/>
              </w:rPr>
              <w:t xml:space="preserve">“ </w:t>
            </w:r>
            <w:r w:rsidR="00F65F07">
              <w:rPr>
                <w:rFonts w:ascii="Tahoma" w:hAnsi="Tahoma" w:cs="Tahoma"/>
                <w:color w:val="000000" w:themeColor="text1"/>
              </w:rPr>
              <w:t>označava</w:t>
            </w:r>
            <w:r w:rsidRPr="008D58C6">
              <w:rPr>
                <w:rFonts w:ascii="Tahoma" w:hAnsi="Tahoma" w:cs="Tahoma"/>
                <w:color w:val="000000" w:themeColor="text1"/>
              </w:rPr>
              <w:t xml:space="preserve"> </w:t>
            </w:r>
            <w:r w:rsidR="00F65F07">
              <w:rPr>
                <w:rFonts w:ascii="Tahoma" w:hAnsi="Tahoma" w:cs="Tahoma"/>
                <w:color w:val="000000" w:themeColor="text1"/>
              </w:rPr>
              <w:t>sve</w:t>
            </w:r>
            <w:r w:rsidRPr="008D58C6">
              <w:rPr>
                <w:rFonts w:ascii="Tahoma" w:hAnsi="Tahoma" w:cs="Tahoma"/>
                <w:color w:val="000000" w:themeColor="text1"/>
              </w:rPr>
              <w:t xml:space="preserve"> </w:t>
            </w:r>
            <w:r w:rsidR="00F65F07">
              <w:rPr>
                <w:rFonts w:ascii="Tahoma" w:hAnsi="Tahoma" w:cs="Tahoma"/>
                <w:color w:val="000000" w:themeColor="text1"/>
              </w:rPr>
              <w:t>informacije</w:t>
            </w:r>
            <w:r w:rsidRPr="008D58C6">
              <w:rPr>
                <w:rFonts w:ascii="Tahoma" w:hAnsi="Tahoma" w:cs="Tahoma"/>
                <w:color w:val="000000" w:themeColor="text1"/>
              </w:rPr>
              <w:t xml:space="preserve"> </w:t>
            </w:r>
            <w:r w:rsidR="00F65F07">
              <w:rPr>
                <w:rFonts w:ascii="Tahoma" w:hAnsi="Tahoma" w:cs="Tahoma"/>
                <w:color w:val="000000" w:themeColor="text1"/>
              </w:rPr>
              <w:t>po</w:t>
            </w:r>
            <w:r w:rsidRPr="008D58C6">
              <w:rPr>
                <w:rFonts w:ascii="Tahoma" w:hAnsi="Tahoma" w:cs="Tahoma"/>
                <w:color w:val="000000" w:themeColor="text1"/>
              </w:rPr>
              <w:t xml:space="preserve"> </w:t>
            </w:r>
            <w:r w:rsidR="00F65F07">
              <w:rPr>
                <w:rFonts w:ascii="Tahoma" w:hAnsi="Tahoma" w:cs="Tahoma"/>
                <w:color w:val="000000" w:themeColor="text1"/>
              </w:rPr>
              <w:t>ovom</w:t>
            </w:r>
            <w:r w:rsidRPr="008D58C6">
              <w:rPr>
                <w:rFonts w:ascii="Tahoma" w:hAnsi="Tahoma" w:cs="Tahoma"/>
                <w:color w:val="000000" w:themeColor="text1"/>
              </w:rPr>
              <w:t xml:space="preserve"> </w:t>
            </w:r>
            <w:r w:rsidR="00F65F07">
              <w:rPr>
                <w:rFonts w:ascii="Tahoma" w:hAnsi="Tahoma" w:cs="Tahoma"/>
                <w:color w:val="000000" w:themeColor="text1"/>
              </w:rPr>
              <w:t>Ugovoru</w:t>
            </w:r>
            <w:r w:rsidRPr="008D58C6">
              <w:rPr>
                <w:rFonts w:ascii="Tahoma" w:hAnsi="Tahoma" w:cs="Tahoma"/>
                <w:color w:val="000000" w:themeColor="text1"/>
              </w:rPr>
              <w:t xml:space="preserve"> </w:t>
            </w:r>
            <w:r w:rsidR="00F65F07">
              <w:rPr>
                <w:rFonts w:ascii="Tahoma" w:hAnsi="Tahoma" w:cs="Tahoma"/>
                <w:color w:val="000000" w:themeColor="text1"/>
              </w:rPr>
              <w:t>koje</w:t>
            </w:r>
            <w:r w:rsidRPr="008D58C6">
              <w:rPr>
                <w:rFonts w:ascii="Tahoma" w:hAnsi="Tahoma" w:cs="Tahoma"/>
                <w:color w:val="000000" w:themeColor="text1"/>
              </w:rPr>
              <w:t xml:space="preserve"> </w:t>
            </w:r>
            <w:r w:rsidR="00F65F07">
              <w:rPr>
                <w:rFonts w:ascii="Tahoma" w:hAnsi="Tahoma" w:cs="Tahoma"/>
                <w:color w:val="000000" w:themeColor="text1"/>
              </w:rPr>
              <w:t>imaju</w:t>
            </w:r>
            <w:r w:rsidRPr="008D58C6">
              <w:rPr>
                <w:rFonts w:ascii="Tahoma" w:hAnsi="Tahoma" w:cs="Tahoma"/>
                <w:color w:val="000000" w:themeColor="text1"/>
              </w:rPr>
              <w:t xml:space="preserve"> </w:t>
            </w:r>
            <w:r w:rsidR="00F65F07">
              <w:rPr>
                <w:rFonts w:ascii="Tahoma" w:hAnsi="Tahoma" w:cs="Tahoma"/>
                <w:color w:val="000000" w:themeColor="text1"/>
              </w:rPr>
              <w:t>stvarnu</w:t>
            </w:r>
            <w:r w:rsidRPr="008D58C6">
              <w:rPr>
                <w:rFonts w:ascii="Tahoma" w:hAnsi="Tahoma" w:cs="Tahoma"/>
                <w:color w:val="000000" w:themeColor="text1"/>
              </w:rPr>
              <w:t xml:space="preserve"> </w:t>
            </w:r>
            <w:r w:rsidR="00F65F07">
              <w:rPr>
                <w:rFonts w:ascii="Tahoma" w:hAnsi="Tahoma" w:cs="Tahoma"/>
                <w:color w:val="000000" w:themeColor="text1"/>
              </w:rPr>
              <w:t>ili</w:t>
            </w:r>
            <w:r w:rsidRPr="008D58C6">
              <w:rPr>
                <w:rFonts w:ascii="Tahoma" w:hAnsi="Tahoma" w:cs="Tahoma"/>
                <w:color w:val="000000" w:themeColor="text1"/>
              </w:rPr>
              <w:t xml:space="preserve"> </w:t>
            </w:r>
            <w:r w:rsidR="00F65F07">
              <w:rPr>
                <w:rFonts w:ascii="Tahoma" w:hAnsi="Tahoma" w:cs="Tahoma"/>
                <w:color w:val="000000" w:themeColor="text1"/>
              </w:rPr>
              <w:t>potencijalnu</w:t>
            </w:r>
            <w:r w:rsidRPr="008D58C6">
              <w:rPr>
                <w:rFonts w:ascii="Tahoma" w:hAnsi="Tahoma" w:cs="Tahoma"/>
                <w:color w:val="000000" w:themeColor="text1"/>
              </w:rPr>
              <w:t xml:space="preserve"> </w:t>
            </w:r>
            <w:r w:rsidR="00F65F07">
              <w:rPr>
                <w:rFonts w:ascii="Tahoma" w:hAnsi="Tahoma" w:cs="Tahoma"/>
                <w:color w:val="000000" w:themeColor="text1"/>
              </w:rPr>
              <w:t>vrijednost</w:t>
            </w:r>
            <w:r w:rsidRPr="008D58C6">
              <w:rPr>
                <w:rFonts w:ascii="Tahoma" w:hAnsi="Tahoma" w:cs="Tahoma"/>
                <w:color w:val="000000" w:themeColor="text1"/>
              </w:rPr>
              <w:t xml:space="preserve"> </w:t>
            </w:r>
            <w:r w:rsidR="00F65F07">
              <w:rPr>
                <w:rFonts w:ascii="Tahoma" w:hAnsi="Tahoma" w:cs="Tahoma"/>
                <w:color w:val="000000" w:themeColor="text1"/>
              </w:rPr>
              <w:t>zbog</w:t>
            </w:r>
            <w:r w:rsidRPr="008D58C6">
              <w:rPr>
                <w:rFonts w:ascii="Tahoma" w:hAnsi="Tahoma" w:cs="Tahoma"/>
                <w:color w:val="000000" w:themeColor="text1"/>
              </w:rPr>
              <w:t xml:space="preserve"> </w:t>
            </w:r>
            <w:r w:rsidR="00F65F07">
              <w:rPr>
                <w:rFonts w:ascii="Tahoma" w:hAnsi="Tahoma" w:cs="Tahoma"/>
                <w:color w:val="000000" w:themeColor="text1"/>
              </w:rPr>
              <w:t>toga</w:t>
            </w:r>
            <w:r w:rsidRPr="008D58C6">
              <w:rPr>
                <w:rFonts w:ascii="Tahoma" w:hAnsi="Tahoma" w:cs="Tahoma"/>
                <w:color w:val="000000" w:themeColor="text1"/>
              </w:rPr>
              <w:t xml:space="preserve"> </w:t>
            </w:r>
            <w:r w:rsidR="00F65F07">
              <w:rPr>
                <w:rFonts w:ascii="Tahoma" w:hAnsi="Tahoma" w:cs="Tahoma"/>
                <w:color w:val="000000" w:themeColor="text1"/>
              </w:rPr>
              <w:t>što</w:t>
            </w:r>
            <w:r w:rsidRPr="008D58C6">
              <w:rPr>
                <w:rFonts w:ascii="Tahoma" w:hAnsi="Tahoma" w:cs="Tahoma"/>
                <w:color w:val="000000" w:themeColor="text1"/>
              </w:rPr>
              <w:t xml:space="preserve"> </w:t>
            </w:r>
            <w:r w:rsidR="00F65F07">
              <w:rPr>
                <w:rFonts w:ascii="Tahoma" w:hAnsi="Tahoma" w:cs="Tahoma"/>
                <w:color w:val="000000" w:themeColor="text1"/>
              </w:rPr>
              <w:t>su</w:t>
            </w:r>
            <w:r w:rsidRPr="008D58C6">
              <w:rPr>
                <w:rFonts w:ascii="Tahoma" w:hAnsi="Tahoma" w:cs="Tahoma"/>
                <w:color w:val="000000" w:themeColor="text1"/>
              </w:rPr>
              <w:t xml:space="preserve"> </w:t>
            </w:r>
            <w:r w:rsidR="00F65F07">
              <w:rPr>
                <w:rFonts w:ascii="Tahoma" w:hAnsi="Tahoma" w:cs="Tahoma"/>
                <w:color w:val="000000" w:themeColor="text1"/>
              </w:rPr>
              <w:t>nepoznate</w:t>
            </w:r>
            <w:r w:rsidRPr="008D58C6">
              <w:rPr>
                <w:rFonts w:ascii="Tahoma" w:hAnsi="Tahoma" w:cs="Tahoma"/>
                <w:color w:val="000000" w:themeColor="text1"/>
              </w:rPr>
              <w:t xml:space="preserve"> </w:t>
            </w:r>
            <w:r w:rsidR="00F65F07">
              <w:rPr>
                <w:rFonts w:ascii="Tahoma" w:hAnsi="Tahoma" w:cs="Tahoma"/>
                <w:color w:val="000000" w:themeColor="text1"/>
              </w:rPr>
              <w:t>trećim</w:t>
            </w:r>
            <w:r w:rsidRPr="008D58C6">
              <w:rPr>
                <w:rFonts w:ascii="Tahoma" w:hAnsi="Tahoma" w:cs="Tahoma"/>
                <w:color w:val="000000" w:themeColor="text1"/>
              </w:rPr>
              <w:t xml:space="preserve"> </w:t>
            </w:r>
            <w:r w:rsidR="00F65F07">
              <w:rPr>
                <w:rFonts w:ascii="Tahoma" w:hAnsi="Tahoma" w:cs="Tahoma"/>
                <w:color w:val="000000" w:themeColor="text1"/>
              </w:rPr>
              <w:t>licima</w:t>
            </w:r>
            <w:r w:rsidRPr="008D58C6">
              <w:rPr>
                <w:rFonts w:ascii="Tahoma" w:hAnsi="Tahoma" w:cs="Tahoma"/>
                <w:color w:val="000000" w:themeColor="text1"/>
              </w:rPr>
              <w:t xml:space="preserve">, </w:t>
            </w:r>
            <w:r w:rsidR="00F65F07">
              <w:rPr>
                <w:rFonts w:ascii="Tahoma" w:hAnsi="Tahoma" w:cs="Tahoma"/>
                <w:color w:val="000000" w:themeColor="text1"/>
              </w:rPr>
              <w:t>koje</w:t>
            </w:r>
            <w:r w:rsidRPr="008D58C6">
              <w:rPr>
                <w:rFonts w:ascii="Tahoma" w:hAnsi="Tahoma" w:cs="Tahoma"/>
                <w:color w:val="000000" w:themeColor="text1"/>
              </w:rPr>
              <w:t xml:space="preserve"> </w:t>
            </w:r>
            <w:r w:rsidR="00F65F07">
              <w:rPr>
                <w:rFonts w:ascii="Tahoma" w:hAnsi="Tahoma" w:cs="Tahoma"/>
                <w:color w:val="000000" w:themeColor="text1"/>
              </w:rPr>
              <w:t>nisu</w:t>
            </w:r>
            <w:r w:rsidRPr="008D58C6">
              <w:rPr>
                <w:rFonts w:ascii="Tahoma" w:hAnsi="Tahoma" w:cs="Tahoma"/>
                <w:color w:val="000000" w:themeColor="text1"/>
              </w:rPr>
              <w:t xml:space="preserve"> </w:t>
            </w:r>
            <w:r w:rsidR="00F65F07">
              <w:rPr>
                <w:rFonts w:ascii="Tahoma" w:hAnsi="Tahoma" w:cs="Tahoma"/>
                <w:color w:val="000000" w:themeColor="text1"/>
              </w:rPr>
              <w:t>namijenjene</w:t>
            </w:r>
            <w:r w:rsidRPr="008D58C6">
              <w:rPr>
                <w:rFonts w:ascii="Tahoma" w:hAnsi="Tahoma" w:cs="Tahoma"/>
                <w:color w:val="000000" w:themeColor="text1"/>
              </w:rPr>
              <w:t xml:space="preserve"> </w:t>
            </w:r>
            <w:r w:rsidR="00F65F07">
              <w:rPr>
                <w:rFonts w:ascii="Tahoma" w:hAnsi="Tahoma" w:cs="Tahoma"/>
                <w:color w:val="000000" w:themeColor="text1"/>
              </w:rPr>
              <w:t>širu</w:t>
            </w:r>
            <w:r w:rsidRPr="008D58C6">
              <w:rPr>
                <w:rFonts w:ascii="Tahoma" w:hAnsi="Tahoma" w:cs="Tahoma"/>
                <w:color w:val="000000" w:themeColor="text1"/>
              </w:rPr>
              <w:t xml:space="preserve"> </w:t>
            </w:r>
            <w:r w:rsidR="00F65F07">
              <w:rPr>
                <w:rFonts w:ascii="Tahoma" w:hAnsi="Tahoma" w:cs="Tahoma"/>
                <w:color w:val="000000" w:themeColor="text1"/>
              </w:rPr>
              <w:t>distribuciju</w:t>
            </w:r>
            <w:r w:rsidRPr="008D58C6">
              <w:rPr>
                <w:rFonts w:ascii="Tahoma" w:hAnsi="Tahoma" w:cs="Tahoma"/>
                <w:color w:val="000000" w:themeColor="text1"/>
              </w:rPr>
              <w:t xml:space="preserve"> </w:t>
            </w:r>
            <w:r w:rsidR="00F65F07">
              <w:rPr>
                <w:rFonts w:ascii="Tahoma" w:hAnsi="Tahoma" w:cs="Tahoma"/>
                <w:color w:val="000000" w:themeColor="text1"/>
              </w:rPr>
              <w:t>i</w:t>
            </w:r>
            <w:r w:rsidRPr="008D58C6">
              <w:rPr>
                <w:rFonts w:ascii="Tahoma" w:hAnsi="Tahoma" w:cs="Tahoma"/>
                <w:color w:val="000000" w:themeColor="text1"/>
              </w:rPr>
              <w:t>/</w:t>
            </w:r>
            <w:r w:rsidR="00F65F07">
              <w:rPr>
                <w:rFonts w:ascii="Tahoma" w:hAnsi="Tahoma" w:cs="Tahoma"/>
                <w:color w:val="000000" w:themeColor="text1"/>
              </w:rPr>
              <w:t>ili</w:t>
            </w:r>
            <w:r w:rsidRPr="008D58C6">
              <w:rPr>
                <w:rFonts w:ascii="Tahoma" w:hAnsi="Tahoma" w:cs="Tahoma"/>
                <w:color w:val="000000" w:themeColor="text1"/>
              </w:rPr>
              <w:t xml:space="preserve"> </w:t>
            </w:r>
            <w:r w:rsidR="00F65F07">
              <w:rPr>
                <w:rFonts w:ascii="Tahoma" w:hAnsi="Tahoma" w:cs="Tahoma"/>
                <w:color w:val="000000" w:themeColor="text1"/>
              </w:rPr>
              <w:t>korišćenje</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strane</w:t>
            </w:r>
            <w:r w:rsidRPr="008D58C6">
              <w:rPr>
                <w:rFonts w:ascii="Tahoma" w:hAnsi="Tahoma" w:cs="Tahoma"/>
                <w:color w:val="000000" w:themeColor="text1"/>
              </w:rPr>
              <w:t xml:space="preserve"> </w:t>
            </w:r>
            <w:r w:rsidR="00F65F07">
              <w:rPr>
                <w:rFonts w:ascii="Tahoma" w:hAnsi="Tahoma" w:cs="Tahoma"/>
                <w:color w:val="000000" w:themeColor="text1"/>
              </w:rPr>
              <w:t>neograničenog</w:t>
            </w:r>
            <w:r w:rsidRPr="008D58C6">
              <w:rPr>
                <w:rFonts w:ascii="Tahoma" w:hAnsi="Tahoma" w:cs="Tahoma"/>
                <w:color w:val="000000" w:themeColor="text1"/>
              </w:rPr>
              <w:t xml:space="preserve"> </w:t>
            </w:r>
            <w:r w:rsidR="00F65F07">
              <w:rPr>
                <w:rFonts w:ascii="Tahoma" w:hAnsi="Tahoma" w:cs="Tahoma"/>
                <w:color w:val="000000" w:themeColor="text1"/>
              </w:rPr>
              <w:t>kruga</w:t>
            </w:r>
            <w:r w:rsidRPr="008D58C6">
              <w:rPr>
                <w:rFonts w:ascii="Tahoma" w:hAnsi="Tahoma" w:cs="Tahoma"/>
                <w:color w:val="000000" w:themeColor="text1"/>
              </w:rPr>
              <w:t xml:space="preserve"> </w:t>
            </w:r>
            <w:r w:rsidR="00F65F07">
              <w:rPr>
                <w:rFonts w:ascii="Tahoma" w:hAnsi="Tahoma" w:cs="Tahoma"/>
                <w:color w:val="000000" w:themeColor="text1"/>
              </w:rPr>
              <w:t>lica</w:t>
            </w:r>
            <w:r w:rsidRPr="008D58C6">
              <w:rPr>
                <w:rFonts w:ascii="Tahoma" w:hAnsi="Tahoma" w:cs="Tahoma"/>
                <w:color w:val="000000" w:themeColor="text1"/>
              </w:rPr>
              <w:t xml:space="preserve">, </w:t>
            </w:r>
            <w:r w:rsidR="00F65F07">
              <w:rPr>
                <w:rFonts w:ascii="Tahoma" w:hAnsi="Tahoma" w:cs="Tahoma"/>
                <w:color w:val="000000" w:themeColor="text1"/>
              </w:rPr>
              <w:t>koje</w:t>
            </w:r>
            <w:r w:rsidRPr="008D58C6">
              <w:rPr>
                <w:rFonts w:ascii="Tahoma" w:hAnsi="Tahoma" w:cs="Tahoma"/>
                <w:color w:val="000000" w:themeColor="text1"/>
              </w:rPr>
              <w:t xml:space="preserve"> </w:t>
            </w:r>
            <w:r w:rsidR="00F65F07">
              <w:rPr>
                <w:rFonts w:ascii="Tahoma" w:hAnsi="Tahoma" w:cs="Tahoma"/>
                <w:color w:val="000000" w:themeColor="text1"/>
              </w:rPr>
              <w:t>zadovolјavaju</w:t>
            </w:r>
            <w:r w:rsidRPr="008D58C6">
              <w:rPr>
                <w:rFonts w:ascii="Tahoma" w:hAnsi="Tahoma" w:cs="Tahoma"/>
                <w:color w:val="000000" w:themeColor="text1"/>
              </w:rPr>
              <w:t xml:space="preserve"> </w:t>
            </w:r>
            <w:r w:rsidR="00F65F07">
              <w:rPr>
                <w:rFonts w:ascii="Tahoma" w:hAnsi="Tahoma" w:cs="Tahoma"/>
                <w:color w:val="000000" w:themeColor="text1"/>
              </w:rPr>
              <w:t>zahtjeve</w:t>
            </w:r>
            <w:r w:rsidRPr="008D58C6">
              <w:rPr>
                <w:rFonts w:ascii="Tahoma" w:hAnsi="Tahoma" w:cs="Tahoma"/>
                <w:color w:val="000000" w:themeColor="text1"/>
              </w:rPr>
              <w:t xml:space="preserve"> </w:t>
            </w:r>
            <w:r w:rsidR="00F65F07">
              <w:rPr>
                <w:rFonts w:ascii="Tahoma" w:hAnsi="Tahoma" w:cs="Tahoma"/>
                <w:color w:val="000000" w:themeColor="text1"/>
              </w:rPr>
              <w:t>iz</w:t>
            </w:r>
            <w:r w:rsidRPr="008D58C6">
              <w:rPr>
                <w:rFonts w:ascii="Tahoma" w:hAnsi="Tahoma" w:cs="Tahoma"/>
                <w:color w:val="000000" w:themeColor="text1"/>
              </w:rPr>
              <w:t xml:space="preserve"> </w:t>
            </w:r>
            <w:r w:rsidR="00F65F07">
              <w:rPr>
                <w:rFonts w:ascii="Tahoma" w:hAnsi="Tahoma" w:cs="Tahoma"/>
                <w:color w:val="000000" w:themeColor="text1"/>
              </w:rPr>
              <w:t>zakonskih</w:t>
            </w:r>
            <w:r w:rsidRPr="008D58C6">
              <w:rPr>
                <w:rFonts w:ascii="Tahoma" w:hAnsi="Tahoma" w:cs="Tahoma"/>
                <w:color w:val="000000" w:themeColor="text1"/>
              </w:rPr>
              <w:t xml:space="preserve"> </w:t>
            </w:r>
            <w:r w:rsidR="00F65F07">
              <w:rPr>
                <w:rFonts w:ascii="Tahoma" w:hAnsi="Tahoma" w:cs="Tahoma"/>
                <w:color w:val="000000" w:themeColor="text1"/>
              </w:rPr>
              <w:t>propisa</w:t>
            </w:r>
            <w:r w:rsidRPr="008D58C6">
              <w:rPr>
                <w:rFonts w:ascii="Tahoma" w:hAnsi="Tahoma" w:cs="Tahoma"/>
                <w:color w:val="000000" w:themeColor="text1"/>
              </w:rPr>
              <w:t xml:space="preserve"> </w:t>
            </w:r>
            <w:r w:rsidR="00F65F07">
              <w:rPr>
                <w:rFonts w:ascii="Tahoma" w:hAnsi="Tahoma" w:cs="Tahoma"/>
                <w:color w:val="000000" w:themeColor="text1"/>
              </w:rPr>
              <w:t>Bosne</w:t>
            </w:r>
            <w:r w:rsidRPr="008D58C6">
              <w:rPr>
                <w:rFonts w:ascii="Tahoma" w:hAnsi="Tahoma" w:cs="Tahoma"/>
                <w:color w:val="000000" w:themeColor="text1"/>
              </w:rPr>
              <w:t xml:space="preserve"> </w:t>
            </w:r>
            <w:r w:rsidR="00F65F07">
              <w:rPr>
                <w:rFonts w:ascii="Tahoma" w:hAnsi="Tahoma" w:cs="Tahoma"/>
                <w:color w:val="000000" w:themeColor="text1"/>
              </w:rPr>
              <w:t>i</w:t>
            </w:r>
            <w:r w:rsidRPr="008D58C6">
              <w:rPr>
                <w:rFonts w:ascii="Tahoma" w:hAnsi="Tahoma" w:cs="Tahoma"/>
                <w:color w:val="000000" w:themeColor="text1"/>
              </w:rPr>
              <w:t xml:space="preserve"> </w:t>
            </w:r>
            <w:r w:rsidR="00F65F07">
              <w:rPr>
                <w:rFonts w:ascii="Tahoma" w:hAnsi="Tahoma" w:cs="Tahoma"/>
                <w:color w:val="000000" w:themeColor="text1"/>
              </w:rPr>
              <w:t>Hercegovine</w:t>
            </w:r>
            <w:r w:rsidRPr="008D58C6">
              <w:rPr>
                <w:rFonts w:ascii="Tahoma" w:hAnsi="Tahoma" w:cs="Tahoma"/>
                <w:color w:val="000000" w:themeColor="text1"/>
              </w:rPr>
              <w:t xml:space="preserve">, </w:t>
            </w:r>
            <w:r w:rsidR="00F65F07">
              <w:rPr>
                <w:rFonts w:ascii="Tahoma" w:hAnsi="Tahoma" w:cs="Tahoma"/>
                <w:color w:val="000000" w:themeColor="text1"/>
              </w:rPr>
              <w:t>ili</w:t>
            </w:r>
            <w:r w:rsidRPr="008D58C6">
              <w:rPr>
                <w:rFonts w:ascii="Tahoma" w:hAnsi="Tahoma" w:cs="Tahoma"/>
                <w:color w:val="000000" w:themeColor="text1"/>
              </w:rPr>
              <w:t xml:space="preserve"> </w:t>
            </w:r>
            <w:r w:rsidR="00F65F07">
              <w:rPr>
                <w:rFonts w:ascii="Tahoma" w:hAnsi="Tahoma" w:cs="Tahoma"/>
                <w:color w:val="000000" w:themeColor="text1"/>
              </w:rPr>
              <w:t>informacije</w:t>
            </w:r>
            <w:r w:rsidRPr="008D58C6">
              <w:rPr>
                <w:rFonts w:ascii="Tahoma" w:hAnsi="Tahoma" w:cs="Tahoma"/>
                <w:color w:val="000000" w:themeColor="text1"/>
              </w:rPr>
              <w:t xml:space="preserve"> </w:t>
            </w:r>
            <w:r w:rsidR="00F65F07">
              <w:rPr>
                <w:rFonts w:ascii="Tahoma" w:hAnsi="Tahoma" w:cs="Tahoma"/>
                <w:color w:val="000000" w:themeColor="text1"/>
              </w:rPr>
              <w:t>koje</w:t>
            </w:r>
            <w:r w:rsidRPr="008D58C6">
              <w:rPr>
                <w:rFonts w:ascii="Tahoma" w:hAnsi="Tahoma" w:cs="Tahoma"/>
                <w:color w:val="000000" w:themeColor="text1"/>
              </w:rPr>
              <w:t xml:space="preserve"> </w:t>
            </w:r>
            <w:r w:rsidR="00F65F07">
              <w:rPr>
                <w:rFonts w:ascii="Tahoma" w:hAnsi="Tahoma" w:cs="Tahoma"/>
                <w:color w:val="000000" w:themeColor="text1"/>
              </w:rPr>
              <w:t>Strane</w:t>
            </w:r>
            <w:r w:rsidRPr="008D58C6">
              <w:rPr>
                <w:rFonts w:ascii="Tahoma" w:hAnsi="Tahoma" w:cs="Tahoma"/>
                <w:color w:val="000000" w:themeColor="text1"/>
              </w:rPr>
              <w:t xml:space="preserve"> </w:t>
            </w:r>
            <w:r w:rsidR="00F65F07">
              <w:rPr>
                <w:rFonts w:ascii="Tahoma" w:hAnsi="Tahoma" w:cs="Tahoma"/>
                <w:color w:val="000000" w:themeColor="text1"/>
              </w:rPr>
              <w:t>izričito</w:t>
            </w:r>
            <w:r w:rsidRPr="008D58C6">
              <w:rPr>
                <w:rFonts w:ascii="Tahoma" w:hAnsi="Tahoma" w:cs="Tahoma"/>
                <w:color w:val="000000" w:themeColor="text1"/>
              </w:rPr>
              <w:t xml:space="preserve"> </w:t>
            </w:r>
            <w:r w:rsidR="00F65F07">
              <w:rPr>
                <w:rFonts w:ascii="Tahoma" w:hAnsi="Tahoma" w:cs="Tahoma"/>
                <w:color w:val="000000" w:themeColor="text1"/>
              </w:rPr>
              <w:t>definišu</w:t>
            </w:r>
            <w:r w:rsidRPr="008D58C6">
              <w:rPr>
                <w:rFonts w:ascii="Tahoma" w:hAnsi="Tahoma" w:cs="Tahoma"/>
                <w:color w:val="000000" w:themeColor="text1"/>
              </w:rPr>
              <w:t xml:space="preserve"> </w:t>
            </w:r>
            <w:r w:rsidR="00F65F07">
              <w:rPr>
                <w:rFonts w:ascii="Tahoma" w:hAnsi="Tahoma" w:cs="Tahoma"/>
                <w:color w:val="000000" w:themeColor="text1"/>
              </w:rPr>
              <w:t>kao</w:t>
            </w:r>
            <w:r w:rsidRPr="008D58C6">
              <w:rPr>
                <w:rFonts w:ascii="Tahoma" w:hAnsi="Tahoma" w:cs="Tahoma"/>
                <w:color w:val="000000" w:themeColor="text1"/>
              </w:rPr>
              <w:t xml:space="preserve"> </w:t>
            </w:r>
            <w:r w:rsidR="00F65F07">
              <w:rPr>
                <w:rFonts w:ascii="Tahoma" w:hAnsi="Tahoma" w:cs="Tahoma"/>
                <w:color w:val="000000" w:themeColor="text1"/>
              </w:rPr>
              <w:t>povjerlјive</w:t>
            </w:r>
            <w:r w:rsidRPr="008D58C6">
              <w:rPr>
                <w:rFonts w:ascii="Tahoma" w:hAnsi="Tahoma" w:cs="Tahoma"/>
                <w:color w:val="000000" w:themeColor="text1"/>
              </w:rPr>
              <w:t xml:space="preserve">. </w:t>
            </w:r>
          </w:p>
          <w:p w14:paraId="408A145E" w14:textId="389C0880" w:rsidR="008D58C6" w:rsidRPr="008D58C6" w:rsidRDefault="008D58C6" w:rsidP="008D58C6">
            <w:pPr>
              <w:suppressAutoHyphens w:val="0"/>
              <w:jc w:val="both"/>
              <w:rPr>
                <w:rFonts w:ascii="Tahoma" w:hAnsi="Tahoma" w:cs="Tahoma"/>
                <w:color w:val="000000" w:themeColor="text1"/>
              </w:rPr>
            </w:pPr>
            <w:r w:rsidRPr="008D58C6">
              <w:rPr>
                <w:rFonts w:ascii="Tahoma" w:hAnsi="Tahoma" w:cs="Tahoma"/>
                <w:color w:val="000000" w:themeColor="text1"/>
              </w:rPr>
              <w:t xml:space="preserve">10.3. </w:t>
            </w:r>
            <w:r w:rsidR="00F65F07">
              <w:rPr>
                <w:rFonts w:ascii="Tahoma" w:hAnsi="Tahoma" w:cs="Tahoma"/>
                <w:color w:val="000000" w:themeColor="text1"/>
              </w:rPr>
              <w:t>Zaštita</w:t>
            </w:r>
            <w:r w:rsidRPr="008D58C6">
              <w:rPr>
                <w:rFonts w:ascii="Tahoma" w:hAnsi="Tahoma" w:cs="Tahoma"/>
                <w:color w:val="000000" w:themeColor="text1"/>
              </w:rPr>
              <w:t xml:space="preserve"> </w:t>
            </w:r>
            <w:r w:rsidR="00F65F07">
              <w:rPr>
                <w:rFonts w:ascii="Tahoma" w:hAnsi="Tahoma" w:cs="Tahoma"/>
                <w:color w:val="000000" w:themeColor="text1"/>
              </w:rPr>
              <w:t>povjerlјivih</w:t>
            </w:r>
            <w:r w:rsidRPr="008D58C6">
              <w:rPr>
                <w:rFonts w:ascii="Tahoma" w:hAnsi="Tahoma" w:cs="Tahoma"/>
                <w:color w:val="000000" w:themeColor="text1"/>
              </w:rPr>
              <w:t xml:space="preserve"> </w:t>
            </w:r>
            <w:r w:rsidR="00F65F07">
              <w:rPr>
                <w:rFonts w:ascii="Tahoma" w:hAnsi="Tahoma" w:cs="Tahoma"/>
                <w:color w:val="000000" w:themeColor="text1"/>
              </w:rPr>
              <w:t>informacija</w:t>
            </w:r>
            <w:r w:rsidRPr="008D58C6">
              <w:rPr>
                <w:rFonts w:ascii="Tahoma" w:hAnsi="Tahoma" w:cs="Tahoma"/>
                <w:color w:val="000000" w:themeColor="text1"/>
              </w:rPr>
              <w:t xml:space="preserve"> </w:t>
            </w:r>
            <w:r w:rsidR="00F65F07">
              <w:rPr>
                <w:rFonts w:ascii="Tahoma" w:hAnsi="Tahoma" w:cs="Tahoma"/>
                <w:color w:val="000000" w:themeColor="text1"/>
              </w:rPr>
              <w:t>mora</w:t>
            </w:r>
            <w:r w:rsidRPr="008D58C6">
              <w:rPr>
                <w:rFonts w:ascii="Tahoma" w:hAnsi="Tahoma" w:cs="Tahoma"/>
                <w:color w:val="000000" w:themeColor="text1"/>
              </w:rPr>
              <w:t xml:space="preserve"> </w:t>
            </w:r>
            <w:r w:rsidR="00F65F07">
              <w:rPr>
                <w:rFonts w:ascii="Tahoma" w:hAnsi="Tahoma" w:cs="Tahoma"/>
                <w:color w:val="000000" w:themeColor="text1"/>
              </w:rPr>
              <w:t>se</w:t>
            </w:r>
            <w:r w:rsidRPr="008D58C6">
              <w:rPr>
                <w:rFonts w:ascii="Tahoma" w:hAnsi="Tahoma" w:cs="Tahoma"/>
                <w:color w:val="000000" w:themeColor="text1"/>
              </w:rPr>
              <w:t xml:space="preserve"> </w:t>
            </w:r>
            <w:r w:rsidR="00F65F07">
              <w:rPr>
                <w:rFonts w:ascii="Tahoma" w:hAnsi="Tahoma" w:cs="Tahoma"/>
                <w:color w:val="000000" w:themeColor="text1"/>
              </w:rPr>
              <w:t>osiguravati</w:t>
            </w:r>
            <w:r w:rsidRPr="008D58C6">
              <w:rPr>
                <w:rFonts w:ascii="Tahoma" w:hAnsi="Tahoma" w:cs="Tahoma"/>
                <w:color w:val="000000" w:themeColor="text1"/>
              </w:rPr>
              <w:t xml:space="preserve"> </w:t>
            </w:r>
            <w:r w:rsidR="00F65F07">
              <w:rPr>
                <w:rFonts w:ascii="Tahoma" w:hAnsi="Tahoma" w:cs="Tahoma"/>
                <w:color w:val="000000" w:themeColor="text1"/>
              </w:rPr>
              <w:t>u</w:t>
            </w:r>
            <w:r w:rsidRPr="008D58C6">
              <w:rPr>
                <w:rFonts w:ascii="Tahoma" w:hAnsi="Tahoma" w:cs="Tahoma"/>
                <w:color w:val="000000" w:themeColor="text1"/>
              </w:rPr>
              <w:t xml:space="preserve"> </w:t>
            </w:r>
            <w:r w:rsidR="00F65F07">
              <w:rPr>
                <w:rFonts w:ascii="Tahoma" w:hAnsi="Tahoma" w:cs="Tahoma"/>
                <w:color w:val="000000" w:themeColor="text1"/>
              </w:rPr>
              <w:t>periodu</w:t>
            </w:r>
            <w:r w:rsidRPr="008D58C6">
              <w:rPr>
                <w:rFonts w:ascii="Tahoma" w:hAnsi="Tahoma" w:cs="Tahoma"/>
                <w:color w:val="000000" w:themeColor="text1"/>
              </w:rPr>
              <w:t xml:space="preserve"> </w:t>
            </w:r>
            <w:r w:rsidR="00F65F07">
              <w:rPr>
                <w:rFonts w:ascii="Tahoma" w:hAnsi="Tahoma" w:cs="Tahoma"/>
                <w:color w:val="000000" w:themeColor="text1"/>
              </w:rPr>
              <w:t>izvršenja</w:t>
            </w:r>
            <w:r w:rsidRPr="008D58C6">
              <w:rPr>
                <w:rFonts w:ascii="Tahoma" w:hAnsi="Tahoma" w:cs="Tahoma"/>
                <w:color w:val="000000" w:themeColor="text1"/>
              </w:rPr>
              <w:t xml:space="preserve"> </w:t>
            </w:r>
            <w:r w:rsidR="00F65F07">
              <w:rPr>
                <w:rFonts w:ascii="Tahoma" w:hAnsi="Tahoma" w:cs="Tahoma"/>
                <w:color w:val="000000" w:themeColor="text1"/>
              </w:rPr>
              <w:t>ovog</w:t>
            </w:r>
            <w:r w:rsidRPr="008D58C6">
              <w:rPr>
                <w:rFonts w:ascii="Tahoma" w:hAnsi="Tahoma" w:cs="Tahoma"/>
                <w:color w:val="000000" w:themeColor="text1"/>
              </w:rPr>
              <w:t xml:space="preserve"> </w:t>
            </w:r>
            <w:r w:rsidR="00F65F07">
              <w:rPr>
                <w:rFonts w:ascii="Tahoma" w:hAnsi="Tahoma" w:cs="Tahoma"/>
                <w:color w:val="000000" w:themeColor="text1"/>
              </w:rPr>
              <w:t>Ugovora</w:t>
            </w:r>
            <w:r w:rsidRPr="008D58C6">
              <w:rPr>
                <w:rFonts w:ascii="Tahoma" w:hAnsi="Tahoma" w:cs="Tahoma"/>
                <w:color w:val="000000" w:themeColor="text1"/>
              </w:rPr>
              <w:t xml:space="preserve">, </w:t>
            </w:r>
            <w:r w:rsidR="00F65F07">
              <w:rPr>
                <w:rFonts w:ascii="Tahoma" w:hAnsi="Tahoma" w:cs="Tahoma"/>
                <w:color w:val="000000" w:themeColor="text1"/>
              </w:rPr>
              <w:t>kao</w:t>
            </w:r>
            <w:r w:rsidRPr="008D58C6">
              <w:rPr>
                <w:rFonts w:ascii="Tahoma" w:hAnsi="Tahoma" w:cs="Tahoma"/>
                <w:color w:val="000000" w:themeColor="text1"/>
              </w:rPr>
              <w:t xml:space="preserve"> </w:t>
            </w:r>
            <w:r w:rsidR="00F65F07">
              <w:rPr>
                <w:rFonts w:ascii="Tahoma" w:hAnsi="Tahoma" w:cs="Tahoma"/>
                <w:color w:val="000000" w:themeColor="text1"/>
              </w:rPr>
              <w:t>i</w:t>
            </w:r>
            <w:r w:rsidRPr="008D58C6">
              <w:rPr>
                <w:rFonts w:ascii="Tahoma" w:hAnsi="Tahoma" w:cs="Tahoma"/>
                <w:color w:val="000000" w:themeColor="text1"/>
              </w:rPr>
              <w:t xml:space="preserve"> </w:t>
            </w:r>
            <w:r w:rsidR="00F65F07">
              <w:rPr>
                <w:rFonts w:ascii="Tahoma" w:hAnsi="Tahoma" w:cs="Tahoma"/>
                <w:color w:val="000000" w:themeColor="text1"/>
              </w:rPr>
              <w:t>u</w:t>
            </w:r>
            <w:r w:rsidRPr="008D58C6">
              <w:rPr>
                <w:rFonts w:ascii="Tahoma" w:hAnsi="Tahoma" w:cs="Tahoma"/>
                <w:color w:val="000000" w:themeColor="text1"/>
              </w:rPr>
              <w:t xml:space="preserve"> </w:t>
            </w:r>
            <w:r w:rsidR="00F65F07">
              <w:rPr>
                <w:rFonts w:ascii="Tahoma" w:hAnsi="Tahoma" w:cs="Tahoma"/>
                <w:color w:val="000000" w:themeColor="text1"/>
              </w:rPr>
              <w:t>roku</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tri</w:t>
            </w:r>
            <w:r w:rsidRPr="008D58C6">
              <w:rPr>
                <w:rFonts w:ascii="Tahoma" w:hAnsi="Tahoma" w:cs="Tahoma"/>
                <w:color w:val="000000" w:themeColor="text1"/>
              </w:rPr>
              <w:t xml:space="preserve"> </w:t>
            </w:r>
            <w:r w:rsidR="00F65F07">
              <w:rPr>
                <w:rFonts w:ascii="Tahoma" w:hAnsi="Tahoma" w:cs="Tahoma"/>
                <w:color w:val="000000" w:themeColor="text1"/>
              </w:rPr>
              <w:t>godine</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završetka</w:t>
            </w:r>
            <w:r w:rsidRPr="008D58C6">
              <w:rPr>
                <w:rFonts w:ascii="Tahoma" w:hAnsi="Tahoma" w:cs="Tahoma"/>
                <w:color w:val="000000" w:themeColor="text1"/>
              </w:rPr>
              <w:t xml:space="preserve"> </w:t>
            </w:r>
            <w:r w:rsidR="00F65F07">
              <w:rPr>
                <w:rFonts w:ascii="Tahoma" w:hAnsi="Tahoma" w:cs="Tahoma"/>
                <w:color w:val="000000" w:themeColor="text1"/>
              </w:rPr>
              <w:t>njegovog</w:t>
            </w:r>
            <w:r w:rsidRPr="008D58C6">
              <w:rPr>
                <w:rFonts w:ascii="Tahoma" w:hAnsi="Tahoma" w:cs="Tahoma"/>
                <w:color w:val="000000" w:themeColor="text1"/>
              </w:rPr>
              <w:t xml:space="preserve"> </w:t>
            </w:r>
            <w:r w:rsidR="00F65F07">
              <w:rPr>
                <w:rFonts w:ascii="Tahoma" w:hAnsi="Tahoma" w:cs="Tahoma"/>
                <w:color w:val="000000" w:themeColor="text1"/>
              </w:rPr>
              <w:t>roka</w:t>
            </w:r>
            <w:r w:rsidRPr="008D58C6">
              <w:rPr>
                <w:rFonts w:ascii="Tahoma" w:hAnsi="Tahoma" w:cs="Tahoma"/>
                <w:color w:val="000000" w:themeColor="text1"/>
              </w:rPr>
              <w:t xml:space="preserve"> </w:t>
            </w:r>
            <w:r w:rsidR="00F65F07">
              <w:rPr>
                <w:rFonts w:ascii="Tahoma" w:hAnsi="Tahoma" w:cs="Tahoma"/>
                <w:color w:val="000000" w:themeColor="text1"/>
              </w:rPr>
              <w:t>važenja</w:t>
            </w:r>
            <w:r w:rsidRPr="008D58C6">
              <w:rPr>
                <w:rFonts w:ascii="Tahoma" w:hAnsi="Tahoma" w:cs="Tahoma"/>
                <w:color w:val="000000" w:themeColor="text1"/>
              </w:rPr>
              <w:t xml:space="preserve">, </w:t>
            </w:r>
            <w:r w:rsidR="00F65F07">
              <w:rPr>
                <w:rFonts w:ascii="Tahoma" w:hAnsi="Tahoma" w:cs="Tahoma"/>
                <w:color w:val="000000" w:themeColor="text1"/>
              </w:rPr>
              <w:t>a</w:t>
            </w:r>
            <w:r w:rsidRPr="008D58C6">
              <w:rPr>
                <w:rFonts w:ascii="Tahoma" w:hAnsi="Tahoma" w:cs="Tahoma"/>
                <w:color w:val="000000" w:themeColor="text1"/>
              </w:rPr>
              <w:t xml:space="preserve"> </w:t>
            </w:r>
            <w:r w:rsidR="00F65F07">
              <w:rPr>
                <w:rFonts w:ascii="Tahoma" w:hAnsi="Tahoma" w:cs="Tahoma"/>
                <w:color w:val="000000" w:themeColor="text1"/>
              </w:rPr>
              <w:t>u</w:t>
            </w:r>
            <w:r w:rsidRPr="008D58C6">
              <w:rPr>
                <w:rFonts w:ascii="Tahoma" w:hAnsi="Tahoma" w:cs="Tahoma"/>
                <w:color w:val="000000" w:themeColor="text1"/>
              </w:rPr>
              <w:t xml:space="preserve"> </w:t>
            </w:r>
            <w:r w:rsidR="00F65F07">
              <w:rPr>
                <w:rFonts w:ascii="Tahoma" w:hAnsi="Tahoma" w:cs="Tahoma"/>
                <w:color w:val="000000" w:themeColor="text1"/>
              </w:rPr>
              <w:t>pogledu</w:t>
            </w:r>
            <w:r w:rsidRPr="008D58C6">
              <w:rPr>
                <w:rFonts w:ascii="Tahoma" w:hAnsi="Tahoma" w:cs="Tahoma"/>
                <w:color w:val="000000" w:themeColor="text1"/>
              </w:rPr>
              <w:t xml:space="preserve"> „know-how“ – </w:t>
            </w:r>
            <w:r w:rsidR="00F65F07">
              <w:rPr>
                <w:rFonts w:ascii="Tahoma" w:hAnsi="Tahoma" w:cs="Tahoma"/>
                <w:color w:val="000000" w:themeColor="text1"/>
              </w:rPr>
              <w:t>sve</w:t>
            </w:r>
            <w:r w:rsidRPr="008D58C6">
              <w:rPr>
                <w:rFonts w:ascii="Tahoma" w:hAnsi="Tahoma" w:cs="Tahoma"/>
                <w:color w:val="000000" w:themeColor="text1"/>
              </w:rPr>
              <w:t xml:space="preserve"> </w:t>
            </w:r>
            <w:r w:rsidR="00F65F07">
              <w:rPr>
                <w:rFonts w:ascii="Tahoma" w:hAnsi="Tahoma" w:cs="Tahoma"/>
                <w:color w:val="000000" w:themeColor="text1"/>
              </w:rPr>
              <w:t>dok</w:t>
            </w:r>
            <w:r w:rsidRPr="008D58C6">
              <w:rPr>
                <w:rFonts w:ascii="Tahoma" w:hAnsi="Tahoma" w:cs="Tahoma"/>
                <w:color w:val="000000" w:themeColor="text1"/>
              </w:rPr>
              <w:t xml:space="preserve"> </w:t>
            </w:r>
            <w:r w:rsidR="00F65F07">
              <w:rPr>
                <w:rFonts w:ascii="Tahoma" w:hAnsi="Tahoma" w:cs="Tahoma"/>
                <w:color w:val="000000" w:themeColor="text1"/>
              </w:rPr>
              <w:t>je</w:t>
            </w:r>
            <w:r w:rsidRPr="008D58C6">
              <w:rPr>
                <w:rFonts w:ascii="Tahoma" w:hAnsi="Tahoma" w:cs="Tahoma"/>
                <w:color w:val="000000" w:themeColor="text1"/>
              </w:rPr>
              <w:t xml:space="preserve"> </w:t>
            </w:r>
            <w:r w:rsidR="00F65F07">
              <w:rPr>
                <w:rFonts w:ascii="Tahoma" w:hAnsi="Tahoma" w:cs="Tahoma"/>
                <w:color w:val="000000" w:themeColor="text1"/>
              </w:rPr>
              <w:t>na</w:t>
            </w:r>
            <w:r w:rsidRPr="008D58C6">
              <w:rPr>
                <w:rFonts w:ascii="Tahoma" w:hAnsi="Tahoma" w:cs="Tahoma"/>
                <w:color w:val="000000" w:themeColor="text1"/>
              </w:rPr>
              <w:t xml:space="preserve"> </w:t>
            </w:r>
            <w:r w:rsidR="00F65F07">
              <w:rPr>
                <w:rFonts w:ascii="Tahoma" w:hAnsi="Tahoma" w:cs="Tahoma"/>
                <w:color w:val="000000" w:themeColor="text1"/>
              </w:rPr>
              <w:t>snazi</w:t>
            </w:r>
            <w:r w:rsidRPr="008D58C6">
              <w:rPr>
                <w:rFonts w:ascii="Tahoma" w:hAnsi="Tahoma" w:cs="Tahoma"/>
                <w:color w:val="000000" w:themeColor="text1"/>
              </w:rPr>
              <w:t xml:space="preserve"> </w:t>
            </w:r>
            <w:r w:rsidR="00F65F07">
              <w:rPr>
                <w:rFonts w:ascii="Tahoma" w:hAnsi="Tahoma" w:cs="Tahoma"/>
                <w:color w:val="000000" w:themeColor="text1"/>
              </w:rPr>
              <w:t>povjerlјivost</w:t>
            </w:r>
            <w:r w:rsidRPr="008D58C6">
              <w:rPr>
                <w:rFonts w:ascii="Tahoma" w:hAnsi="Tahoma" w:cs="Tahoma"/>
                <w:color w:val="000000" w:themeColor="text1"/>
              </w:rPr>
              <w:t xml:space="preserve"> </w:t>
            </w:r>
            <w:r w:rsidR="00F65F07">
              <w:rPr>
                <w:rFonts w:ascii="Tahoma" w:hAnsi="Tahoma" w:cs="Tahoma"/>
                <w:color w:val="000000" w:themeColor="text1"/>
              </w:rPr>
              <w:t>podataka</w:t>
            </w:r>
            <w:r w:rsidRPr="008D58C6">
              <w:rPr>
                <w:rFonts w:ascii="Tahoma" w:hAnsi="Tahoma" w:cs="Tahoma"/>
                <w:color w:val="000000" w:themeColor="text1"/>
              </w:rPr>
              <w:t xml:space="preserve"> </w:t>
            </w:r>
            <w:r w:rsidR="00F65F07">
              <w:rPr>
                <w:rFonts w:ascii="Tahoma" w:hAnsi="Tahoma" w:cs="Tahoma"/>
                <w:color w:val="000000" w:themeColor="text1"/>
              </w:rPr>
              <w:t>koji</w:t>
            </w:r>
            <w:r w:rsidRPr="008D58C6">
              <w:rPr>
                <w:rFonts w:ascii="Tahoma" w:hAnsi="Tahoma" w:cs="Tahoma"/>
                <w:color w:val="000000" w:themeColor="text1"/>
              </w:rPr>
              <w:t xml:space="preserve"> </w:t>
            </w:r>
            <w:r w:rsidR="00F65F07">
              <w:rPr>
                <w:rFonts w:ascii="Tahoma" w:hAnsi="Tahoma" w:cs="Tahoma"/>
                <w:color w:val="000000" w:themeColor="text1"/>
              </w:rPr>
              <w:t>čine</w:t>
            </w:r>
            <w:r w:rsidRPr="008D58C6">
              <w:rPr>
                <w:rFonts w:ascii="Tahoma" w:hAnsi="Tahoma" w:cs="Tahoma"/>
                <w:color w:val="000000" w:themeColor="text1"/>
              </w:rPr>
              <w:t xml:space="preserve"> </w:t>
            </w:r>
            <w:r w:rsidR="00F65F07">
              <w:rPr>
                <w:rFonts w:ascii="Tahoma" w:hAnsi="Tahoma" w:cs="Tahoma"/>
                <w:color w:val="000000" w:themeColor="text1"/>
              </w:rPr>
              <w:t>njegov</w:t>
            </w:r>
            <w:r w:rsidRPr="008D58C6">
              <w:rPr>
                <w:rFonts w:ascii="Tahoma" w:hAnsi="Tahoma" w:cs="Tahoma"/>
                <w:color w:val="000000" w:themeColor="text1"/>
              </w:rPr>
              <w:t xml:space="preserve"> </w:t>
            </w:r>
            <w:r w:rsidR="00F65F07">
              <w:rPr>
                <w:rFonts w:ascii="Tahoma" w:hAnsi="Tahoma" w:cs="Tahoma"/>
                <w:color w:val="000000" w:themeColor="text1"/>
              </w:rPr>
              <w:t>sadržaj</w:t>
            </w:r>
            <w:r w:rsidRPr="008D58C6">
              <w:rPr>
                <w:rFonts w:ascii="Tahoma" w:hAnsi="Tahoma" w:cs="Tahoma"/>
                <w:color w:val="000000" w:themeColor="text1"/>
              </w:rPr>
              <w:t xml:space="preserve">. </w:t>
            </w:r>
            <w:r w:rsidR="00F65F07">
              <w:rPr>
                <w:rFonts w:ascii="Tahoma" w:hAnsi="Tahoma" w:cs="Tahoma"/>
                <w:color w:val="000000" w:themeColor="text1"/>
              </w:rPr>
              <w:t>Odgovarajuća</w:t>
            </w:r>
            <w:r w:rsidRPr="008D58C6">
              <w:rPr>
                <w:rFonts w:ascii="Tahoma" w:hAnsi="Tahoma" w:cs="Tahoma"/>
                <w:color w:val="000000" w:themeColor="text1"/>
              </w:rPr>
              <w:t xml:space="preserve"> </w:t>
            </w:r>
            <w:r w:rsidR="00F65F07">
              <w:rPr>
                <w:rFonts w:ascii="Tahoma" w:hAnsi="Tahoma" w:cs="Tahoma"/>
                <w:color w:val="000000" w:themeColor="text1"/>
              </w:rPr>
              <w:t>Strana</w:t>
            </w:r>
            <w:r w:rsidRPr="008D58C6">
              <w:rPr>
                <w:rFonts w:ascii="Tahoma" w:hAnsi="Tahoma" w:cs="Tahoma"/>
                <w:color w:val="000000" w:themeColor="text1"/>
              </w:rPr>
              <w:t xml:space="preserve"> </w:t>
            </w:r>
            <w:r w:rsidR="00F65F07">
              <w:rPr>
                <w:rFonts w:ascii="Tahoma" w:hAnsi="Tahoma" w:cs="Tahoma"/>
                <w:color w:val="000000" w:themeColor="text1"/>
              </w:rPr>
              <w:t>ovog</w:t>
            </w:r>
            <w:r w:rsidRPr="008D58C6">
              <w:rPr>
                <w:rFonts w:ascii="Tahoma" w:hAnsi="Tahoma" w:cs="Tahoma"/>
                <w:color w:val="000000" w:themeColor="text1"/>
              </w:rPr>
              <w:t xml:space="preserve"> </w:t>
            </w:r>
            <w:r w:rsidR="00F65F07">
              <w:rPr>
                <w:rFonts w:ascii="Tahoma" w:hAnsi="Tahoma" w:cs="Tahoma"/>
                <w:color w:val="000000" w:themeColor="text1"/>
              </w:rPr>
              <w:t>Ugovora</w:t>
            </w:r>
            <w:r w:rsidRPr="008D58C6">
              <w:rPr>
                <w:rFonts w:ascii="Tahoma" w:hAnsi="Tahoma" w:cs="Tahoma"/>
                <w:color w:val="000000" w:themeColor="text1"/>
              </w:rPr>
              <w:t xml:space="preserve"> </w:t>
            </w:r>
            <w:r w:rsidR="00F65F07">
              <w:rPr>
                <w:rFonts w:ascii="Tahoma" w:hAnsi="Tahoma" w:cs="Tahoma"/>
                <w:color w:val="000000" w:themeColor="text1"/>
              </w:rPr>
              <w:t>snosi</w:t>
            </w:r>
            <w:r w:rsidRPr="008D58C6">
              <w:rPr>
                <w:rFonts w:ascii="Tahoma" w:hAnsi="Tahoma" w:cs="Tahoma"/>
                <w:color w:val="000000" w:themeColor="text1"/>
              </w:rPr>
              <w:t xml:space="preserve"> </w:t>
            </w:r>
            <w:r w:rsidR="00F65F07">
              <w:rPr>
                <w:rFonts w:ascii="Tahoma" w:hAnsi="Tahoma" w:cs="Tahoma"/>
                <w:color w:val="000000" w:themeColor="text1"/>
              </w:rPr>
              <w:t>odgovornost</w:t>
            </w:r>
            <w:r w:rsidRPr="008D58C6">
              <w:rPr>
                <w:rFonts w:ascii="Tahoma" w:hAnsi="Tahoma" w:cs="Tahoma"/>
                <w:color w:val="000000" w:themeColor="text1"/>
              </w:rPr>
              <w:t xml:space="preserve"> </w:t>
            </w:r>
            <w:r w:rsidR="00F65F07">
              <w:rPr>
                <w:rFonts w:ascii="Tahoma" w:hAnsi="Tahoma" w:cs="Tahoma"/>
                <w:color w:val="000000" w:themeColor="text1"/>
              </w:rPr>
              <w:t>za</w:t>
            </w:r>
            <w:r w:rsidRPr="008D58C6">
              <w:rPr>
                <w:rFonts w:ascii="Tahoma" w:hAnsi="Tahoma" w:cs="Tahoma"/>
                <w:color w:val="000000" w:themeColor="text1"/>
              </w:rPr>
              <w:t xml:space="preserve"> </w:t>
            </w:r>
            <w:r w:rsidR="00F65F07">
              <w:rPr>
                <w:rFonts w:ascii="Tahoma" w:hAnsi="Tahoma" w:cs="Tahoma"/>
                <w:color w:val="000000" w:themeColor="text1"/>
              </w:rPr>
              <w:t>činjenje</w:t>
            </w:r>
            <w:r w:rsidRPr="008D58C6">
              <w:rPr>
                <w:rFonts w:ascii="Tahoma" w:hAnsi="Tahoma" w:cs="Tahoma"/>
                <w:color w:val="000000" w:themeColor="text1"/>
              </w:rPr>
              <w:t xml:space="preserve"> (</w:t>
            </w:r>
            <w:r w:rsidR="00F65F07">
              <w:rPr>
                <w:rFonts w:ascii="Tahoma" w:hAnsi="Tahoma" w:cs="Tahoma"/>
                <w:color w:val="000000" w:themeColor="text1"/>
              </w:rPr>
              <w:t>nečinjenje</w:t>
            </w:r>
            <w:r w:rsidRPr="008D58C6">
              <w:rPr>
                <w:rFonts w:ascii="Tahoma" w:hAnsi="Tahoma" w:cs="Tahoma"/>
                <w:color w:val="000000" w:themeColor="text1"/>
              </w:rPr>
              <w:t xml:space="preserve">) </w:t>
            </w:r>
            <w:r w:rsidR="00F65F07">
              <w:rPr>
                <w:rFonts w:ascii="Tahoma" w:hAnsi="Tahoma" w:cs="Tahoma"/>
                <w:color w:val="000000" w:themeColor="text1"/>
              </w:rPr>
              <w:t>svojih</w:t>
            </w:r>
            <w:r w:rsidRPr="008D58C6">
              <w:rPr>
                <w:rFonts w:ascii="Tahoma" w:hAnsi="Tahoma" w:cs="Tahoma"/>
                <w:color w:val="000000" w:themeColor="text1"/>
              </w:rPr>
              <w:t xml:space="preserve"> </w:t>
            </w:r>
            <w:r w:rsidR="00F65F07">
              <w:rPr>
                <w:rFonts w:ascii="Tahoma" w:hAnsi="Tahoma" w:cs="Tahoma"/>
                <w:color w:val="000000" w:themeColor="text1"/>
              </w:rPr>
              <w:t>radnika</w:t>
            </w:r>
            <w:r w:rsidRPr="008D58C6">
              <w:rPr>
                <w:rFonts w:ascii="Tahoma" w:hAnsi="Tahoma" w:cs="Tahoma"/>
                <w:color w:val="000000" w:themeColor="text1"/>
              </w:rPr>
              <w:t xml:space="preserve"> </w:t>
            </w:r>
            <w:r w:rsidR="00F65F07">
              <w:rPr>
                <w:rFonts w:ascii="Tahoma" w:hAnsi="Tahoma" w:cs="Tahoma"/>
                <w:color w:val="000000" w:themeColor="text1"/>
              </w:rPr>
              <w:t>i</w:t>
            </w:r>
            <w:r w:rsidRPr="008D58C6">
              <w:rPr>
                <w:rFonts w:ascii="Tahoma" w:hAnsi="Tahoma" w:cs="Tahoma"/>
                <w:color w:val="000000" w:themeColor="text1"/>
              </w:rPr>
              <w:t xml:space="preserve"> </w:t>
            </w:r>
            <w:r w:rsidR="00F65F07">
              <w:rPr>
                <w:rFonts w:ascii="Tahoma" w:hAnsi="Tahoma" w:cs="Tahoma"/>
                <w:color w:val="000000" w:themeColor="text1"/>
              </w:rPr>
              <w:t>drugih</w:t>
            </w:r>
            <w:r w:rsidRPr="008D58C6">
              <w:rPr>
                <w:rFonts w:ascii="Tahoma" w:hAnsi="Tahoma" w:cs="Tahoma"/>
                <w:color w:val="000000" w:themeColor="text1"/>
              </w:rPr>
              <w:t xml:space="preserve"> </w:t>
            </w:r>
            <w:r w:rsidR="00F65F07">
              <w:rPr>
                <w:rFonts w:ascii="Tahoma" w:hAnsi="Tahoma" w:cs="Tahoma"/>
                <w:color w:val="000000" w:themeColor="text1"/>
              </w:rPr>
              <w:t>lica</w:t>
            </w:r>
            <w:r w:rsidRPr="008D58C6">
              <w:rPr>
                <w:rFonts w:ascii="Tahoma" w:hAnsi="Tahoma" w:cs="Tahoma"/>
                <w:color w:val="000000" w:themeColor="text1"/>
              </w:rPr>
              <w:t xml:space="preserve"> </w:t>
            </w:r>
            <w:r w:rsidR="00F65F07">
              <w:rPr>
                <w:rFonts w:ascii="Tahoma" w:hAnsi="Tahoma" w:cs="Tahoma"/>
                <w:color w:val="000000" w:themeColor="text1"/>
              </w:rPr>
              <w:t>koja</w:t>
            </w:r>
            <w:r w:rsidRPr="008D58C6">
              <w:rPr>
                <w:rFonts w:ascii="Tahoma" w:hAnsi="Tahoma" w:cs="Tahoma"/>
                <w:color w:val="000000" w:themeColor="text1"/>
              </w:rPr>
              <w:t xml:space="preserve"> </w:t>
            </w:r>
            <w:r w:rsidR="00F65F07">
              <w:rPr>
                <w:rFonts w:ascii="Tahoma" w:hAnsi="Tahoma" w:cs="Tahoma"/>
                <w:color w:val="000000" w:themeColor="text1"/>
              </w:rPr>
              <w:t>dobiju</w:t>
            </w:r>
            <w:r w:rsidRPr="008D58C6">
              <w:rPr>
                <w:rFonts w:ascii="Tahoma" w:hAnsi="Tahoma" w:cs="Tahoma"/>
                <w:color w:val="000000" w:themeColor="text1"/>
              </w:rPr>
              <w:t xml:space="preserve"> </w:t>
            </w:r>
            <w:r w:rsidR="00F65F07">
              <w:rPr>
                <w:rFonts w:ascii="Tahoma" w:hAnsi="Tahoma" w:cs="Tahoma"/>
                <w:color w:val="000000" w:themeColor="text1"/>
              </w:rPr>
              <w:t>pristup</w:t>
            </w:r>
            <w:r w:rsidRPr="008D58C6">
              <w:rPr>
                <w:rFonts w:ascii="Tahoma" w:hAnsi="Tahoma" w:cs="Tahoma"/>
                <w:color w:val="000000" w:themeColor="text1"/>
              </w:rPr>
              <w:t xml:space="preserve"> </w:t>
            </w:r>
            <w:r w:rsidR="00F65F07">
              <w:rPr>
                <w:rFonts w:ascii="Tahoma" w:hAnsi="Tahoma" w:cs="Tahoma"/>
                <w:color w:val="000000" w:themeColor="text1"/>
              </w:rPr>
              <w:t>Povjerlјivim</w:t>
            </w:r>
            <w:r w:rsidRPr="008D58C6">
              <w:rPr>
                <w:rFonts w:ascii="Tahoma" w:hAnsi="Tahoma" w:cs="Tahoma"/>
                <w:color w:val="000000" w:themeColor="text1"/>
              </w:rPr>
              <w:t xml:space="preserve"> </w:t>
            </w:r>
            <w:r w:rsidR="00F65F07">
              <w:rPr>
                <w:rFonts w:ascii="Tahoma" w:hAnsi="Tahoma" w:cs="Tahoma"/>
                <w:color w:val="000000" w:themeColor="text1"/>
              </w:rPr>
              <w:t>informacijama</w:t>
            </w:r>
            <w:r w:rsidRPr="008D58C6">
              <w:rPr>
                <w:rFonts w:ascii="Tahoma" w:hAnsi="Tahoma" w:cs="Tahoma"/>
                <w:color w:val="000000" w:themeColor="text1"/>
              </w:rPr>
              <w:t xml:space="preserve">. </w:t>
            </w:r>
          </w:p>
          <w:p w14:paraId="0C3C39C3" w14:textId="506E8CC6" w:rsidR="008D58C6" w:rsidRPr="008D58C6" w:rsidRDefault="008D58C6" w:rsidP="008D58C6">
            <w:pPr>
              <w:suppressAutoHyphens w:val="0"/>
              <w:jc w:val="both"/>
              <w:rPr>
                <w:rFonts w:ascii="Tahoma" w:hAnsi="Tahoma" w:cs="Tahoma"/>
                <w:color w:val="000000" w:themeColor="text1"/>
              </w:rPr>
            </w:pPr>
            <w:r w:rsidRPr="008D58C6">
              <w:rPr>
                <w:rFonts w:ascii="Tahoma" w:hAnsi="Tahoma" w:cs="Tahoma"/>
                <w:color w:val="000000" w:themeColor="text1"/>
              </w:rPr>
              <w:t xml:space="preserve">10.4. </w:t>
            </w:r>
            <w:r w:rsidR="00F65F07">
              <w:rPr>
                <w:rFonts w:ascii="Tahoma" w:hAnsi="Tahoma" w:cs="Tahoma"/>
                <w:color w:val="000000" w:themeColor="text1"/>
              </w:rPr>
              <w:t>Obaveze</w:t>
            </w:r>
            <w:r w:rsidRPr="008D58C6">
              <w:rPr>
                <w:rFonts w:ascii="Tahoma" w:hAnsi="Tahoma" w:cs="Tahoma"/>
                <w:color w:val="000000" w:themeColor="text1"/>
              </w:rPr>
              <w:t xml:space="preserve"> </w:t>
            </w:r>
            <w:r w:rsidR="00F65F07">
              <w:rPr>
                <w:rFonts w:ascii="Tahoma" w:hAnsi="Tahoma" w:cs="Tahoma"/>
                <w:color w:val="000000" w:themeColor="text1"/>
              </w:rPr>
              <w:t>poštovanja</w:t>
            </w:r>
            <w:r w:rsidRPr="008D58C6">
              <w:rPr>
                <w:rFonts w:ascii="Tahoma" w:hAnsi="Tahoma" w:cs="Tahoma"/>
                <w:color w:val="000000" w:themeColor="text1"/>
              </w:rPr>
              <w:t xml:space="preserve"> </w:t>
            </w:r>
            <w:r w:rsidR="00F65F07">
              <w:rPr>
                <w:rFonts w:ascii="Tahoma" w:hAnsi="Tahoma" w:cs="Tahoma"/>
                <w:color w:val="000000" w:themeColor="text1"/>
              </w:rPr>
              <w:t>povjerlјivosti</w:t>
            </w:r>
            <w:r w:rsidRPr="008D58C6">
              <w:rPr>
                <w:rFonts w:ascii="Tahoma" w:hAnsi="Tahoma" w:cs="Tahoma"/>
                <w:color w:val="000000" w:themeColor="text1"/>
              </w:rPr>
              <w:t xml:space="preserve">, </w:t>
            </w:r>
            <w:r w:rsidR="00F65F07">
              <w:rPr>
                <w:rFonts w:ascii="Tahoma" w:hAnsi="Tahoma" w:cs="Tahoma"/>
                <w:color w:val="000000" w:themeColor="text1"/>
              </w:rPr>
              <w:t>koje</w:t>
            </w:r>
            <w:r w:rsidRPr="008D58C6">
              <w:rPr>
                <w:rFonts w:ascii="Tahoma" w:hAnsi="Tahoma" w:cs="Tahoma"/>
                <w:color w:val="000000" w:themeColor="text1"/>
              </w:rPr>
              <w:t xml:space="preserve"> </w:t>
            </w:r>
            <w:r w:rsidR="00F65F07">
              <w:rPr>
                <w:rFonts w:ascii="Tahoma" w:hAnsi="Tahoma" w:cs="Tahoma"/>
                <w:color w:val="000000" w:themeColor="text1"/>
              </w:rPr>
              <w:t>su</w:t>
            </w:r>
            <w:r w:rsidRPr="008D58C6">
              <w:rPr>
                <w:rFonts w:ascii="Tahoma" w:hAnsi="Tahoma" w:cs="Tahoma"/>
                <w:color w:val="000000" w:themeColor="text1"/>
              </w:rPr>
              <w:t xml:space="preserve"> </w:t>
            </w:r>
            <w:r w:rsidR="00F65F07">
              <w:rPr>
                <w:rFonts w:ascii="Tahoma" w:hAnsi="Tahoma" w:cs="Tahoma"/>
                <w:color w:val="000000" w:themeColor="text1"/>
              </w:rPr>
              <w:t>predviđene</w:t>
            </w:r>
            <w:r w:rsidRPr="008D58C6">
              <w:rPr>
                <w:rFonts w:ascii="Tahoma" w:hAnsi="Tahoma" w:cs="Tahoma"/>
                <w:color w:val="000000" w:themeColor="text1"/>
              </w:rPr>
              <w:t xml:space="preserve"> </w:t>
            </w:r>
            <w:r w:rsidR="00F65F07">
              <w:rPr>
                <w:rFonts w:ascii="Tahoma" w:hAnsi="Tahoma" w:cs="Tahoma"/>
                <w:color w:val="000000" w:themeColor="text1"/>
              </w:rPr>
              <w:t>ovim</w:t>
            </w:r>
            <w:r w:rsidRPr="008D58C6">
              <w:rPr>
                <w:rFonts w:ascii="Tahoma" w:hAnsi="Tahoma" w:cs="Tahoma"/>
                <w:color w:val="000000" w:themeColor="text1"/>
              </w:rPr>
              <w:t xml:space="preserve"> </w:t>
            </w:r>
            <w:r w:rsidR="00F65F07">
              <w:rPr>
                <w:rFonts w:ascii="Tahoma" w:hAnsi="Tahoma" w:cs="Tahoma"/>
                <w:color w:val="000000" w:themeColor="text1"/>
              </w:rPr>
              <w:t>Ugovorom</w:t>
            </w:r>
            <w:r w:rsidRPr="008D58C6">
              <w:rPr>
                <w:rFonts w:ascii="Tahoma" w:hAnsi="Tahoma" w:cs="Tahoma"/>
                <w:color w:val="000000" w:themeColor="text1"/>
              </w:rPr>
              <w:t xml:space="preserve">, </w:t>
            </w:r>
            <w:r w:rsidR="00F65F07">
              <w:rPr>
                <w:rFonts w:ascii="Tahoma" w:hAnsi="Tahoma" w:cs="Tahoma"/>
                <w:color w:val="000000" w:themeColor="text1"/>
              </w:rPr>
              <w:t>ne</w:t>
            </w:r>
            <w:r w:rsidRPr="008D58C6">
              <w:rPr>
                <w:rFonts w:ascii="Tahoma" w:hAnsi="Tahoma" w:cs="Tahoma"/>
                <w:color w:val="000000" w:themeColor="text1"/>
              </w:rPr>
              <w:t xml:space="preserve"> </w:t>
            </w:r>
            <w:r w:rsidR="00F65F07">
              <w:rPr>
                <w:rFonts w:ascii="Tahoma" w:hAnsi="Tahoma" w:cs="Tahoma"/>
                <w:color w:val="000000" w:themeColor="text1"/>
              </w:rPr>
              <w:t>obuhvataju</w:t>
            </w:r>
            <w:r w:rsidRPr="008D58C6">
              <w:rPr>
                <w:rFonts w:ascii="Tahoma" w:hAnsi="Tahoma" w:cs="Tahoma"/>
                <w:color w:val="000000" w:themeColor="text1"/>
              </w:rPr>
              <w:t xml:space="preserve"> </w:t>
            </w:r>
            <w:r w:rsidR="00F65F07">
              <w:rPr>
                <w:rFonts w:ascii="Tahoma" w:hAnsi="Tahoma" w:cs="Tahoma"/>
                <w:color w:val="000000" w:themeColor="text1"/>
              </w:rPr>
              <w:t>slučajeve</w:t>
            </w:r>
            <w:r w:rsidRPr="008D58C6">
              <w:rPr>
                <w:rFonts w:ascii="Tahoma" w:hAnsi="Tahoma" w:cs="Tahoma"/>
                <w:color w:val="000000" w:themeColor="text1"/>
              </w:rPr>
              <w:t xml:space="preserve"> </w:t>
            </w:r>
            <w:r w:rsidR="00F65F07">
              <w:rPr>
                <w:rFonts w:ascii="Tahoma" w:hAnsi="Tahoma" w:cs="Tahoma"/>
                <w:color w:val="000000" w:themeColor="text1"/>
              </w:rPr>
              <w:t>dostavlјanja</w:t>
            </w:r>
            <w:r w:rsidRPr="008D58C6">
              <w:rPr>
                <w:rFonts w:ascii="Tahoma" w:hAnsi="Tahoma" w:cs="Tahoma"/>
                <w:color w:val="000000" w:themeColor="text1"/>
              </w:rPr>
              <w:t xml:space="preserve"> </w:t>
            </w:r>
            <w:r w:rsidR="00F65F07">
              <w:rPr>
                <w:rFonts w:ascii="Tahoma" w:hAnsi="Tahoma" w:cs="Tahoma"/>
                <w:color w:val="000000" w:themeColor="text1"/>
              </w:rPr>
              <w:t>informacija</w:t>
            </w:r>
            <w:r w:rsidRPr="008D58C6">
              <w:rPr>
                <w:rFonts w:ascii="Tahoma" w:hAnsi="Tahoma" w:cs="Tahoma"/>
                <w:color w:val="000000" w:themeColor="text1"/>
              </w:rPr>
              <w:t xml:space="preserve"> </w:t>
            </w:r>
            <w:r w:rsidR="00F65F07">
              <w:rPr>
                <w:rFonts w:ascii="Tahoma" w:hAnsi="Tahoma" w:cs="Tahoma"/>
                <w:color w:val="000000" w:themeColor="text1"/>
              </w:rPr>
              <w:t>državnim</w:t>
            </w:r>
            <w:r w:rsidRPr="008D58C6">
              <w:rPr>
                <w:rFonts w:ascii="Tahoma" w:hAnsi="Tahoma" w:cs="Tahoma"/>
                <w:color w:val="000000" w:themeColor="text1"/>
              </w:rPr>
              <w:t xml:space="preserve"> </w:t>
            </w:r>
            <w:r w:rsidR="00F65F07">
              <w:rPr>
                <w:rFonts w:ascii="Tahoma" w:hAnsi="Tahoma" w:cs="Tahoma"/>
                <w:color w:val="000000" w:themeColor="text1"/>
              </w:rPr>
              <w:t>organima</w:t>
            </w:r>
            <w:r w:rsidRPr="008D58C6">
              <w:rPr>
                <w:rFonts w:ascii="Tahoma" w:hAnsi="Tahoma" w:cs="Tahoma"/>
                <w:color w:val="000000" w:themeColor="text1"/>
              </w:rPr>
              <w:t xml:space="preserve"> </w:t>
            </w:r>
            <w:r w:rsidR="00F65F07">
              <w:rPr>
                <w:rFonts w:ascii="Tahoma" w:hAnsi="Tahoma" w:cs="Tahoma"/>
                <w:color w:val="000000" w:themeColor="text1"/>
              </w:rPr>
              <w:t>na</w:t>
            </w:r>
            <w:r w:rsidRPr="008D58C6">
              <w:rPr>
                <w:rFonts w:ascii="Tahoma" w:hAnsi="Tahoma" w:cs="Tahoma"/>
                <w:color w:val="000000" w:themeColor="text1"/>
              </w:rPr>
              <w:t xml:space="preserve"> </w:t>
            </w:r>
            <w:r w:rsidR="00F65F07">
              <w:rPr>
                <w:rFonts w:ascii="Tahoma" w:hAnsi="Tahoma" w:cs="Tahoma"/>
                <w:color w:val="000000" w:themeColor="text1"/>
              </w:rPr>
              <w:t>način</w:t>
            </w:r>
            <w:r w:rsidRPr="008D58C6">
              <w:rPr>
                <w:rFonts w:ascii="Tahoma" w:hAnsi="Tahoma" w:cs="Tahoma"/>
                <w:color w:val="000000" w:themeColor="text1"/>
              </w:rPr>
              <w:t xml:space="preserve"> </w:t>
            </w:r>
            <w:r w:rsidR="00F65F07">
              <w:rPr>
                <w:rFonts w:ascii="Tahoma" w:hAnsi="Tahoma" w:cs="Tahoma"/>
                <w:color w:val="000000" w:themeColor="text1"/>
              </w:rPr>
              <w:t>utvrđen</w:t>
            </w:r>
            <w:r w:rsidRPr="008D58C6">
              <w:rPr>
                <w:rFonts w:ascii="Tahoma" w:hAnsi="Tahoma" w:cs="Tahoma"/>
                <w:color w:val="000000" w:themeColor="text1"/>
              </w:rPr>
              <w:t xml:space="preserve"> </w:t>
            </w:r>
            <w:r w:rsidR="00F65F07">
              <w:rPr>
                <w:rFonts w:ascii="Tahoma" w:hAnsi="Tahoma" w:cs="Tahoma"/>
                <w:color w:val="000000" w:themeColor="text1"/>
              </w:rPr>
              <w:t>zakonskim</w:t>
            </w:r>
            <w:r w:rsidRPr="008D58C6">
              <w:rPr>
                <w:rFonts w:ascii="Tahoma" w:hAnsi="Tahoma" w:cs="Tahoma"/>
                <w:color w:val="000000" w:themeColor="text1"/>
              </w:rPr>
              <w:t xml:space="preserve"> </w:t>
            </w:r>
            <w:r w:rsidR="00F65F07">
              <w:rPr>
                <w:rFonts w:ascii="Tahoma" w:hAnsi="Tahoma" w:cs="Tahoma"/>
                <w:color w:val="000000" w:themeColor="text1"/>
              </w:rPr>
              <w:t>propisima</w:t>
            </w:r>
            <w:r w:rsidRPr="008D58C6">
              <w:rPr>
                <w:rFonts w:ascii="Tahoma" w:hAnsi="Tahoma" w:cs="Tahoma"/>
                <w:color w:val="000000" w:themeColor="text1"/>
              </w:rPr>
              <w:t xml:space="preserve"> </w:t>
            </w:r>
            <w:r w:rsidR="00F65F07">
              <w:rPr>
                <w:rFonts w:ascii="Tahoma" w:hAnsi="Tahoma" w:cs="Tahoma"/>
                <w:color w:val="000000" w:themeColor="text1"/>
              </w:rPr>
              <w:t>Bosne</w:t>
            </w:r>
            <w:r w:rsidRPr="008D58C6">
              <w:rPr>
                <w:rFonts w:ascii="Tahoma" w:hAnsi="Tahoma" w:cs="Tahoma"/>
                <w:color w:val="000000" w:themeColor="text1"/>
              </w:rPr>
              <w:t xml:space="preserve"> </w:t>
            </w:r>
            <w:r w:rsidR="00F65F07">
              <w:rPr>
                <w:rFonts w:ascii="Tahoma" w:hAnsi="Tahoma" w:cs="Tahoma"/>
                <w:color w:val="000000" w:themeColor="text1"/>
              </w:rPr>
              <w:t>i</w:t>
            </w:r>
            <w:r w:rsidRPr="008D58C6">
              <w:rPr>
                <w:rFonts w:ascii="Tahoma" w:hAnsi="Tahoma" w:cs="Tahoma"/>
                <w:color w:val="000000" w:themeColor="text1"/>
              </w:rPr>
              <w:t xml:space="preserve"> </w:t>
            </w:r>
            <w:r w:rsidR="00F65F07">
              <w:rPr>
                <w:rFonts w:ascii="Tahoma" w:hAnsi="Tahoma" w:cs="Tahoma"/>
                <w:color w:val="000000" w:themeColor="text1"/>
              </w:rPr>
              <w:t>Hercegovine</w:t>
            </w:r>
            <w:r w:rsidRPr="008D58C6">
              <w:rPr>
                <w:rFonts w:ascii="Tahoma" w:hAnsi="Tahoma" w:cs="Tahoma"/>
                <w:color w:val="000000" w:themeColor="text1"/>
              </w:rPr>
              <w:t xml:space="preserve">, </w:t>
            </w:r>
            <w:r w:rsidR="00F65F07">
              <w:rPr>
                <w:rFonts w:ascii="Tahoma" w:hAnsi="Tahoma" w:cs="Tahoma"/>
                <w:color w:val="000000" w:themeColor="text1"/>
              </w:rPr>
              <w:t>a</w:t>
            </w:r>
            <w:r w:rsidRPr="008D58C6">
              <w:rPr>
                <w:rFonts w:ascii="Tahoma" w:hAnsi="Tahoma" w:cs="Tahoma"/>
                <w:color w:val="000000" w:themeColor="text1"/>
              </w:rPr>
              <w:t xml:space="preserve"> </w:t>
            </w:r>
            <w:r w:rsidR="00F65F07">
              <w:rPr>
                <w:rFonts w:ascii="Tahoma" w:hAnsi="Tahoma" w:cs="Tahoma"/>
                <w:color w:val="000000" w:themeColor="text1"/>
              </w:rPr>
              <w:t>takođe</w:t>
            </w:r>
            <w:r w:rsidRPr="008D58C6">
              <w:rPr>
                <w:rFonts w:ascii="Tahoma" w:hAnsi="Tahoma" w:cs="Tahoma"/>
                <w:color w:val="000000" w:themeColor="text1"/>
              </w:rPr>
              <w:t xml:space="preserve"> </w:t>
            </w:r>
            <w:r w:rsidR="00F65F07">
              <w:rPr>
                <w:rFonts w:ascii="Tahoma" w:hAnsi="Tahoma" w:cs="Tahoma"/>
                <w:color w:val="000000" w:themeColor="text1"/>
              </w:rPr>
              <w:t>se</w:t>
            </w:r>
            <w:r w:rsidRPr="008D58C6">
              <w:rPr>
                <w:rFonts w:ascii="Tahoma" w:hAnsi="Tahoma" w:cs="Tahoma"/>
                <w:color w:val="000000" w:themeColor="text1"/>
              </w:rPr>
              <w:t xml:space="preserve"> </w:t>
            </w:r>
            <w:r w:rsidR="00F65F07">
              <w:rPr>
                <w:rFonts w:ascii="Tahoma" w:hAnsi="Tahoma" w:cs="Tahoma"/>
                <w:color w:val="000000" w:themeColor="text1"/>
              </w:rPr>
              <w:t>ne</w:t>
            </w:r>
            <w:r w:rsidRPr="008D58C6">
              <w:rPr>
                <w:rFonts w:ascii="Tahoma" w:hAnsi="Tahoma" w:cs="Tahoma"/>
                <w:color w:val="000000" w:themeColor="text1"/>
              </w:rPr>
              <w:t xml:space="preserve"> </w:t>
            </w:r>
            <w:r w:rsidR="00F65F07">
              <w:rPr>
                <w:rFonts w:ascii="Tahoma" w:hAnsi="Tahoma" w:cs="Tahoma"/>
                <w:color w:val="000000" w:themeColor="text1"/>
              </w:rPr>
              <w:t>odnose</w:t>
            </w:r>
            <w:r w:rsidRPr="008D58C6">
              <w:rPr>
                <w:rFonts w:ascii="Tahoma" w:hAnsi="Tahoma" w:cs="Tahoma"/>
                <w:color w:val="000000" w:themeColor="text1"/>
              </w:rPr>
              <w:t xml:space="preserve"> </w:t>
            </w:r>
            <w:r w:rsidR="00F65F07">
              <w:rPr>
                <w:rFonts w:ascii="Tahoma" w:hAnsi="Tahoma" w:cs="Tahoma"/>
                <w:color w:val="000000" w:themeColor="text1"/>
              </w:rPr>
              <w:t>na</w:t>
            </w:r>
            <w:r w:rsidRPr="008D58C6">
              <w:rPr>
                <w:rFonts w:ascii="Tahoma" w:hAnsi="Tahoma" w:cs="Tahoma"/>
                <w:color w:val="000000" w:themeColor="text1"/>
              </w:rPr>
              <w:t xml:space="preserve"> </w:t>
            </w:r>
            <w:r w:rsidR="00F65F07">
              <w:rPr>
                <w:rFonts w:ascii="Tahoma" w:hAnsi="Tahoma" w:cs="Tahoma"/>
                <w:color w:val="000000" w:themeColor="text1"/>
              </w:rPr>
              <w:t>javno</w:t>
            </w:r>
            <w:r w:rsidRPr="008D58C6">
              <w:rPr>
                <w:rFonts w:ascii="Tahoma" w:hAnsi="Tahoma" w:cs="Tahoma"/>
                <w:color w:val="000000" w:themeColor="text1"/>
              </w:rPr>
              <w:t xml:space="preserve"> </w:t>
            </w:r>
            <w:r w:rsidR="00F65F07">
              <w:rPr>
                <w:rFonts w:ascii="Tahoma" w:hAnsi="Tahoma" w:cs="Tahoma"/>
                <w:color w:val="000000" w:themeColor="text1"/>
              </w:rPr>
              <w:t>dostupne</w:t>
            </w:r>
            <w:r w:rsidRPr="008D58C6">
              <w:rPr>
                <w:rFonts w:ascii="Tahoma" w:hAnsi="Tahoma" w:cs="Tahoma"/>
                <w:color w:val="000000" w:themeColor="text1"/>
              </w:rPr>
              <w:t xml:space="preserve"> </w:t>
            </w:r>
            <w:r w:rsidR="00F65F07">
              <w:rPr>
                <w:rFonts w:ascii="Tahoma" w:hAnsi="Tahoma" w:cs="Tahoma"/>
                <w:color w:val="000000" w:themeColor="text1"/>
              </w:rPr>
              <w:t>informacije</w:t>
            </w:r>
            <w:r w:rsidRPr="008D58C6">
              <w:rPr>
                <w:rFonts w:ascii="Tahoma" w:hAnsi="Tahoma" w:cs="Tahoma"/>
                <w:color w:val="000000" w:themeColor="text1"/>
              </w:rPr>
              <w:t xml:space="preserve">, </w:t>
            </w:r>
            <w:r w:rsidR="00F65F07">
              <w:rPr>
                <w:rFonts w:ascii="Tahoma" w:hAnsi="Tahoma" w:cs="Tahoma"/>
                <w:color w:val="000000" w:themeColor="text1"/>
              </w:rPr>
              <w:t>koje</w:t>
            </w:r>
            <w:r w:rsidRPr="008D58C6">
              <w:rPr>
                <w:rFonts w:ascii="Tahoma" w:hAnsi="Tahoma" w:cs="Tahoma"/>
                <w:color w:val="000000" w:themeColor="text1"/>
              </w:rPr>
              <w:t xml:space="preserve"> </w:t>
            </w:r>
            <w:r w:rsidR="00F65F07">
              <w:rPr>
                <w:rFonts w:ascii="Tahoma" w:hAnsi="Tahoma" w:cs="Tahoma"/>
                <w:color w:val="000000" w:themeColor="text1"/>
              </w:rPr>
              <w:t>su</w:t>
            </w:r>
            <w:r w:rsidRPr="008D58C6">
              <w:rPr>
                <w:rFonts w:ascii="Tahoma" w:hAnsi="Tahoma" w:cs="Tahoma"/>
                <w:color w:val="000000" w:themeColor="text1"/>
              </w:rPr>
              <w:t xml:space="preserve"> </w:t>
            </w:r>
            <w:r w:rsidR="00F65F07">
              <w:rPr>
                <w:rFonts w:ascii="Tahoma" w:hAnsi="Tahoma" w:cs="Tahoma"/>
                <w:color w:val="000000" w:themeColor="text1"/>
              </w:rPr>
              <w:t>postale</w:t>
            </w:r>
            <w:r w:rsidRPr="008D58C6">
              <w:rPr>
                <w:rFonts w:ascii="Tahoma" w:hAnsi="Tahoma" w:cs="Tahoma"/>
                <w:color w:val="000000" w:themeColor="text1"/>
              </w:rPr>
              <w:t xml:space="preserve"> </w:t>
            </w:r>
            <w:r w:rsidR="00F65F07">
              <w:rPr>
                <w:rFonts w:ascii="Tahoma" w:hAnsi="Tahoma" w:cs="Tahoma"/>
                <w:color w:val="000000" w:themeColor="text1"/>
              </w:rPr>
              <w:t>poznate</w:t>
            </w:r>
            <w:r w:rsidRPr="008D58C6">
              <w:rPr>
                <w:rFonts w:ascii="Tahoma" w:hAnsi="Tahoma" w:cs="Tahoma"/>
                <w:color w:val="000000" w:themeColor="text1"/>
              </w:rPr>
              <w:t xml:space="preserve"> </w:t>
            </w:r>
            <w:r w:rsidR="00F65F07">
              <w:rPr>
                <w:rFonts w:ascii="Tahoma" w:hAnsi="Tahoma" w:cs="Tahoma"/>
                <w:color w:val="000000" w:themeColor="text1"/>
              </w:rPr>
              <w:t>trećim</w:t>
            </w:r>
            <w:r w:rsidRPr="008D58C6">
              <w:rPr>
                <w:rFonts w:ascii="Tahoma" w:hAnsi="Tahoma" w:cs="Tahoma"/>
                <w:color w:val="000000" w:themeColor="text1"/>
              </w:rPr>
              <w:t xml:space="preserve"> </w:t>
            </w:r>
            <w:r w:rsidR="00F65F07">
              <w:rPr>
                <w:rFonts w:ascii="Tahoma" w:hAnsi="Tahoma" w:cs="Tahoma"/>
                <w:color w:val="000000" w:themeColor="text1"/>
              </w:rPr>
              <w:t>licima</w:t>
            </w:r>
            <w:r w:rsidRPr="008D58C6">
              <w:rPr>
                <w:rFonts w:ascii="Tahoma" w:hAnsi="Tahoma" w:cs="Tahoma"/>
                <w:color w:val="000000" w:themeColor="text1"/>
              </w:rPr>
              <w:t xml:space="preserve"> </w:t>
            </w:r>
            <w:r w:rsidR="00F65F07">
              <w:rPr>
                <w:rFonts w:ascii="Tahoma" w:hAnsi="Tahoma" w:cs="Tahoma"/>
                <w:color w:val="000000" w:themeColor="text1"/>
              </w:rPr>
              <w:t>bez</w:t>
            </w:r>
            <w:r w:rsidRPr="008D58C6">
              <w:rPr>
                <w:rFonts w:ascii="Tahoma" w:hAnsi="Tahoma" w:cs="Tahoma"/>
                <w:color w:val="000000" w:themeColor="text1"/>
              </w:rPr>
              <w:t xml:space="preserve"> </w:t>
            </w:r>
            <w:r w:rsidR="00F65F07">
              <w:rPr>
                <w:rFonts w:ascii="Tahoma" w:hAnsi="Tahoma" w:cs="Tahoma"/>
                <w:color w:val="000000" w:themeColor="text1"/>
              </w:rPr>
              <w:t>krivice</w:t>
            </w:r>
            <w:r w:rsidRPr="008D58C6">
              <w:rPr>
                <w:rFonts w:ascii="Tahoma" w:hAnsi="Tahoma" w:cs="Tahoma"/>
                <w:color w:val="000000" w:themeColor="text1"/>
              </w:rPr>
              <w:t xml:space="preserve"> </w:t>
            </w:r>
            <w:r w:rsidR="00F65F07">
              <w:rPr>
                <w:rFonts w:ascii="Tahoma" w:hAnsi="Tahoma" w:cs="Tahoma"/>
                <w:color w:val="000000" w:themeColor="text1"/>
              </w:rPr>
              <w:t>Strana</w:t>
            </w:r>
            <w:r w:rsidRPr="008D58C6">
              <w:rPr>
                <w:rFonts w:ascii="Tahoma" w:hAnsi="Tahoma" w:cs="Tahoma"/>
                <w:color w:val="000000" w:themeColor="text1"/>
              </w:rPr>
              <w:t>.</w:t>
            </w:r>
          </w:p>
          <w:p w14:paraId="7D80989F" w14:textId="404C1F73" w:rsidR="008D58C6" w:rsidRPr="008D58C6" w:rsidRDefault="008D58C6" w:rsidP="008D58C6">
            <w:pPr>
              <w:suppressAutoHyphens w:val="0"/>
              <w:jc w:val="both"/>
              <w:rPr>
                <w:rFonts w:ascii="Tahoma" w:hAnsi="Tahoma" w:cs="Tahoma"/>
                <w:color w:val="000000" w:themeColor="text1"/>
              </w:rPr>
            </w:pPr>
            <w:r w:rsidRPr="008D58C6">
              <w:rPr>
                <w:rFonts w:ascii="Tahoma" w:hAnsi="Tahoma" w:cs="Tahoma"/>
                <w:color w:val="000000" w:themeColor="text1"/>
              </w:rPr>
              <w:t xml:space="preserve">10.5. </w:t>
            </w:r>
            <w:r w:rsidR="00F65F07">
              <w:rPr>
                <w:rFonts w:ascii="Tahoma" w:hAnsi="Tahoma" w:cs="Tahoma"/>
                <w:color w:val="000000" w:themeColor="text1"/>
              </w:rPr>
              <w:t>Šteta</w:t>
            </w:r>
            <w:r w:rsidRPr="008D58C6">
              <w:rPr>
                <w:rFonts w:ascii="Tahoma" w:hAnsi="Tahoma" w:cs="Tahoma"/>
                <w:color w:val="000000" w:themeColor="text1"/>
              </w:rPr>
              <w:t xml:space="preserve">, </w:t>
            </w:r>
            <w:r w:rsidR="00F65F07">
              <w:rPr>
                <w:rFonts w:ascii="Tahoma" w:hAnsi="Tahoma" w:cs="Tahoma"/>
                <w:color w:val="000000" w:themeColor="text1"/>
              </w:rPr>
              <w:t>izazvana</w:t>
            </w:r>
            <w:r w:rsidRPr="008D58C6">
              <w:rPr>
                <w:rFonts w:ascii="Tahoma" w:hAnsi="Tahoma" w:cs="Tahoma"/>
                <w:color w:val="000000" w:themeColor="text1"/>
              </w:rPr>
              <w:t xml:space="preserve"> </w:t>
            </w:r>
            <w:r w:rsidR="00F65F07">
              <w:rPr>
                <w:rFonts w:ascii="Tahoma" w:hAnsi="Tahoma" w:cs="Tahoma"/>
                <w:color w:val="000000" w:themeColor="text1"/>
              </w:rPr>
              <w:t>povredom</w:t>
            </w:r>
            <w:r w:rsidRPr="008D58C6">
              <w:rPr>
                <w:rFonts w:ascii="Tahoma" w:hAnsi="Tahoma" w:cs="Tahoma"/>
                <w:color w:val="000000" w:themeColor="text1"/>
              </w:rPr>
              <w:t xml:space="preserve"> </w:t>
            </w:r>
            <w:r w:rsidR="00F65F07">
              <w:rPr>
                <w:rFonts w:ascii="Tahoma" w:hAnsi="Tahoma" w:cs="Tahoma"/>
                <w:color w:val="000000" w:themeColor="text1"/>
              </w:rPr>
              <w:t>odredbe</w:t>
            </w:r>
            <w:r w:rsidRPr="008D58C6">
              <w:rPr>
                <w:rFonts w:ascii="Tahoma" w:hAnsi="Tahoma" w:cs="Tahoma"/>
                <w:color w:val="000000" w:themeColor="text1"/>
              </w:rPr>
              <w:t xml:space="preserve"> </w:t>
            </w:r>
            <w:r w:rsidR="00F65F07">
              <w:rPr>
                <w:rFonts w:ascii="Tahoma" w:hAnsi="Tahoma" w:cs="Tahoma"/>
                <w:color w:val="000000" w:themeColor="text1"/>
              </w:rPr>
              <w:t>o</w:t>
            </w:r>
            <w:r w:rsidRPr="008D58C6">
              <w:rPr>
                <w:rFonts w:ascii="Tahoma" w:hAnsi="Tahoma" w:cs="Tahoma"/>
                <w:color w:val="000000" w:themeColor="text1"/>
              </w:rPr>
              <w:t xml:space="preserve"> </w:t>
            </w:r>
            <w:r w:rsidR="00F65F07">
              <w:rPr>
                <w:rFonts w:ascii="Tahoma" w:hAnsi="Tahoma" w:cs="Tahoma"/>
                <w:color w:val="000000" w:themeColor="text1"/>
              </w:rPr>
              <w:t>povjerlјivosti</w:t>
            </w:r>
            <w:r w:rsidRPr="008D58C6">
              <w:rPr>
                <w:rFonts w:ascii="Tahoma" w:hAnsi="Tahoma" w:cs="Tahoma"/>
                <w:color w:val="000000" w:themeColor="text1"/>
              </w:rPr>
              <w:t xml:space="preserve">, </w:t>
            </w:r>
            <w:r w:rsidR="00F65F07">
              <w:rPr>
                <w:rFonts w:ascii="Tahoma" w:hAnsi="Tahoma" w:cs="Tahoma"/>
                <w:color w:val="000000" w:themeColor="text1"/>
              </w:rPr>
              <w:t>određuje</w:t>
            </w:r>
            <w:r w:rsidRPr="008D58C6">
              <w:rPr>
                <w:rFonts w:ascii="Tahoma" w:hAnsi="Tahoma" w:cs="Tahoma"/>
                <w:color w:val="000000" w:themeColor="text1"/>
              </w:rPr>
              <w:t xml:space="preserve"> </w:t>
            </w:r>
            <w:r w:rsidR="00F65F07">
              <w:rPr>
                <w:rFonts w:ascii="Tahoma" w:hAnsi="Tahoma" w:cs="Tahoma"/>
                <w:color w:val="000000" w:themeColor="text1"/>
              </w:rPr>
              <w:t>se</w:t>
            </w:r>
            <w:r w:rsidRPr="008D58C6">
              <w:rPr>
                <w:rFonts w:ascii="Tahoma" w:hAnsi="Tahoma" w:cs="Tahoma"/>
                <w:color w:val="000000" w:themeColor="text1"/>
              </w:rPr>
              <w:t xml:space="preserve"> </w:t>
            </w:r>
            <w:r w:rsidR="00F65F07">
              <w:rPr>
                <w:rFonts w:ascii="Tahoma" w:hAnsi="Tahoma" w:cs="Tahoma"/>
                <w:color w:val="000000" w:themeColor="text1"/>
              </w:rPr>
              <w:t>i</w:t>
            </w:r>
            <w:r w:rsidRPr="008D58C6">
              <w:rPr>
                <w:rFonts w:ascii="Tahoma" w:hAnsi="Tahoma" w:cs="Tahoma"/>
                <w:color w:val="000000" w:themeColor="text1"/>
              </w:rPr>
              <w:t xml:space="preserve"> </w:t>
            </w:r>
            <w:r w:rsidR="00F65F07">
              <w:rPr>
                <w:rFonts w:ascii="Tahoma" w:hAnsi="Tahoma" w:cs="Tahoma"/>
                <w:color w:val="000000" w:themeColor="text1"/>
              </w:rPr>
              <w:t>nadoknađuje</w:t>
            </w:r>
            <w:r w:rsidRPr="008D58C6">
              <w:rPr>
                <w:rFonts w:ascii="Tahoma" w:hAnsi="Tahoma" w:cs="Tahoma"/>
                <w:color w:val="000000" w:themeColor="text1"/>
              </w:rPr>
              <w:t xml:space="preserve"> </w:t>
            </w:r>
            <w:r w:rsidR="00F65F07">
              <w:rPr>
                <w:rFonts w:ascii="Tahoma" w:hAnsi="Tahoma" w:cs="Tahoma"/>
                <w:color w:val="000000" w:themeColor="text1"/>
              </w:rPr>
              <w:t>u</w:t>
            </w:r>
            <w:r w:rsidRPr="008D58C6">
              <w:rPr>
                <w:rFonts w:ascii="Tahoma" w:hAnsi="Tahoma" w:cs="Tahoma"/>
                <w:color w:val="000000" w:themeColor="text1"/>
              </w:rPr>
              <w:t xml:space="preserve"> </w:t>
            </w:r>
            <w:r w:rsidR="00F65F07">
              <w:rPr>
                <w:rFonts w:ascii="Tahoma" w:hAnsi="Tahoma" w:cs="Tahoma"/>
                <w:color w:val="000000" w:themeColor="text1"/>
              </w:rPr>
              <w:t>skladu</w:t>
            </w:r>
            <w:r w:rsidRPr="008D58C6">
              <w:rPr>
                <w:rFonts w:ascii="Tahoma" w:hAnsi="Tahoma" w:cs="Tahoma"/>
                <w:color w:val="000000" w:themeColor="text1"/>
              </w:rPr>
              <w:t xml:space="preserve"> </w:t>
            </w:r>
            <w:r w:rsidR="00F65F07">
              <w:rPr>
                <w:rFonts w:ascii="Tahoma" w:hAnsi="Tahoma" w:cs="Tahoma"/>
                <w:color w:val="000000" w:themeColor="text1"/>
              </w:rPr>
              <w:t>sa</w:t>
            </w:r>
            <w:r w:rsidRPr="008D58C6">
              <w:rPr>
                <w:rFonts w:ascii="Tahoma" w:hAnsi="Tahoma" w:cs="Tahoma"/>
                <w:color w:val="000000" w:themeColor="text1"/>
              </w:rPr>
              <w:t xml:space="preserve"> </w:t>
            </w:r>
            <w:r w:rsidR="00F65F07">
              <w:rPr>
                <w:rFonts w:ascii="Tahoma" w:hAnsi="Tahoma" w:cs="Tahoma"/>
                <w:color w:val="000000" w:themeColor="text1"/>
              </w:rPr>
              <w:t>važećim</w:t>
            </w:r>
            <w:r w:rsidRPr="008D58C6">
              <w:rPr>
                <w:rFonts w:ascii="Tahoma" w:hAnsi="Tahoma" w:cs="Tahoma"/>
                <w:color w:val="000000" w:themeColor="text1"/>
              </w:rPr>
              <w:t xml:space="preserve"> </w:t>
            </w:r>
            <w:r w:rsidR="00F65F07">
              <w:rPr>
                <w:rFonts w:ascii="Tahoma" w:hAnsi="Tahoma" w:cs="Tahoma"/>
                <w:color w:val="000000" w:themeColor="text1"/>
              </w:rPr>
              <w:t>zakonskim</w:t>
            </w:r>
            <w:r w:rsidRPr="008D58C6">
              <w:rPr>
                <w:rFonts w:ascii="Tahoma" w:hAnsi="Tahoma" w:cs="Tahoma"/>
                <w:color w:val="000000" w:themeColor="text1"/>
              </w:rPr>
              <w:t xml:space="preserve"> </w:t>
            </w:r>
            <w:r w:rsidR="00F65F07">
              <w:rPr>
                <w:rFonts w:ascii="Tahoma" w:hAnsi="Tahoma" w:cs="Tahoma"/>
                <w:color w:val="000000" w:themeColor="text1"/>
              </w:rPr>
              <w:t>propisima</w:t>
            </w:r>
            <w:r w:rsidRPr="008D58C6">
              <w:rPr>
                <w:rFonts w:ascii="Tahoma" w:hAnsi="Tahoma" w:cs="Tahoma"/>
                <w:color w:val="000000" w:themeColor="text1"/>
              </w:rPr>
              <w:t xml:space="preserve"> </w:t>
            </w:r>
            <w:r w:rsidR="00F65F07">
              <w:rPr>
                <w:rFonts w:ascii="Tahoma" w:hAnsi="Tahoma" w:cs="Tahoma"/>
                <w:color w:val="000000" w:themeColor="text1"/>
              </w:rPr>
              <w:t>Bosne</w:t>
            </w:r>
            <w:r w:rsidRPr="008D58C6">
              <w:rPr>
                <w:rFonts w:ascii="Tahoma" w:hAnsi="Tahoma" w:cs="Tahoma"/>
                <w:color w:val="000000" w:themeColor="text1"/>
              </w:rPr>
              <w:t xml:space="preserve"> </w:t>
            </w:r>
            <w:r w:rsidR="00F65F07">
              <w:rPr>
                <w:rFonts w:ascii="Tahoma" w:hAnsi="Tahoma" w:cs="Tahoma"/>
                <w:color w:val="000000" w:themeColor="text1"/>
              </w:rPr>
              <w:t>i</w:t>
            </w:r>
            <w:r w:rsidRPr="008D58C6">
              <w:rPr>
                <w:rFonts w:ascii="Tahoma" w:hAnsi="Tahoma" w:cs="Tahoma"/>
                <w:color w:val="000000" w:themeColor="text1"/>
              </w:rPr>
              <w:t xml:space="preserve"> </w:t>
            </w:r>
            <w:r w:rsidR="00F65F07">
              <w:rPr>
                <w:rFonts w:ascii="Tahoma" w:hAnsi="Tahoma" w:cs="Tahoma"/>
                <w:color w:val="000000" w:themeColor="text1"/>
              </w:rPr>
              <w:t>Hercegovine</w:t>
            </w:r>
            <w:r w:rsidRPr="008D58C6">
              <w:rPr>
                <w:rFonts w:ascii="Tahoma" w:hAnsi="Tahoma" w:cs="Tahoma"/>
                <w:color w:val="000000" w:themeColor="text1"/>
              </w:rPr>
              <w:t>.</w:t>
            </w:r>
          </w:p>
          <w:p w14:paraId="544BD365" w14:textId="77777777" w:rsidR="008D58C6" w:rsidRDefault="008D58C6" w:rsidP="00AF0959">
            <w:pPr>
              <w:suppressAutoHyphens w:val="0"/>
              <w:jc w:val="both"/>
              <w:rPr>
                <w:rFonts w:ascii="Tahoma" w:hAnsi="Tahoma" w:cs="Tahoma"/>
                <w:b/>
                <w:color w:val="000000" w:themeColor="text1"/>
              </w:rPr>
            </w:pPr>
          </w:p>
          <w:p w14:paraId="60D36BB2" w14:textId="003B59F6" w:rsidR="00AF0959" w:rsidRPr="00AF0959" w:rsidRDefault="00AF0959" w:rsidP="00AF0959">
            <w:pPr>
              <w:suppressAutoHyphens w:val="0"/>
              <w:jc w:val="both"/>
              <w:rPr>
                <w:rFonts w:ascii="Tahoma" w:hAnsi="Tahoma" w:cs="Tahoma"/>
                <w:b/>
                <w:color w:val="000000" w:themeColor="text1"/>
              </w:rPr>
            </w:pPr>
            <w:r w:rsidRPr="00AF0959">
              <w:rPr>
                <w:rFonts w:ascii="Tahoma" w:hAnsi="Tahoma" w:cs="Tahoma"/>
                <w:b/>
                <w:color w:val="000000" w:themeColor="text1"/>
              </w:rPr>
              <w:t xml:space="preserve">11. </w:t>
            </w:r>
            <w:r w:rsidR="00F65F07">
              <w:rPr>
                <w:rFonts w:ascii="Tahoma" w:hAnsi="Tahoma" w:cs="Tahoma"/>
                <w:b/>
                <w:color w:val="000000" w:themeColor="text1"/>
              </w:rPr>
              <w:t>PRELAZNE</w:t>
            </w:r>
            <w:r w:rsidRPr="00AF0959">
              <w:rPr>
                <w:rFonts w:ascii="Tahoma" w:hAnsi="Tahoma" w:cs="Tahoma"/>
                <w:b/>
                <w:color w:val="000000" w:themeColor="text1"/>
              </w:rPr>
              <w:t xml:space="preserve"> </w:t>
            </w:r>
            <w:r w:rsidR="00F65F07">
              <w:rPr>
                <w:rFonts w:ascii="Tahoma" w:hAnsi="Tahoma" w:cs="Tahoma"/>
                <w:b/>
                <w:color w:val="000000" w:themeColor="text1"/>
              </w:rPr>
              <w:t>I</w:t>
            </w:r>
            <w:r w:rsidRPr="00AF0959">
              <w:rPr>
                <w:rFonts w:ascii="Tahoma" w:hAnsi="Tahoma" w:cs="Tahoma"/>
                <w:b/>
                <w:color w:val="000000" w:themeColor="text1"/>
              </w:rPr>
              <w:t xml:space="preserve"> </w:t>
            </w:r>
            <w:r w:rsidR="00F65F07">
              <w:rPr>
                <w:rFonts w:ascii="Tahoma" w:hAnsi="Tahoma" w:cs="Tahoma"/>
                <w:b/>
                <w:color w:val="000000" w:themeColor="text1"/>
              </w:rPr>
              <w:t>ZAKLjUČNE</w:t>
            </w:r>
            <w:r w:rsidRPr="00AF0959">
              <w:rPr>
                <w:rFonts w:ascii="Tahoma" w:hAnsi="Tahoma" w:cs="Tahoma"/>
                <w:b/>
                <w:color w:val="000000" w:themeColor="text1"/>
              </w:rPr>
              <w:t xml:space="preserve"> </w:t>
            </w:r>
            <w:r w:rsidR="00F65F07">
              <w:rPr>
                <w:rFonts w:ascii="Tahoma" w:hAnsi="Tahoma" w:cs="Tahoma"/>
                <w:b/>
                <w:color w:val="000000" w:themeColor="text1"/>
              </w:rPr>
              <w:t>ODREDBE</w:t>
            </w:r>
          </w:p>
          <w:p w14:paraId="4C266071" w14:textId="2A6096C0"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11.1. </w:t>
            </w:r>
            <w:r w:rsidR="00F65F07">
              <w:rPr>
                <w:rFonts w:ascii="Tahoma" w:hAnsi="Tahoma" w:cs="Tahoma"/>
                <w:color w:val="000000" w:themeColor="text1"/>
              </w:rPr>
              <w:t>Naručilac</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Izvršilac</w:t>
            </w:r>
            <w:r w:rsidRPr="00AF0959">
              <w:rPr>
                <w:rFonts w:ascii="Tahoma" w:hAnsi="Tahoma" w:cs="Tahoma"/>
                <w:color w:val="000000" w:themeColor="text1"/>
              </w:rPr>
              <w:t xml:space="preserve"> </w:t>
            </w:r>
            <w:r w:rsidR="00F65F07">
              <w:rPr>
                <w:rFonts w:ascii="Tahoma" w:hAnsi="Tahoma" w:cs="Tahoma"/>
                <w:color w:val="000000" w:themeColor="text1"/>
              </w:rPr>
              <w:t>imaju</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jednostrani</w:t>
            </w:r>
            <w:r w:rsidRPr="00AF0959">
              <w:rPr>
                <w:rFonts w:ascii="Tahoma" w:hAnsi="Tahoma" w:cs="Tahoma"/>
                <w:color w:val="000000" w:themeColor="text1"/>
              </w:rPr>
              <w:t xml:space="preserve"> </w:t>
            </w:r>
            <w:r w:rsidR="00F65F07">
              <w:rPr>
                <w:rFonts w:ascii="Tahoma" w:hAnsi="Tahoma" w:cs="Tahoma"/>
                <w:color w:val="000000" w:themeColor="text1"/>
              </w:rPr>
              <w:t>raskid</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ukoliko</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koja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zakasni</w:t>
            </w:r>
            <w:r w:rsidRPr="00AF0959">
              <w:rPr>
                <w:rFonts w:ascii="Tahoma" w:hAnsi="Tahoma" w:cs="Tahoma"/>
                <w:color w:val="000000" w:themeColor="text1"/>
              </w:rPr>
              <w:t xml:space="preserve"> </w:t>
            </w:r>
            <w:r w:rsidR="00F65F07">
              <w:rPr>
                <w:rFonts w:ascii="Tahoma" w:hAnsi="Tahoma" w:cs="Tahoma"/>
                <w:color w:val="000000" w:themeColor="text1"/>
              </w:rPr>
              <w:t>sa</w:t>
            </w:r>
            <w:r w:rsidRPr="00AF0959">
              <w:rPr>
                <w:rFonts w:ascii="Tahoma" w:hAnsi="Tahoma" w:cs="Tahoma"/>
                <w:color w:val="000000" w:themeColor="text1"/>
              </w:rPr>
              <w:t xml:space="preserve"> </w:t>
            </w:r>
            <w:r w:rsidR="00F65F07">
              <w:rPr>
                <w:rFonts w:ascii="Tahoma" w:hAnsi="Tahoma" w:cs="Tahoma"/>
                <w:color w:val="000000" w:themeColor="text1"/>
              </w:rPr>
              <w:t>izvršenjem</w:t>
            </w:r>
            <w:r w:rsidRPr="00AF0959">
              <w:rPr>
                <w:rFonts w:ascii="Tahoma" w:hAnsi="Tahoma" w:cs="Tahoma"/>
                <w:color w:val="000000" w:themeColor="text1"/>
              </w:rPr>
              <w:t xml:space="preserve"> </w:t>
            </w:r>
            <w:r w:rsidR="00F65F07">
              <w:rPr>
                <w:rFonts w:ascii="Tahoma" w:hAnsi="Tahoma" w:cs="Tahoma"/>
                <w:color w:val="000000" w:themeColor="text1"/>
              </w:rPr>
              <w:t>obaveza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duže</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mjesec</w:t>
            </w:r>
            <w:r w:rsidRPr="00AF0959">
              <w:rPr>
                <w:rFonts w:ascii="Tahoma" w:hAnsi="Tahoma" w:cs="Tahoma"/>
                <w:color w:val="000000" w:themeColor="text1"/>
              </w:rPr>
              <w:t xml:space="preserve"> </w:t>
            </w:r>
            <w:r w:rsidR="00F65F07">
              <w:rPr>
                <w:rFonts w:ascii="Tahoma" w:hAnsi="Tahoma" w:cs="Tahoma"/>
                <w:color w:val="000000" w:themeColor="text1"/>
              </w:rPr>
              <w:t>dana</w:t>
            </w:r>
            <w:r w:rsidRPr="00AF0959">
              <w:rPr>
                <w:rFonts w:ascii="Tahoma" w:hAnsi="Tahoma" w:cs="Tahoma"/>
                <w:color w:val="000000" w:themeColor="text1"/>
              </w:rPr>
              <w:t xml:space="preserve">, </w:t>
            </w:r>
            <w:r w:rsidR="00F65F07">
              <w:rPr>
                <w:rFonts w:ascii="Tahoma" w:hAnsi="Tahoma" w:cs="Tahoma"/>
                <w:color w:val="000000" w:themeColor="text1"/>
              </w:rPr>
              <w:t>osim</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slučajevima</w:t>
            </w:r>
            <w:r w:rsidRPr="00AF0959">
              <w:rPr>
                <w:rFonts w:ascii="Tahoma" w:hAnsi="Tahoma" w:cs="Tahoma"/>
                <w:color w:val="000000" w:themeColor="text1"/>
              </w:rPr>
              <w:t xml:space="preserve"> </w:t>
            </w:r>
            <w:r w:rsidR="00F65F07">
              <w:rPr>
                <w:rFonts w:ascii="Tahoma" w:hAnsi="Tahoma" w:cs="Tahoma"/>
                <w:color w:val="000000" w:themeColor="text1"/>
              </w:rPr>
              <w:t>djelovanja</w:t>
            </w:r>
            <w:r w:rsidRPr="00AF0959">
              <w:rPr>
                <w:rFonts w:ascii="Tahoma" w:hAnsi="Tahoma" w:cs="Tahoma"/>
                <w:color w:val="000000" w:themeColor="text1"/>
              </w:rPr>
              <w:t xml:space="preserve"> </w:t>
            </w:r>
            <w:r w:rsidR="00F65F07">
              <w:rPr>
                <w:rFonts w:ascii="Tahoma" w:hAnsi="Tahoma" w:cs="Tahoma"/>
                <w:color w:val="000000" w:themeColor="text1"/>
              </w:rPr>
              <w:t>više</w:t>
            </w:r>
            <w:r w:rsidRPr="00AF0959">
              <w:rPr>
                <w:rFonts w:ascii="Tahoma" w:hAnsi="Tahoma" w:cs="Tahoma"/>
                <w:color w:val="000000" w:themeColor="text1"/>
              </w:rPr>
              <w:t xml:space="preserve"> </w:t>
            </w:r>
            <w:r w:rsidR="00F65F07">
              <w:rPr>
                <w:rFonts w:ascii="Tahoma" w:hAnsi="Tahoma" w:cs="Tahoma"/>
                <w:color w:val="000000" w:themeColor="text1"/>
              </w:rPr>
              <w:t>sile</w:t>
            </w:r>
            <w:r w:rsidRPr="00AF0959">
              <w:rPr>
                <w:rFonts w:ascii="Tahoma" w:hAnsi="Tahoma" w:cs="Tahoma"/>
                <w:color w:val="000000" w:themeColor="text1"/>
              </w:rPr>
              <w:t>.</w:t>
            </w:r>
          </w:p>
          <w:p w14:paraId="23D5F954" w14:textId="3F7CF87A" w:rsidR="008D58C6" w:rsidRPr="008D58C6" w:rsidRDefault="008D58C6" w:rsidP="008D58C6">
            <w:pPr>
              <w:suppressAutoHyphens w:val="0"/>
              <w:jc w:val="both"/>
              <w:rPr>
                <w:rFonts w:ascii="Tahoma" w:hAnsi="Tahoma" w:cs="Tahoma"/>
                <w:i/>
                <w:color w:val="000000" w:themeColor="text1"/>
              </w:rPr>
            </w:pPr>
            <w:r w:rsidRPr="008D58C6">
              <w:rPr>
                <w:rFonts w:ascii="Tahoma" w:hAnsi="Tahoma" w:cs="Tahoma"/>
                <w:i/>
                <w:color w:val="000000" w:themeColor="text1"/>
              </w:rPr>
              <w:t>o</w:t>
            </w:r>
            <w:r w:rsidR="00F65F07">
              <w:rPr>
                <w:rFonts w:ascii="Tahoma" w:hAnsi="Tahoma" w:cs="Tahoma"/>
                <w:i/>
                <w:color w:val="000000" w:themeColor="text1"/>
              </w:rPr>
              <w:t>pciono</w:t>
            </w:r>
            <w:r w:rsidRPr="008D58C6">
              <w:rPr>
                <w:rFonts w:ascii="Tahoma" w:hAnsi="Tahoma" w:cs="Tahoma"/>
                <w:i/>
                <w:color w:val="000000" w:themeColor="text1"/>
              </w:rPr>
              <w:t>:</w:t>
            </w:r>
          </w:p>
          <w:p w14:paraId="62CAD013" w14:textId="236584BB" w:rsidR="008D58C6" w:rsidRPr="008D58C6" w:rsidRDefault="008D58C6" w:rsidP="008D58C6">
            <w:pPr>
              <w:suppressAutoHyphens w:val="0"/>
              <w:jc w:val="both"/>
              <w:rPr>
                <w:rFonts w:ascii="Tahoma" w:hAnsi="Tahoma" w:cs="Tahoma"/>
                <w:color w:val="000000" w:themeColor="text1"/>
              </w:rPr>
            </w:pPr>
            <w:r w:rsidRPr="008D58C6">
              <w:rPr>
                <w:rFonts w:ascii="Tahoma" w:hAnsi="Tahoma" w:cs="Tahoma"/>
                <w:color w:val="000000" w:themeColor="text1"/>
              </w:rPr>
              <w:t xml:space="preserve">11.1.      </w:t>
            </w:r>
            <w:r w:rsidR="00F65F07">
              <w:rPr>
                <w:rFonts w:ascii="Tahoma" w:hAnsi="Tahoma" w:cs="Tahoma"/>
                <w:color w:val="000000" w:themeColor="text1"/>
              </w:rPr>
              <w:t>Naručilac</w:t>
            </w:r>
            <w:r w:rsidRPr="008D58C6">
              <w:rPr>
                <w:rFonts w:ascii="Tahoma" w:hAnsi="Tahoma" w:cs="Tahoma"/>
                <w:color w:val="000000" w:themeColor="text1"/>
              </w:rPr>
              <w:t xml:space="preserve"> </w:t>
            </w:r>
            <w:r w:rsidR="00F65F07">
              <w:rPr>
                <w:rFonts w:ascii="Tahoma" w:hAnsi="Tahoma" w:cs="Tahoma"/>
                <w:color w:val="000000" w:themeColor="text1"/>
              </w:rPr>
              <w:t>ima</w:t>
            </w:r>
            <w:r w:rsidRPr="008D58C6">
              <w:rPr>
                <w:rFonts w:ascii="Tahoma" w:hAnsi="Tahoma" w:cs="Tahoma"/>
                <w:color w:val="000000" w:themeColor="text1"/>
              </w:rPr>
              <w:t xml:space="preserve"> </w:t>
            </w:r>
            <w:r w:rsidR="00F65F07">
              <w:rPr>
                <w:rFonts w:ascii="Tahoma" w:hAnsi="Tahoma" w:cs="Tahoma"/>
                <w:color w:val="000000" w:themeColor="text1"/>
              </w:rPr>
              <w:t>pravo</w:t>
            </w:r>
            <w:r w:rsidRPr="008D58C6">
              <w:rPr>
                <w:rFonts w:ascii="Tahoma" w:hAnsi="Tahoma" w:cs="Tahoma"/>
                <w:color w:val="000000" w:themeColor="text1"/>
              </w:rPr>
              <w:t xml:space="preserve"> </w:t>
            </w:r>
            <w:r w:rsidR="00F65F07">
              <w:rPr>
                <w:rFonts w:ascii="Tahoma" w:hAnsi="Tahoma" w:cs="Tahoma"/>
                <w:color w:val="000000" w:themeColor="text1"/>
              </w:rPr>
              <w:t>da</w:t>
            </w:r>
            <w:r w:rsidRPr="008D58C6">
              <w:rPr>
                <w:rFonts w:ascii="Tahoma" w:hAnsi="Tahoma" w:cs="Tahoma"/>
                <w:color w:val="000000" w:themeColor="text1"/>
              </w:rPr>
              <w:t xml:space="preserve"> </w:t>
            </w:r>
            <w:r w:rsidR="00F65F07">
              <w:rPr>
                <w:rFonts w:ascii="Tahoma" w:hAnsi="Tahoma" w:cs="Tahoma"/>
                <w:color w:val="000000" w:themeColor="text1"/>
              </w:rPr>
              <w:t>u</w:t>
            </w:r>
            <w:r w:rsidRPr="008D58C6">
              <w:rPr>
                <w:rFonts w:ascii="Tahoma" w:hAnsi="Tahoma" w:cs="Tahoma"/>
                <w:color w:val="000000" w:themeColor="text1"/>
              </w:rPr>
              <w:t xml:space="preserve"> </w:t>
            </w:r>
            <w:r w:rsidR="00F65F07">
              <w:rPr>
                <w:rFonts w:ascii="Tahoma" w:hAnsi="Tahoma" w:cs="Tahoma"/>
                <w:color w:val="000000" w:themeColor="text1"/>
              </w:rPr>
              <w:t>svakom</w:t>
            </w:r>
            <w:r w:rsidRPr="008D58C6">
              <w:rPr>
                <w:rFonts w:ascii="Tahoma" w:hAnsi="Tahoma" w:cs="Tahoma"/>
                <w:color w:val="000000" w:themeColor="text1"/>
              </w:rPr>
              <w:t xml:space="preserve"> </w:t>
            </w:r>
            <w:r w:rsidR="00F65F07">
              <w:rPr>
                <w:rFonts w:ascii="Tahoma" w:hAnsi="Tahoma" w:cs="Tahoma"/>
                <w:color w:val="000000" w:themeColor="text1"/>
              </w:rPr>
              <w:t>trenutku</w:t>
            </w:r>
            <w:r w:rsidRPr="008D58C6">
              <w:rPr>
                <w:rFonts w:ascii="Tahoma" w:hAnsi="Tahoma" w:cs="Tahoma"/>
                <w:color w:val="000000" w:themeColor="text1"/>
              </w:rPr>
              <w:t xml:space="preserve"> </w:t>
            </w:r>
            <w:r w:rsidR="00F65F07">
              <w:rPr>
                <w:rFonts w:ascii="Tahoma" w:hAnsi="Tahoma" w:cs="Tahoma"/>
                <w:color w:val="000000" w:themeColor="text1"/>
              </w:rPr>
              <w:t>jednostrano</w:t>
            </w:r>
            <w:r w:rsidRPr="008D58C6">
              <w:rPr>
                <w:rFonts w:ascii="Tahoma" w:hAnsi="Tahoma" w:cs="Tahoma"/>
                <w:color w:val="000000" w:themeColor="text1"/>
              </w:rPr>
              <w:t xml:space="preserve"> </w:t>
            </w:r>
            <w:r w:rsidR="00F65F07">
              <w:rPr>
                <w:rFonts w:ascii="Tahoma" w:hAnsi="Tahoma" w:cs="Tahoma"/>
                <w:color w:val="000000" w:themeColor="text1"/>
              </w:rPr>
              <w:t>raskine</w:t>
            </w:r>
            <w:r w:rsidRPr="008D58C6">
              <w:rPr>
                <w:rFonts w:ascii="Tahoma" w:hAnsi="Tahoma" w:cs="Tahoma"/>
                <w:color w:val="000000" w:themeColor="text1"/>
              </w:rPr>
              <w:t xml:space="preserve"> </w:t>
            </w:r>
            <w:r w:rsidR="00F65F07">
              <w:rPr>
                <w:rFonts w:ascii="Tahoma" w:hAnsi="Tahoma" w:cs="Tahoma"/>
                <w:color w:val="000000" w:themeColor="text1"/>
              </w:rPr>
              <w:t>izvršenje</w:t>
            </w:r>
            <w:r w:rsidRPr="008D58C6">
              <w:rPr>
                <w:rFonts w:ascii="Tahoma" w:hAnsi="Tahoma" w:cs="Tahoma"/>
                <w:color w:val="000000" w:themeColor="text1"/>
              </w:rPr>
              <w:t xml:space="preserve"> </w:t>
            </w:r>
            <w:r w:rsidR="00F65F07">
              <w:rPr>
                <w:rFonts w:ascii="Tahoma" w:hAnsi="Tahoma" w:cs="Tahoma"/>
                <w:color w:val="000000" w:themeColor="text1"/>
              </w:rPr>
              <w:t>Ugovora</w:t>
            </w:r>
            <w:r w:rsidRPr="008D58C6">
              <w:rPr>
                <w:rFonts w:ascii="Tahoma" w:hAnsi="Tahoma" w:cs="Tahoma"/>
                <w:color w:val="000000" w:themeColor="text1"/>
              </w:rPr>
              <w:t xml:space="preserve">, </w:t>
            </w:r>
            <w:r w:rsidR="00F65F07">
              <w:rPr>
                <w:rFonts w:ascii="Tahoma" w:hAnsi="Tahoma" w:cs="Tahoma"/>
                <w:color w:val="000000" w:themeColor="text1"/>
              </w:rPr>
              <w:t>pri</w:t>
            </w:r>
            <w:r w:rsidRPr="008D58C6">
              <w:rPr>
                <w:rFonts w:ascii="Tahoma" w:hAnsi="Tahoma" w:cs="Tahoma"/>
                <w:color w:val="000000" w:themeColor="text1"/>
              </w:rPr>
              <w:t xml:space="preserve"> </w:t>
            </w:r>
            <w:r w:rsidR="00F65F07">
              <w:rPr>
                <w:rFonts w:ascii="Tahoma" w:hAnsi="Tahoma" w:cs="Tahoma"/>
                <w:color w:val="000000" w:themeColor="text1"/>
              </w:rPr>
              <w:t>čemu</w:t>
            </w:r>
            <w:r w:rsidRPr="008D58C6">
              <w:rPr>
                <w:rFonts w:ascii="Tahoma" w:hAnsi="Tahoma" w:cs="Tahoma"/>
                <w:color w:val="000000" w:themeColor="text1"/>
              </w:rPr>
              <w:t xml:space="preserve"> </w:t>
            </w:r>
            <w:r w:rsidR="00F65F07">
              <w:rPr>
                <w:rFonts w:ascii="Tahoma" w:hAnsi="Tahoma" w:cs="Tahoma"/>
                <w:color w:val="000000" w:themeColor="text1"/>
              </w:rPr>
              <w:t>je</w:t>
            </w:r>
            <w:r w:rsidRPr="008D58C6">
              <w:rPr>
                <w:rFonts w:ascii="Tahoma" w:hAnsi="Tahoma" w:cs="Tahoma"/>
                <w:color w:val="000000" w:themeColor="text1"/>
              </w:rPr>
              <w:t xml:space="preserve"> </w:t>
            </w:r>
            <w:r w:rsidR="00F65F07">
              <w:rPr>
                <w:rFonts w:ascii="Tahoma" w:hAnsi="Tahoma" w:cs="Tahoma"/>
                <w:color w:val="000000" w:themeColor="text1"/>
              </w:rPr>
              <w:t>isti</w:t>
            </w:r>
            <w:r w:rsidRPr="008D58C6">
              <w:rPr>
                <w:rFonts w:ascii="Tahoma" w:hAnsi="Tahoma" w:cs="Tahoma"/>
                <w:color w:val="000000" w:themeColor="text1"/>
              </w:rPr>
              <w:t xml:space="preserve"> </w:t>
            </w:r>
            <w:r w:rsidR="00F65F07">
              <w:rPr>
                <w:rFonts w:ascii="Tahoma" w:hAnsi="Tahoma" w:cs="Tahoma"/>
                <w:color w:val="000000" w:themeColor="text1"/>
              </w:rPr>
              <w:t>dužan</w:t>
            </w:r>
            <w:r w:rsidRPr="008D58C6">
              <w:rPr>
                <w:rFonts w:ascii="Tahoma" w:hAnsi="Tahoma" w:cs="Tahoma"/>
                <w:color w:val="000000" w:themeColor="text1"/>
              </w:rPr>
              <w:t xml:space="preserve"> </w:t>
            </w:r>
            <w:r w:rsidR="00F65F07">
              <w:rPr>
                <w:rFonts w:ascii="Tahoma" w:hAnsi="Tahoma" w:cs="Tahoma"/>
                <w:color w:val="000000" w:themeColor="text1"/>
              </w:rPr>
              <w:t>da</w:t>
            </w:r>
            <w:r w:rsidRPr="008D58C6">
              <w:rPr>
                <w:rFonts w:ascii="Tahoma" w:hAnsi="Tahoma" w:cs="Tahoma"/>
                <w:color w:val="000000" w:themeColor="text1"/>
              </w:rPr>
              <w:t xml:space="preserve"> </w:t>
            </w:r>
            <w:r w:rsidR="00F65F07">
              <w:rPr>
                <w:rFonts w:ascii="Tahoma" w:hAnsi="Tahoma" w:cs="Tahoma"/>
                <w:color w:val="000000" w:themeColor="text1"/>
              </w:rPr>
              <w:t>plati</w:t>
            </w:r>
            <w:r w:rsidRPr="008D58C6">
              <w:rPr>
                <w:rFonts w:ascii="Tahoma" w:hAnsi="Tahoma" w:cs="Tahoma"/>
                <w:color w:val="000000" w:themeColor="text1"/>
              </w:rPr>
              <w:t xml:space="preserve"> </w:t>
            </w:r>
            <w:r w:rsidR="00F65F07">
              <w:rPr>
                <w:rFonts w:ascii="Tahoma" w:hAnsi="Tahoma" w:cs="Tahoma"/>
                <w:color w:val="000000" w:themeColor="text1"/>
              </w:rPr>
              <w:t>Izvršiocu</w:t>
            </w:r>
            <w:r w:rsidRPr="008D58C6">
              <w:rPr>
                <w:rFonts w:ascii="Tahoma" w:hAnsi="Tahoma" w:cs="Tahoma"/>
                <w:color w:val="000000" w:themeColor="text1"/>
              </w:rPr>
              <w:t>/</w:t>
            </w:r>
            <w:r w:rsidR="00F65F07">
              <w:rPr>
                <w:rFonts w:ascii="Tahoma" w:hAnsi="Tahoma" w:cs="Tahoma"/>
                <w:color w:val="000000" w:themeColor="text1"/>
              </w:rPr>
              <w:t>Izvođaču</w:t>
            </w:r>
            <w:r w:rsidRPr="008D58C6">
              <w:rPr>
                <w:rFonts w:ascii="Tahoma" w:hAnsi="Tahoma" w:cs="Tahoma"/>
                <w:color w:val="000000" w:themeColor="text1"/>
              </w:rPr>
              <w:t xml:space="preserve"> </w:t>
            </w:r>
            <w:r w:rsidR="00F65F07">
              <w:rPr>
                <w:rFonts w:ascii="Tahoma" w:hAnsi="Tahoma" w:cs="Tahoma"/>
                <w:color w:val="000000" w:themeColor="text1"/>
              </w:rPr>
              <w:t>samo</w:t>
            </w:r>
            <w:r w:rsidRPr="008D58C6">
              <w:rPr>
                <w:rFonts w:ascii="Tahoma" w:hAnsi="Tahoma" w:cs="Tahoma"/>
                <w:color w:val="000000" w:themeColor="text1"/>
              </w:rPr>
              <w:t xml:space="preserve"> </w:t>
            </w:r>
            <w:r w:rsidR="00F65F07">
              <w:rPr>
                <w:rFonts w:ascii="Tahoma" w:hAnsi="Tahoma" w:cs="Tahoma"/>
                <w:color w:val="000000" w:themeColor="text1"/>
              </w:rPr>
              <w:t>dio</w:t>
            </w:r>
            <w:r w:rsidRPr="008D58C6">
              <w:rPr>
                <w:rFonts w:ascii="Tahoma" w:hAnsi="Tahoma" w:cs="Tahoma"/>
                <w:color w:val="000000" w:themeColor="text1"/>
              </w:rPr>
              <w:t xml:space="preserve"> </w:t>
            </w:r>
            <w:r w:rsidR="00F65F07">
              <w:rPr>
                <w:rFonts w:ascii="Tahoma" w:hAnsi="Tahoma" w:cs="Tahoma"/>
                <w:color w:val="000000" w:themeColor="text1"/>
              </w:rPr>
              <w:t>utvrđene</w:t>
            </w:r>
            <w:r w:rsidRPr="008D58C6">
              <w:rPr>
                <w:rFonts w:ascii="Tahoma" w:hAnsi="Tahoma" w:cs="Tahoma"/>
                <w:color w:val="000000" w:themeColor="text1"/>
              </w:rPr>
              <w:t xml:space="preserve"> </w:t>
            </w:r>
            <w:r w:rsidR="00F65F07">
              <w:rPr>
                <w:rFonts w:ascii="Tahoma" w:hAnsi="Tahoma" w:cs="Tahoma"/>
                <w:color w:val="000000" w:themeColor="text1"/>
              </w:rPr>
              <w:t>cijene</w:t>
            </w:r>
            <w:r w:rsidRPr="008D58C6">
              <w:rPr>
                <w:rFonts w:ascii="Tahoma" w:hAnsi="Tahoma" w:cs="Tahoma"/>
                <w:color w:val="000000" w:themeColor="text1"/>
              </w:rPr>
              <w:t xml:space="preserve">, </w:t>
            </w:r>
            <w:r w:rsidR="00F65F07">
              <w:rPr>
                <w:rFonts w:ascii="Tahoma" w:hAnsi="Tahoma" w:cs="Tahoma"/>
                <w:color w:val="000000" w:themeColor="text1"/>
              </w:rPr>
              <w:t>koji</w:t>
            </w:r>
            <w:r w:rsidRPr="008D58C6">
              <w:rPr>
                <w:rFonts w:ascii="Tahoma" w:hAnsi="Tahoma" w:cs="Tahoma"/>
                <w:color w:val="000000" w:themeColor="text1"/>
              </w:rPr>
              <w:t xml:space="preserve"> </w:t>
            </w:r>
            <w:r w:rsidR="00F65F07">
              <w:rPr>
                <w:rFonts w:ascii="Tahoma" w:hAnsi="Tahoma" w:cs="Tahoma"/>
                <w:color w:val="000000" w:themeColor="text1"/>
              </w:rPr>
              <w:t>je</w:t>
            </w:r>
            <w:r w:rsidRPr="008D58C6">
              <w:rPr>
                <w:rFonts w:ascii="Tahoma" w:hAnsi="Tahoma" w:cs="Tahoma"/>
                <w:color w:val="000000" w:themeColor="text1"/>
              </w:rPr>
              <w:t xml:space="preserve"> </w:t>
            </w:r>
            <w:r w:rsidR="00F65F07">
              <w:rPr>
                <w:rFonts w:ascii="Tahoma" w:hAnsi="Tahoma" w:cs="Tahoma"/>
                <w:color w:val="000000" w:themeColor="text1"/>
              </w:rPr>
              <w:t>proporcionalan</w:t>
            </w:r>
            <w:r w:rsidRPr="008D58C6">
              <w:rPr>
                <w:rFonts w:ascii="Tahoma" w:hAnsi="Tahoma" w:cs="Tahoma"/>
                <w:color w:val="000000" w:themeColor="text1"/>
              </w:rPr>
              <w:t xml:space="preserve"> </w:t>
            </w:r>
            <w:r w:rsidR="00F65F07">
              <w:rPr>
                <w:rFonts w:ascii="Tahoma" w:hAnsi="Tahoma" w:cs="Tahoma"/>
                <w:color w:val="000000" w:themeColor="text1"/>
              </w:rPr>
              <w:t>dijelu</w:t>
            </w:r>
            <w:r w:rsidRPr="008D58C6">
              <w:rPr>
                <w:rFonts w:ascii="Tahoma" w:hAnsi="Tahoma" w:cs="Tahoma"/>
                <w:color w:val="000000" w:themeColor="text1"/>
              </w:rPr>
              <w:t xml:space="preserve"> </w:t>
            </w:r>
            <w:r w:rsidR="00F65F07">
              <w:rPr>
                <w:rFonts w:ascii="Tahoma" w:hAnsi="Tahoma" w:cs="Tahoma"/>
                <w:color w:val="000000" w:themeColor="text1"/>
              </w:rPr>
              <w:t>Radova</w:t>
            </w:r>
            <w:r w:rsidRPr="008D58C6">
              <w:rPr>
                <w:rFonts w:ascii="Tahoma" w:hAnsi="Tahoma" w:cs="Tahoma"/>
                <w:color w:val="000000" w:themeColor="text1"/>
              </w:rPr>
              <w:t xml:space="preserve">, </w:t>
            </w:r>
            <w:r w:rsidR="00F65F07">
              <w:rPr>
                <w:rFonts w:ascii="Tahoma" w:hAnsi="Tahoma" w:cs="Tahoma"/>
                <w:color w:val="000000" w:themeColor="text1"/>
              </w:rPr>
              <w:t>izvršenih</w:t>
            </w:r>
            <w:r w:rsidRPr="008D58C6">
              <w:rPr>
                <w:rFonts w:ascii="Tahoma" w:hAnsi="Tahoma" w:cs="Tahoma"/>
                <w:color w:val="000000" w:themeColor="text1"/>
              </w:rPr>
              <w:t xml:space="preserve"> </w:t>
            </w:r>
            <w:r w:rsidR="00F65F07">
              <w:rPr>
                <w:rFonts w:ascii="Tahoma" w:hAnsi="Tahoma" w:cs="Tahoma"/>
                <w:color w:val="000000" w:themeColor="text1"/>
              </w:rPr>
              <w:t>prije</w:t>
            </w:r>
            <w:r w:rsidRPr="008D58C6">
              <w:rPr>
                <w:rFonts w:ascii="Tahoma" w:hAnsi="Tahoma" w:cs="Tahoma"/>
                <w:color w:val="000000" w:themeColor="text1"/>
              </w:rPr>
              <w:t xml:space="preserve"> </w:t>
            </w:r>
            <w:r w:rsidR="00F65F07">
              <w:rPr>
                <w:rFonts w:ascii="Tahoma" w:hAnsi="Tahoma" w:cs="Tahoma"/>
                <w:color w:val="000000" w:themeColor="text1"/>
              </w:rPr>
              <w:t>prijema</w:t>
            </w:r>
            <w:r w:rsidRPr="008D58C6">
              <w:rPr>
                <w:rFonts w:ascii="Tahoma" w:hAnsi="Tahoma" w:cs="Tahoma"/>
                <w:color w:val="000000" w:themeColor="text1"/>
              </w:rPr>
              <w:t xml:space="preserve"> </w:t>
            </w:r>
            <w:r w:rsidR="00F65F07">
              <w:rPr>
                <w:rFonts w:ascii="Tahoma" w:hAnsi="Tahoma" w:cs="Tahoma"/>
                <w:color w:val="000000" w:themeColor="text1"/>
              </w:rPr>
              <w:t>obavještenja</w:t>
            </w:r>
            <w:r w:rsidRPr="008D58C6">
              <w:rPr>
                <w:rFonts w:ascii="Tahoma" w:hAnsi="Tahoma" w:cs="Tahoma"/>
                <w:color w:val="000000" w:themeColor="text1"/>
              </w:rPr>
              <w:t xml:space="preserve"> </w:t>
            </w:r>
            <w:r w:rsidR="00F65F07">
              <w:rPr>
                <w:rFonts w:ascii="Tahoma" w:hAnsi="Tahoma" w:cs="Tahoma"/>
                <w:color w:val="000000" w:themeColor="text1"/>
              </w:rPr>
              <w:t>o</w:t>
            </w:r>
            <w:r w:rsidRPr="008D58C6">
              <w:rPr>
                <w:rFonts w:ascii="Tahoma" w:hAnsi="Tahoma" w:cs="Tahoma"/>
                <w:color w:val="000000" w:themeColor="text1"/>
              </w:rPr>
              <w:t xml:space="preserve"> </w:t>
            </w:r>
            <w:r w:rsidR="00F65F07">
              <w:rPr>
                <w:rFonts w:ascii="Tahoma" w:hAnsi="Tahoma" w:cs="Tahoma"/>
                <w:color w:val="000000" w:themeColor="text1"/>
              </w:rPr>
              <w:t>raskidu</w:t>
            </w:r>
            <w:r w:rsidRPr="008D58C6">
              <w:rPr>
                <w:rFonts w:ascii="Tahoma" w:hAnsi="Tahoma" w:cs="Tahoma"/>
                <w:color w:val="000000" w:themeColor="text1"/>
              </w:rPr>
              <w:t xml:space="preserve"> </w:t>
            </w:r>
            <w:r w:rsidR="00F65F07">
              <w:rPr>
                <w:rFonts w:ascii="Tahoma" w:hAnsi="Tahoma" w:cs="Tahoma"/>
                <w:color w:val="000000" w:themeColor="text1"/>
              </w:rPr>
              <w:t>Ugovora</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strane</w:t>
            </w:r>
            <w:r w:rsidRPr="008D58C6">
              <w:rPr>
                <w:rFonts w:ascii="Tahoma" w:hAnsi="Tahoma" w:cs="Tahoma"/>
                <w:color w:val="000000" w:themeColor="text1"/>
              </w:rPr>
              <w:t xml:space="preserve"> </w:t>
            </w:r>
            <w:r w:rsidR="00F65F07">
              <w:rPr>
                <w:rFonts w:ascii="Tahoma" w:hAnsi="Tahoma" w:cs="Tahoma"/>
                <w:color w:val="000000" w:themeColor="text1"/>
              </w:rPr>
              <w:t>Naručioca</w:t>
            </w:r>
            <w:r w:rsidRPr="008D58C6">
              <w:rPr>
                <w:rFonts w:ascii="Tahoma" w:hAnsi="Tahoma" w:cs="Tahoma"/>
                <w:color w:val="000000" w:themeColor="text1"/>
              </w:rPr>
              <w:t xml:space="preserve">. </w:t>
            </w:r>
            <w:r w:rsidR="00F65F07">
              <w:rPr>
                <w:rFonts w:ascii="Tahoma" w:hAnsi="Tahoma" w:cs="Tahoma"/>
                <w:color w:val="000000" w:themeColor="text1"/>
              </w:rPr>
              <w:t>U</w:t>
            </w:r>
            <w:r w:rsidRPr="008D58C6">
              <w:rPr>
                <w:rFonts w:ascii="Tahoma" w:hAnsi="Tahoma" w:cs="Tahoma"/>
                <w:color w:val="000000" w:themeColor="text1"/>
              </w:rPr>
              <w:t xml:space="preserve"> </w:t>
            </w:r>
            <w:r w:rsidR="00F65F07">
              <w:rPr>
                <w:rFonts w:ascii="Tahoma" w:hAnsi="Tahoma" w:cs="Tahoma"/>
                <w:color w:val="000000" w:themeColor="text1"/>
              </w:rPr>
              <w:t>slučaju</w:t>
            </w:r>
            <w:r w:rsidRPr="008D58C6">
              <w:rPr>
                <w:rFonts w:ascii="Tahoma" w:hAnsi="Tahoma" w:cs="Tahoma"/>
                <w:color w:val="000000" w:themeColor="text1"/>
              </w:rPr>
              <w:t xml:space="preserve"> </w:t>
            </w:r>
            <w:r w:rsidR="00F65F07">
              <w:rPr>
                <w:rFonts w:ascii="Tahoma" w:hAnsi="Tahoma" w:cs="Tahoma"/>
                <w:color w:val="000000" w:themeColor="text1"/>
              </w:rPr>
              <w:t>jednostranog</w:t>
            </w:r>
            <w:r w:rsidRPr="008D58C6">
              <w:rPr>
                <w:rFonts w:ascii="Tahoma" w:hAnsi="Tahoma" w:cs="Tahoma"/>
                <w:color w:val="000000" w:themeColor="text1"/>
              </w:rPr>
              <w:t xml:space="preserve"> </w:t>
            </w:r>
            <w:r w:rsidR="00F65F07">
              <w:rPr>
                <w:rFonts w:ascii="Tahoma" w:hAnsi="Tahoma" w:cs="Tahoma"/>
                <w:color w:val="000000" w:themeColor="text1"/>
              </w:rPr>
              <w:t>raskida</w:t>
            </w:r>
            <w:r w:rsidRPr="008D58C6">
              <w:rPr>
                <w:rFonts w:ascii="Tahoma" w:hAnsi="Tahoma" w:cs="Tahoma"/>
                <w:color w:val="000000" w:themeColor="text1"/>
              </w:rPr>
              <w:t xml:space="preserve"> </w:t>
            </w:r>
            <w:r w:rsidR="00F65F07">
              <w:rPr>
                <w:rFonts w:ascii="Tahoma" w:hAnsi="Tahoma" w:cs="Tahoma"/>
                <w:color w:val="000000" w:themeColor="text1"/>
              </w:rPr>
              <w:t>Ugovora</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strane</w:t>
            </w:r>
            <w:r w:rsidRPr="008D58C6">
              <w:rPr>
                <w:rFonts w:ascii="Tahoma" w:hAnsi="Tahoma" w:cs="Tahoma"/>
                <w:color w:val="000000" w:themeColor="text1"/>
              </w:rPr>
              <w:t xml:space="preserve"> </w:t>
            </w:r>
            <w:r w:rsidR="00F65F07">
              <w:rPr>
                <w:rFonts w:ascii="Tahoma" w:hAnsi="Tahoma" w:cs="Tahoma"/>
                <w:color w:val="000000" w:themeColor="text1"/>
              </w:rPr>
              <w:t>Naručioca</w:t>
            </w:r>
            <w:r w:rsidRPr="008D58C6">
              <w:rPr>
                <w:rFonts w:ascii="Tahoma" w:hAnsi="Tahoma" w:cs="Tahoma"/>
                <w:color w:val="000000" w:themeColor="text1"/>
              </w:rPr>
              <w:t xml:space="preserve">, </w:t>
            </w:r>
            <w:r w:rsidR="00F65F07">
              <w:rPr>
                <w:rFonts w:ascii="Tahoma" w:hAnsi="Tahoma" w:cs="Tahoma"/>
                <w:color w:val="000000" w:themeColor="text1"/>
              </w:rPr>
              <w:t>Ugovor</w:t>
            </w:r>
            <w:r w:rsidRPr="008D58C6">
              <w:rPr>
                <w:rFonts w:ascii="Tahoma" w:hAnsi="Tahoma" w:cs="Tahoma"/>
                <w:color w:val="000000" w:themeColor="text1"/>
              </w:rPr>
              <w:t xml:space="preserve"> </w:t>
            </w:r>
            <w:r w:rsidR="00F65F07">
              <w:rPr>
                <w:rFonts w:ascii="Tahoma" w:hAnsi="Tahoma" w:cs="Tahoma"/>
                <w:color w:val="000000" w:themeColor="text1"/>
              </w:rPr>
              <w:t>će</w:t>
            </w:r>
            <w:r w:rsidRPr="008D58C6">
              <w:rPr>
                <w:rFonts w:ascii="Tahoma" w:hAnsi="Tahoma" w:cs="Tahoma"/>
                <w:color w:val="000000" w:themeColor="text1"/>
              </w:rPr>
              <w:t xml:space="preserve"> </w:t>
            </w:r>
            <w:r w:rsidR="00F65F07">
              <w:rPr>
                <w:rFonts w:ascii="Tahoma" w:hAnsi="Tahoma" w:cs="Tahoma"/>
                <w:color w:val="000000" w:themeColor="text1"/>
              </w:rPr>
              <w:t>se</w:t>
            </w:r>
            <w:r w:rsidRPr="008D58C6">
              <w:rPr>
                <w:rFonts w:ascii="Tahoma" w:hAnsi="Tahoma" w:cs="Tahoma"/>
                <w:color w:val="000000" w:themeColor="text1"/>
              </w:rPr>
              <w:t xml:space="preserve"> </w:t>
            </w:r>
            <w:r w:rsidR="00F65F07">
              <w:rPr>
                <w:rFonts w:ascii="Tahoma" w:hAnsi="Tahoma" w:cs="Tahoma"/>
                <w:color w:val="000000" w:themeColor="text1"/>
              </w:rPr>
              <w:t>smatrati</w:t>
            </w:r>
            <w:r w:rsidRPr="008D58C6">
              <w:rPr>
                <w:rFonts w:ascii="Tahoma" w:hAnsi="Tahoma" w:cs="Tahoma"/>
                <w:color w:val="000000" w:themeColor="text1"/>
              </w:rPr>
              <w:t xml:space="preserve"> </w:t>
            </w:r>
            <w:r w:rsidR="00F65F07">
              <w:rPr>
                <w:rFonts w:ascii="Tahoma" w:hAnsi="Tahoma" w:cs="Tahoma"/>
                <w:color w:val="000000" w:themeColor="text1"/>
              </w:rPr>
              <w:t>raskinutim</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datuma</w:t>
            </w:r>
            <w:r w:rsidRPr="008D58C6">
              <w:rPr>
                <w:rFonts w:ascii="Tahoma" w:hAnsi="Tahoma" w:cs="Tahoma"/>
                <w:color w:val="000000" w:themeColor="text1"/>
              </w:rPr>
              <w:t xml:space="preserve"> </w:t>
            </w:r>
            <w:r w:rsidR="00F65F07">
              <w:rPr>
                <w:rFonts w:ascii="Tahoma" w:hAnsi="Tahoma" w:cs="Tahoma"/>
                <w:color w:val="000000" w:themeColor="text1"/>
              </w:rPr>
              <w:t>kada</w:t>
            </w:r>
            <w:r w:rsidRPr="008D58C6">
              <w:rPr>
                <w:rFonts w:ascii="Tahoma" w:hAnsi="Tahoma" w:cs="Tahoma"/>
                <w:color w:val="000000" w:themeColor="text1"/>
              </w:rPr>
              <w:t xml:space="preserve"> </w:t>
            </w:r>
            <w:r w:rsidR="00F65F07">
              <w:rPr>
                <w:rFonts w:ascii="Tahoma" w:hAnsi="Tahoma" w:cs="Tahoma"/>
                <w:color w:val="000000" w:themeColor="text1"/>
              </w:rPr>
              <w:t>Izvršilac</w:t>
            </w:r>
            <w:r w:rsidRPr="008D58C6">
              <w:rPr>
                <w:rFonts w:ascii="Tahoma" w:hAnsi="Tahoma" w:cs="Tahoma"/>
                <w:color w:val="000000" w:themeColor="text1"/>
              </w:rPr>
              <w:t>/</w:t>
            </w:r>
            <w:r w:rsidR="00F65F07">
              <w:rPr>
                <w:rFonts w:ascii="Tahoma" w:hAnsi="Tahoma" w:cs="Tahoma"/>
                <w:color w:val="000000" w:themeColor="text1"/>
              </w:rPr>
              <w:t>Izvođač</w:t>
            </w:r>
            <w:r w:rsidRPr="008D58C6">
              <w:rPr>
                <w:rFonts w:ascii="Tahoma" w:hAnsi="Tahoma" w:cs="Tahoma"/>
                <w:color w:val="000000" w:themeColor="text1"/>
              </w:rPr>
              <w:t xml:space="preserve"> </w:t>
            </w:r>
            <w:r w:rsidR="00F65F07">
              <w:rPr>
                <w:rFonts w:ascii="Tahoma" w:hAnsi="Tahoma" w:cs="Tahoma"/>
                <w:color w:val="000000" w:themeColor="text1"/>
              </w:rPr>
              <w:t>primi</w:t>
            </w:r>
            <w:r w:rsidRPr="008D58C6">
              <w:rPr>
                <w:rFonts w:ascii="Tahoma" w:hAnsi="Tahoma" w:cs="Tahoma"/>
                <w:color w:val="000000" w:themeColor="text1"/>
              </w:rPr>
              <w:t xml:space="preserve"> </w:t>
            </w:r>
            <w:r w:rsidR="00F65F07">
              <w:rPr>
                <w:rFonts w:ascii="Tahoma" w:hAnsi="Tahoma" w:cs="Tahoma"/>
                <w:color w:val="000000" w:themeColor="text1"/>
              </w:rPr>
              <w:t>pismeno</w:t>
            </w:r>
            <w:r w:rsidRPr="008D58C6">
              <w:rPr>
                <w:rFonts w:ascii="Tahoma" w:hAnsi="Tahoma" w:cs="Tahoma"/>
                <w:color w:val="000000" w:themeColor="text1"/>
              </w:rPr>
              <w:t xml:space="preserve"> </w:t>
            </w:r>
            <w:r w:rsidR="00F65F07">
              <w:rPr>
                <w:rFonts w:ascii="Tahoma" w:hAnsi="Tahoma" w:cs="Tahoma"/>
                <w:color w:val="000000" w:themeColor="text1"/>
              </w:rPr>
              <w:t>obavještenje</w:t>
            </w:r>
            <w:r w:rsidRPr="008D58C6">
              <w:rPr>
                <w:rFonts w:ascii="Tahoma" w:hAnsi="Tahoma" w:cs="Tahoma"/>
                <w:color w:val="000000" w:themeColor="text1"/>
              </w:rPr>
              <w:t xml:space="preserve"> </w:t>
            </w:r>
            <w:r w:rsidR="00F65F07">
              <w:rPr>
                <w:rFonts w:ascii="Tahoma" w:hAnsi="Tahoma" w:cs="Tahoma"/>
                <w:color w:val="000000" w:themeColor="text1"/>
              </w:rPr>
              <w:t>Naručioca</w:t>
            </w:r>
            <w:r w:rsidRPr="008D58C6">
              <w:rPr>
                <w:rFonts w:ascii="Tahoma" w:hAnsi="Tahoma" w:cs="Tahoma"/>
                <w:color w:val="000000" w:themeColor="text1"/>
              </w:rPr>
              <w:t xml:space="preserve"> </w:t>
            </w:r>
            <w:r w:rsidR="00F65F07">
              <w:rPr>
                <w:rFonts w:ascii="Tahoma" w:hAnsi="Tahoma" w:cs="Tahoma"/>
                <w:color w:val="000000" w:themeColor="text1"/>
              </w:rPr>
              <w:t>o</w:t>
            </w:r>
            <w:r w:rsidRPr="008D58C6">
              <w:rPr>
                <w:rFonts w:ascii="Tahoma" w:hAnsi="Tahoma" w:cs="Tahoma"/>
                <w:color w:val="000000" w:themeColor="text1"/>
              </w:rPr>
              <w:t xml:space="preserve"> </w:t>
            </w:r>
            <w:r w:rsidR="00F65F07">
              <w:rPr>
                <w:rFonts w:ascii="Tahoma" w:hAnsi="Tahoma" w:cs="Tahoma"/>
                <w:color w:val="000000" w:themeColor="text1"/>
              </w:rPr>
              <w:t>raskidu</w:t>
            </w:r>
            <w:r w:rsidRPr="008D58C6">
              <w:rPr>
                <w:rFonts w:ascii="Tahoma" w:hAnsi="Tahoma" w:cs="Tahoma"/>
                <w:color w:val="000000" w:themeColor="text1"/>
              </w:rPr>
              <w:t xml:space="preserve"> </w:t>
            </w:r>
            <w:r w:rsidR="00F65F07">
              <w:rPr>
                <w:rFonts w:ascii="Tahoma" w:hAnsi="Tahoma" w:cs="Tahoma"/>
                <w:color w:val="000000" w:themeColor="text1"/>
              </w:rPr>
              <w:t>ugovora</w:t>
            </w:r>
            <w:r w:rsidRPr="008D58C6">
              <w:rPr>
                <w:rFonts w:ascii="Tahoma" w:hAnsi="Tahoma" w:cs="Tahoma"/>
                <w:color w:val="000000" w:themeColor="text1"/>
              </w:rPr>
              <w:t xml:space="preserve">, </w:t>
            </w:r>
            <w:r w:rsidR="00F65F07">
              <w:rPr>
                <w:rFonts w:ascii="Tahoma" w:hAnsi="Tahoma" w:cs="Tahoma"/>
                <w:color w:val="000000" w:themeColor="text1"/>
              </w:rPr>
              <w:t>ili</w:t>
            </w:r>
            <w:r w:rsidRPr="008D58C6">
              <w:rPr>
                <w:rFonts w:ascii="Tahoma" w:hAnsi="Tahoma" w:cs="Tahoma"/>
                <w:color w:val="000000" w:themeColor="text1"/>
              </w:rPr>
              <w:t xml:space="preserve"> </w:t>
            </w:r>
            <w:r w:rsidR="00F65F07">
              <w:rPr>
                <w:rFonts w:ascii="Tahoma" w:hAnsi="Tahoma" w:cs="Tahoma"/>
                <w:color w:val="000000" w:themeColor="text1"/>
              </w:rPr>
              <w:t>od</w:t>
            </w:r>
            <w:r w:rsidRPr="008D58C6">
              <w:rPr>
                <w:rFonts w:ascii="Tahoma" w:hAnsi="Tahoma" w:cs="Tahoma"/>
                <w:color w:val="000000" w:themeColor="text1"/>
              </w:rPr>
              <w:t xml:space="preserve"> </w:t>
            </w:r>
            <w:r w:rsidR="00F65F07">
              <w:rPr>
                <w:rFonts w:ascii="Tahoma" w:hAnsi="Tahoma" w:cs="Tahoma"/>
                <w:color w:val="000000" w:themeColor="text1"/>
              </w:rPr>
              <w:t>nekog</w:t>
            </w:r>
            <w:r w:rsidRPr="008D58C6">
              <w:rPr>
                <w:rFonts w:ascii="Tahoma" w:hAnsi="Tahoma" w:cs="Tahoma"/>
                <w:color w:val="000000" w:themeColor="text1"/>
              </w:rPr>
              <w:t xml:space="preserve"> </w:t>
            </w:r>
            <w:r w:rsidR="00F65F07">
              <w:rPr>
                <w:rFonts w:ascii="Tahoma" w:hAnsi="Tahoma" w:cs="Tahoma"/>
                <w:color w:val="000000" w:themeColor="text1"/>
              </w:rPr>
              <w:t>drugog</w:t>
            </w:r>
            <w:r w:rsidRPr="008D58C6">
              <w:rPr>
                <w:rFonts w:ascii="Tahoma" w:hAnsi="Tahoma" w:cs="Tahoma"/>
                <w:color w:val="000000" w:themeColor="text1"/>
              </w:rPr>
              <w:t xml:space="preserve"> </w:t>
            </w:r>
            <w:r w:rsidR="00F65F07">
              <w:rPr>
                <w:rFonts w:ascii="Tahoma" w:hAnsi="Tahoma" w:cs="Tahoma"/>
                <w:color w:val="000000" w:themeColor="text1"/>
              </w:rPr>
              <w:t>datuma</w:t>
            </w:r>
            <w:r w:rsidRPr="008D58C6">
              <w:rPr>
                <w:rFonts w:ascii="Tahoma" w:hAnsi="Tahoma" w:cs="Tahoma"/>
                <w:color w:val="000000" w:themeColor="text1"/>
              </w:rPr>
              <w:t xml:space="preserve">, </w:t>
            </w:r>
            <w:r w:rsidR="00F65F07">
              <w:rPr>
                <w:rFonts w:ascii="Tahoma" w:hAnsi="Tahoma" w:cs="Tahoma"/>
                <w:color w:val="000000" w:themeColor="text1"/>
              </w:rPr>
              <w:t>navedenog</w:t>
            </w:r>
            <w:r w:rsidRPr="008D58C6">
              <w:rPr>
                <w:rFonts w:ascii="Tahoma" w:hAnsi="Tahoma" w:cs="Tahoma"/>
                <w:color w:val="000000" w:themeColor="text1"/>
              </w:rPr>
              <w:t xml:space="preserve"> </w:t>
            </w:r>
            <w:r w:rsidR="00F65F07">
              <w:rPr>
                <w:rFonts w:ascii="Tahoma" w:hAnsi="Tahoma" w:cs="Tahoma"/>
                <w:color w:val="000000" w:themeColor="text1"/>
              </w:rPr>
              <w:t>u</w:t>
            </w:r>
            <w:r w:rsidRPr="008D58C6">
              <w:rPr>
                <w:rFonts w:ascii="Tahoma" w:hAnsi="Tahoma" w:cs="Tahoma"/>
                <w:color w:val="000000" w:themeColor="text1"/>
              </w:rPr>
              <w:t xml:space="preserve"> </w:t>
            </w:r>
            <w:r w:rsidR="00F65F07">
              <w:rPr>
                <w:rFonts w:ascii="Tahoma" w:hAnsi="Tahoma" w:cs="Tahoma"/>
                <w:color w:val="000000" w:themeColor="text1"/>
              </w:rPr>
              <w:t>takvom</w:t>
            </w:r>
            <w:r w:rsidRPr="008D58C6">
              <w:rPr>
                <w:rFonts w:ascii="Tahoma" w:hAnsi="Tahoma" w:cs="Tahoma"/>
                <w:color w:val="000000" w:themeColor="text1"/>
              </w:rPr>
              <w:t xml:space="preserve"> </w:t>
            </w:r>
            <w:r w:rsidR="00F65F07">
              <w:rPr>
                <w:rFonts w:ascii="Tahoma" w:hAnsi="Tahoma" w:cs="Tahoma"/>
                <w:color w:val="000000" w:themeColor="text1"/>
              </w:rPr>
              <w:t>obavještenju</w:t>
            </w:r>
          </w:p>
          <w:p w14:paraId="774EB194" w14:textId="3EC57876" w:rsidR="00AF0959" w:rsidRPr="00AF0959" w:rsidRDefault="00AF0959" w:rsidP="00AF0959">
            <w:pPr>
              <w:suppressAutoHyphens w:val="0"/>
              <w:jc w:val="both"/>
              <w:rPr>
                <w:rFonts w:ascii="Tahoma" w:hAnsi="Tahoma" w:cs="Tahoma"/>
                <w:color w:val="000000" w:themeColor="text1"/>
              </w:rPr>
            </w:pPr>
            <w:r w:rsidRPr="00126B17">
              <w:rPr>
                <w:rFonts w:ascii="Tahoma" w:hAnsi="Tahoma" w:cs="Tahoma"/>
                <w:color w:val="000000" w:themeColor="text1"/>
              </w:rPr>
              <w:t>11</w:t>
            </w:r>
            <w:r w:rsidRPr="00AF0959">
              <w:rPr>
                <w:rFonts w:ascii="Tahoma" w:hAnsi="Tahoma" w:cs="Tahoma"/>
                <w:color w:val="000000" w:themeColor="text1"/>
              </w:rPr>
              <w:t xml:space="preserve">.2. </w:t>
            </w:r>
            <w:r w:rsidR="00F65F07">
              <w:rPr>
                <w:rFonts w:ascii="Tahoma" w:hAnsi="Tahoma" w:cs="Tahoma"/>
                <w:color w:val="000000" w:themeColor="text1"/>
              </w:rPr>
              <w:t>Svi</w:t>
            </w:r>
            <w:r w:rsidRPr="00AF0959">
              <w:rPr>
                <w:rFonts w:ascii="Tahoma" w:hAnsi="Tahoma" w:cs="Tahoma"/>
                <w:color w:val="000000" w:themeColor="text1"/>
              </w:rPr>
              <w:t xml:space="preserve"> </w:t>
            </w:r>
            <w:r w:rsidR="00F65F07">
              <w:rPr>
                <w:rFonts w:ascii="Tahoma" w:hAnsi="Tahoma" w:cs="Tahoma"/>
                <w:color w:val="000000" w:themeColor="text1"/>
              </w:rPr>
              <w:t>sporovi</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nesuglasice</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mogu</w:t>
            </w:r>
            <w:r w:rsidRPr="00AF0959">
              <w:rPr>
                <w:rFonts w:ascii="Tahoma" w:hAnsi="Tahoma" w:cs="Tahoma"/>
                <w:color w:val="000000" w:themeColor="text1"/>
              </w:rPr>
              <w:t xml:space="preserve"> </w:t>
            </w:r>
            <w:r w:rsidR="00F65F07">
              <w:rPr>
                <w:rFonts w:ascii="Tahoma" w:hAnsi="Tahoma" w:cs="Tahoma"/>
                <w:color w:val="000000" w:themeColor="text1"/>
              </w:rPr>
              <w:t>nastati</w:t>
            </w:r>
            <w:r w:rsidRPr="00AF0959">
              <w:rPr>
                <w:rFonts w:ascii="Tahoma" w:hAnsi="Tahoma" w:cs="Tahoma"/>
                <w:color w:val="000000" w:themeColor="text1"/>
              </w:rPr>
              <w:t xml:space="preserve"> </w:t>
            </w:r>
            <w:r w:rsidR="00F65F07">
              <w:rPr>
                <w:rFonts w:ascii="Tahoma" w:hAnsi="Tahoma" w:cs="Tahoma"/>
                <w:color w:val="000000" w:themeColor="text1"/>
              </w:rPr>
              <w:t>između</w:t>
            </w:r>
            <w:r w:rsidRPr="00AF0959">
              <w:rPr>
                <w:rFonts w:ascii="Tahoma" w:hAnsi="Tahoma" w:cs="Tahoma"/>
                <w:color w:val="000000" w:themeColor="text1"/>
              </w:rPr>
              <w:t xml:space="preserve"> </w:t>
            </w:r>
            <w:r w:rsidR="00F65F07">
              <w:rPr>
                <w:rFonts w:ascii="Tahoma" w:hAnsi="Tahoma" w:cs="Tahoma"/>
                <w:color w:val="000000" w:themeColor="text1"/>
              </w:rPr>
              <w:t>Ugovornih</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vezi</w:t>
            </w:r>
            <w:r w:rsidRPr="00AF0959">
              <w:rPr>
                <w:rFonts w:ascii="Tahoma" w:hAnsi="Tahoma" w:cs="Tahoma"/>
                <w:color w:val="000000" w:themeColor="text1"/>
              </w:rPr>
              <w:t xml:space="preserve"> </w:t>
            </w:r>
            <w:r w:rsidR="00F65F07">
              <w:rPr>
                <w:rFonts w:ascii="Tahoma" w:hAnsi="Tahoma" w:cs="Tahoma"/>
                <w:color w:val="000000" w:themeColor="text1"/>
              </w:rPr>
              <w:t>sa</w:t>
            </w:r>
            <w:r w:rsidRPr="00AF0959">
              <w:rPr>
                <w:rFonts w:ascii="Tahoma" w:hAnsi="Tahoma" w:cs="Tahoma"/>
                <w:color w:val="000000" w:themeColor="text1"/>
              </w:rPr>
              <w:t xml:space="preserve"> </w:t>
            </w:r>
            <w:r w:rsidR="00F65F07">
              <w:rPr>
                <w:rFonts w:ascii="Tahoma" w:hAnsi="Tahoma" w:cs="Tahoma"/>
                <w:color w:val="000000" w:themeColor="text1"/>
              </w:rPr>
              <w:t>njim</w:t>
            </w:r>
            <w:r w:rsidRPr="00AF0959">
              <w:rPr>
                <w:rFonts w:ascii="Tahoma" w:hAnsi="Tahoma" w:cs="Tahoma"/>
                <w:color w:val="000000" w:themeColor="text1"/>
              </w:rPr>
              <w:t xml:space="preserve">, </w:t>
            </w:r>
            <w:r w:rsidR="00F65F07">
              <w:rPr>
                <w:rFonts w:ascii="Tahoma" w:hAnsi="Tahoma" w:cs="Tahoma"/>
                <w:color w:val="000000" w:themeColor="text1"/>
              </w:rPr>
              <w:t>rješavaju</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putem</w:t>
            </w:r>
            <w:r w:rsidRPr="00AF0959">
              <w:rPr>
                <w:rFonts w:ascii="Tahoma" w:hAnsi="Tahoma" w:cs="Tahoma"/>
                <w:color w:val="000000" w:themeColor="text1"/>
              </w:rPr>
              <w:t xml:space="preserve"> </w:t>
            </w:r>
            <w:r w:rsidR="00F65F07">
              <w:rPr>
                <w:rFonts w:ascii="Tahoma" w:hAnsi="Tahoma" w:cs="Tahoma"/>
                <w:color w:val="000000" w:themeColor="text1"/>
              </w:rPr>
              <w:t>pregovora</w:t>
            </w:r>
            <w:r w:rsidRPr="00AF0959">
              <w:rPr>
                <w:rFonts w:ascii="Tahoma" w:hAnsi="Tahoma" w:cs="Tahoma"/>
                <w:color w:val="000000" w:themeColor="text1"/>
              </w:rPr>
              <w:t xml:space="preserve"> </w:t>
            </w:r>
            <w:r w:rsidR="00F65F07">
              <w:rPr>
                <w:rFonts w:ascii="Tahoma" w:hAnsi="Tahoma" w:cs="Tahoma"/>
                <w:color w:val="000000" w:themeColor="text1"/>
              </w:rPr>
              <w:t>između</w:t>
            </w:r>
            <w:r w:rsidRPr="00AF0959">
              <w:rPr>
                <w:rFonts w:ascii="Tahoma" w:hAnsi="Tahoma" w:cs="Tahoma"/>
                <w:color w:val="000000" w:themeColor="text1"/>
              </w:rPr>
              <w:t xml:space="preserve"> </w:t>
            </w:r>
            <w:r w:rsidR="00F65F07">
              <w:rPr>
                <w:rFonts w:ascii="Tahoma" w:hAnsi="Tahoma" w:cs="Tahoma"/>
                <w:color w:val="000000" w:themeColor="text1"/>
              </w:rPr>
              <w:t>Ugovornih</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ako</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tome</w:t>
            </w:r>
            <w:r w:rsidRPr="00AF0959">
              <w:rPr>
                <w:rFonts w:ascii="Tahoma" w:hAnsi="Tahoma" w:cs="Tahoma"/>
                <w:color w:val="000000" w:themeColor="text1"/>
              </w:rPr>
              <w:t xml:space="preserve"> </w:t>
            </w:r>
            <w:r w:rsidR="00F65F07">
              <w:rPr>
                <w:rFonts w:ascii="Tahoma" w:hAnsi="Tahoma" w:cs="Tahoma"/>
                <w:color w:val="000000" w:themeColor="text1"/>
              </w:rPr>
              <w:t>ne</w:t>
            </w:r>
            <w:r w:rsidRPr="00AF0959">
              <w:rPr>
                <w:rFonts w:ascii="Tahoma" w:hAnsi="Tahoma" w:cs="Tahoma"/>
                <w:color w:val="000000" w:themeColor="text1"/>
              </w:rPr>
              <w:t xml:space="preserve"> </w:t>
            </w:r>
            <w:r w:rsidR="00F65F07">
              <w:rPr>
                <w:rFonts w:ascii="Tahoma" w:hAnsi="Tahoma" w:cs="Tahoma"/>
                <w:color w:val="000000" w:themeColor="text1"/>
              </w:rPr>
              <w:t>uspiju</w:t>
            </w:r>
            <w:r w:rsidRPr="00AF0959">
              <w:rPr>
                <w:rFonts w:ascii="Tahoma" w:hAnsi="Tahoma" w:cs="Tahoma"/>
                <w:color w:val="000000" w:themeColor="text1"/>
              </w:rPr>
              <w:t xml:space="preserve"> </w:t>
            </w:r>
            <w:r w:rsidR="00F65F07">
              <w:rPr>
                <w:rFonts w:ascii="Tahoma" w:hAnsi="Tahoma" w:cs="Tahoma"/>
                <w:color w:val="000000" w:themeColor="text1"/>
              </w:rPr>
              <w:t>ugovara</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nadležnost</w:t>
            </w:r>
            <w:r w:rsidRPr="00AF0959">
              <w:rPr>
                <w:rFonts w:ascii="Tahoma" w:hAnsi="Tahoma" w:cs="Tahoma"/>
                <w:color w:val="000000" w:themeColor="text1"/>
              </w:rPr>
              <w:t xml:space="preserve"> </w:t>
            </w:r>
            <w:r w:rsidR="00F65F07">
              <w:rPr>
                <w:rFonts w:ascii="Tahoma" w:hAnsi="Tahoma" w:cs="Tahoma"/>
                <w:color w:val="000000" w:themeColor="text1"/>
              </w:rPr>
              <w:t>Okružnog</w:t>
            </w:r>
            <w:r w:rsidRPr="00AF0959">
              <w:rPr>
                <w:rFonts w:ascii="Tahoma" w:hAnsi="Tahoma" w:cs="Tahoma"/>
                <w:color w:val="000000" w:themeColor="text1"/>
              </w:rPr>
              <w:t xml:space="preserve"> </w:t>
            </w:r>
            <w:r w:rsidR="00F65F07">
              <w:rPr>
                <w:rFonts w:ascii="Tahoma" w:hAnsi="Tahoma" w:cs="Tahoma"/>
                <w:color w:val="000000" w:themeColor="text1"/>
              </w:rPr>
              <w:t>privrednog</w:t>
            </w:r>
            <w:r w:rsidRPr="00AF0959">
              <w:rPr>
                <w:rFonts w:ascii="Tahoma" w:hAnsi="Tahoma" w:cs="Tahoma"/>
                <w:color w:val="000000" w:themeColor="text1"/>
              </w:rPr>
              <w:t xml:space="preserve"> </w:t>
            </w:r>
            <w:r w:rsidR="00F65F07">
              <w:rPr>
                <w:rFonts w:ascii="Tahoma" w:hAnsi="Tahoma" w:cs="Tahoma"/>
                <w:color w:val="000000" w:themeColor="text1"/>
              </w:rPr>
              <w:t>suda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Doboju</w:t>
            </w:r>
            <w:r w:rsidRPr="00AF0959">
              <w:rPr>
                <w:rFonts w:ascii="Tahoma" w:hAnsi="Tahoma" w:cs="Tahoma"/>
                <w:color w:val="000000" w:themeColor="text1"/>
              </w:rPr>
              <w:t>.</w:t>
            </w:r>
          </w:p>
          <w:p w14:paraId="20FF7580" w14:textId="18716D29" w:rsidR="00AF0959" w:rsidRPr="00AF0959" w:rsidRDefault="00F65F07" w:rsidP="00AF0959">
            <w:pPr>
              <w:suppressAutoHyphens w:val="0"/>
              <w:jc w:val="both"/>
              <w:rPr>
                <w:rFonts w:ascii="Tahoma" w:hAnsi="Tahoma" w:cs="Tahoma"/>
                <w:color w:val="000000" w:themeColor="text1"/>
              </w:rPr>
            </w:pPr>
            <w:r>
              <w:rPr>
                <w:rFonts w:ascii="Tahoma" w:hAnsi="Tahoma" w:cs="Tahoma"/>
                <w:color w:val="000000" w:themeColor="text1"/>
              </w:rPr>
              <w:t>Međusobni</w:t>
            </w:r>
            <w:r w:rsidR="00AF0959" w:rsidRPr="00AF0959">
              <w:rPr>
                <w:rFonts w:ascii="Tahoma" w:hAnsi="Tahoma" w:cs="Tahoma"/>
                <w:color w:val="000000" w:themeColor="text1"/>
              </w:rPr>
              <w:t xml:space="preserve"> </w:t>
            </w:r>
            <w:r>
              <w:rPr>
                <w:rFonts w:ascii="Tahoma" w:hAnsi="Tahoma" w:cs="Tahoma"/>
                <w:color w:val="000000" w:themeColor="text1"/>
              </w:rPr>
              <w:t>odnosi</w:t>
            </w:r>
            <w:r w:rsidR="00AF0959" w:rsidRPr="00AF0959">
              <w:rPr>
                <w:rFonts w:ascii="Tahoma" w:hAnsi="Tahoma" w:cs="Tahoma"/>
                <w:color w:val="000000" w:themeColor="text1"/>
              </w:rPr>
              <w:t xml:space="preserve"> </w:t>
            </w:r>
            <w:r>
              <w:rPr>
                <w:rFonts w:ascii="Tahoma" w:hAnsi="Tahoma" w:cs="Tahoma"/>
                <w:color w:val="000000" w:themeColor="text1"/>
              </w:rPr>
              <w:t>između</w:t>
            </w:r>
            <w:r w:rsidR="00AF0959" w:rsidRPr="00AF0959">
              <w:rPr>
                <w:rFonts w:ascii="Tahoma" w:hAnsi="Tahoma" w:cs="Tahoma"/>
                <w:color w:val="000000" w:themeColor="text1"/>
              </w:rPr>
              <w:t xml:space="preserve"> </w:t>
            </w:r>
            <w:r>
              <w:rPr>
                <w:rFonts w:ascii="Tahoma" w:hAnsi="Tahoma" w:cs="Tahoma"/>
                <w:color w:val="000000" w:themeColor="text1"/>
              </w:rPr>
              <w:t>Ugovornih</w:t>
            </w:r>
            <w:r w:rsidR="00AF0959" w:rsidRPr="00AF0959">
              <w:rPr>
                <w:rFonts w:ascii="Tahoma" w:hAnsi="Tahoma" w:cs="Tahoma"/>
                <w:color w:val="000000" w:themeColor="text1"/>
              </w:rPr>
              <w:t xml:space="preserve"> </w:t>
            </w:r>
            <w:r>
              <w:rPr>
                <w:rFonts w:ascii="Tahoma" w:hAnsi="Tahoma" w:cs="Tahoma"/>
                <w:color w:val="000000" w:themeColor="text1"/>
              </w:rPr>
              <w:t>strana</w:t>
            </w:r>
            <w:r w:rsidR="00AF0959" w:rsidRPr="00AF0959">
              <w:rPr>
                <w:rFonts w:ascii="Tahoma" w:hAnsi="Tahoma" w:cs="Tahoma"/>
                <w:color w:val="000000" w:themeColor="text1"/>
              </w:rPr>
              <w:t xml:space="preserve"> </w:t>
            </w:r>
            <w:r>
              <w:rPr>
                <w:rFonts w:ascii="Tahoma" w:hAnsi="Tahoma" w:cs="Tahoma"/>
                <w:color w:val="000000" w:themeColor="text1"/>
              </w:rPr>
              <w:t>koji</w:t>
            </w:r>
            <w:r w:rsidR="00AF0959" w:rsidRPr="00AF0959">
              <w:rPr>
                <w:rFonts w:ascii="Tahoma" w:hAnsi="Tahoma" w:cs="Tahoma"/>
                <w:color w:val="000000" w:themeColor="text1"/>
              </w:rPr>
              <w:t xml:space="preserve"> </w:t>
            </w:r>
            <w:r>
              <w:rPr>
                <w:rFonts w:ascii="Tahoma" w:hAnsi="Tahoma" w:cs="Tahoma"/>
                <w:color w:val="000000" w:themeColor="text1"/>
              </w:rPr>
              <w:t>nisu</w:t>
            </w:r>
            <w:r w:rsidR="00AF0959" w:rsidRPr="00AF0959">
              <w:rPr>
                <w:rFonts w:ascii="Tahoma" w:hAnsi="Tahoma" w:cs="Tahoma"/>
                <w:color w:val="000000" w:themeColor="text1"/>
              </w:rPr>
              <w:t xml:space="preserve"> </w:t>
            </w:r>
            <w:r>
              <w:rPr>
                <w:rFonts w:ascii="Tahoma" w:hAnsi="Tahoma" w:cs="Tahoma"/>
                <w:color w:val="000000" w:themeColor="text1"/>
              </w:rPr>
              <w:t>regulisani</w:t>
            </w:r>
            <w:r w:rsidR="00AF0959" w:rsidRPr="00AF0959">
              <w:rPr>
                <w:rFonts w:ascii="Tahoma" w:hAnsi="Tahoma" w:cs="Tahoma"/>
                <w:color w:val="000000" w:themeColor="text1"/>
              </w:rPr>
              <w:t xml:space="preserve"> </w:t>
            </w:r>
            <w:r>
              <w:rPr>
                <w:rFonts w:ascii="Tahoma" w:hAnsi="Tahoma" w:cs="Tahoma"/>
                <w:color w:val="000000" w:themeColor="text1"/>
              </w:rPr>
              <w:t>ovim</w:t>
            </w:r>
            <w:r w:rsidR="00AF0959" w:rsidRPr="00AF0959">
              <w:rPr>
                <w:rFonts w:ascii="Tahoma" w:hAnsi="Tahoma" w:cs="Tahoma"/>
                <w:color w:val="000000" w:themeColor="text1"/>
              </w:rPr>
              <w:t xml:space="preserve"> </w:t>
            </w:r>
            <w:r>
              <w:rPr>
                <w:rFonts w:ascii="Tahoma" w:hAnsi="Tahoma" w:cs="Tahoma"/>
                <w:color w:val="000000" w:themeColor="text1"/>
              </w:rPr>
              <w:t>Ugovorom</w:t>
            </w:r>
            <w:r w:rsidR="00AF0959" w:rsidRPr="00AF0959">
              <w:rPr>
                <w:rFonts w:ascii="Tahoma" w:hAnsi="Tahoma" w:cs="Tahoma"/>
                <w:color w:val="000000" w:themeColor="text1"/>
              </w:rPr>
              <w:t xml:space="preserve"> </w:t>
            </w:r>
            <w:r>
              <w:rPr>
                <w:rFonts w:ascii="Tahoma" w:hAnsi="Tahoma" w:cs="Tahoma"/>
                <w:color w:val="000000" w:themeColor="text1"/>
              </w:rPr>
              <w:t>regulišu</w:t>
            </w:r>
            <w:r w:rsidR="00AF0959" w:rsidRPr="00AF0959">
              <w:rPr>
                <w:rFonts w:ascii="Tahoma" w:hAnsi="Tahoma" w:cs="Tahoma"/>
                <w:color w:val="000000" w:themeColor="text1"/>
              </w:rPr>
              <w:t xml:space="preserve"> </w:t>
            </w:r>
            <w:r>
              <w:rPr>
                <w:rFonts w:ascii="Tahoma" w:hAnsi="Tahoma" w:cs="Tahoma"/>
                <w:color w:val="000000" w:themeColor="text1"/>
              </w:rPr>
              <w:t>se</w:t>
            </w:r>
            <w:r w:rsidR="00AF0959" w:rsidRPr="00AF0959">
              <w:rPr>
                <w:rFonts w:ascii="Tahoma" w:hAnsi="Tahoma" w:cs="Tahoma"/>
                <w:color w:val="000000" w:themeColor="text1"/>
              </w:rPr>
              <w:t xml:space="preserve"> </w:t>
            </w:r>
            <w:r>
              <w:rPr>
                <w:rFonts w:ascii="Tahoma" w:hAnsi="Tahoma" w:cs="Tahoma"/>
                <w:color w:val="000000" w:themeColor="text1"/>
              </w:rPr>
              <w:t>Zakonom</w:t>
            </w:r>
            <w:r w:rsidR="00AF0959" w:rsidRPr="00AF0959">
              <w:rPr>
                <w:rFonts w:ascii="Tahoma" w:hAnsi="Tahoma" w:cs="Tahoma"/>
                <w:color w:val="000000" w:themeColor="text1"/>
              </w:rPr>
              <w:t xml:space="preserve"> </w:t>
            </w:r>
            <w:r>
              <w:rPr>
                <w:rFonts w:ascii="Tahoma" w:hAnsi="Tahoma" w:cs="Tahoma"/>
                <w:color w:val="000000" w:themeColor="text1"/>
              </w:rPr>
              <w:t>o</w:t>
            </w:r>
            <w:r w:rsidR="00AF0959" w:rsidRPr="00AF0959">
              <w:rPr>
                <w:rFonts w:ascii="Tahoma" w:hAnsi="Tahoma" w:cs="Tahoma"/>
                <w:color w:val="000000" w:themeColor="text1"/>
              </w:rPr>
              <w:t xml:space="preserve"> </w:t>
            </w:r>
            <w:r>
              <w:rPr>
                <w:rFonts w:ascii="Tahoma" w:hAnsi="Tahoma" w:cs="Tahoma"/>
                <w:color w:val="000000" w:themeColor="text1"/>
              </w:rPr>
              <w:t>obligacionim</w:t>
            </w:r>
            <w:r w:rsidR="00AF0959" w:rsidRPr="00AF0959">
              <w:rPr>
                <w:rFonts w:ascii="Tahoma" w:hAnsi="Tahoma" w:cs="Tahoma"/>
                <w:color w:val="000000" w:themeColor="text1"/>
              </w:rPr>
              <w:t xml:space="preserve"> </w:t>
            </w:r>
            <w:r>
              <w:rPr>
                <w:rFonts w:ascii="Tahoma" w:hAnsi="Tahoma" w:cs="Tahoma"/>
                <w:color w:val="000000" w:themeColor="text1"/>
              </w:rPr>
              <w:t>odnosima</w:t>
            </w:r>
            <w:r w:rsidR="00AF0959" w:rsidRPr="00AF0959">
              <w:rPr>
                <w:rFonts w:ascii="Tahoma" w:hAnsi="Tahoma" w:cs="Tahoma"/>
                <w:color w:val="000000" w:themeColor="text1"/>
              </w:rPr>
              <w:t>.</w:t>
            </w:r>
          </w:p>
          <w:p w14:paraId="034B775C" w14:textId="01179DD5"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11.3. </w:t>
            </w:r>
            <w:r w:rsidR="00F65F07">
              <w:rPr>
                <w:rFonts w:ascii="Tahoma" w:hAnsi="Tahoma" w:cs="Tahoma"/>
                <w:color w:val="000000" w:themeColor="text1"/>
              </w:rPr>
              <w:t>Ovaj</w:t>
            </w:r>
            <w:r w:rsidRPr="00AF0959">
              <w:rPr>
                <w:rFonts w:ascii="Tahoma" w:hAnsi="Tahoma" w:cs="Tahoma"/>
                <w:color w:val="000000" w:themeColor="text1"/>
              </w:rPr>
              <w:t xml:space="preserve"> </w:t>
            </w:r>
            <w:r w:rsidR="00F65F07">
              <w:rPr>
                <w:rFonts w:ascii="Tahoma" w:hAnsi="Tahoma" w:cs="Tahoma"/>
                <w:color w:val="000000" w:themeColor="text1"/>
              </w:rPr>
              <w:t>Ugovor</w:t>
            </w:r>
            <w:r w:rsidRPr="00AF0959">
              <w:rPr>
                <w:rFonts w:ascii="Tahoma" w:hAnsi="Tahoma" w:cs="Tahoma"/>
                <w:color w:val="000000" w:themeColor="text1"/>
              </w:rPr>
              <w:t xml:space="preserve"> </w:t>
            </w:r>
            <w:r w:rsidR="00F65F07">
              <w:rPr>
                <w:rFonts w:ascii="Tahoma" w:hAnsi="Tahoma" w:cs="Tahoma"/>
                <w:color w:val="000000" w:themeColor="text1"/>
              </w:rPr>
              <w:t>reguliše</w:t>
            </w:r>
            <w:r w:rsidRPr="00AF0959">
              <w:rPr>
                <w:rFonts w:ascii="Tahoma" w:hAnsi="Tahoma" w:cs="Tahoma"/>
                <w:color w:val="000000" w:themeColor="text1"/>
              </w:rPr>
              <w:t xml:space="preserve"> </w:t>
            </w:r>
            <w:r w:rsidR="00F65F07">
              <w:rPr>
                <w:rFonts w:ascii="Tahoma" w:hAnsi="Tahoma" w:cs="Tahoma"/>
                <w:color w:val="000000" w:themeColor="text1"/>
              </w:rPr>
              <w:t>se</w:t>
            </w:r>
            <w:r w:rsidRPr="00AF0959">
              <w:rPr>
                <w:rFonts w:ascii="Tahoma" w:hAnsi="Tahoma" w:cs="Tahoma"/>
                <w:color w:val="000000" w:themeColor="text1"/>
              </w:rPr>
              <w:t xml:space="preserve"> </w:t>
            </w:r>
            <w:r w:rsidR="00F65F07">
              <w:rPr>
                <w:rFonts w:ascii="Tahoma" w:hAnsi="Tahoma" w:cs="Tahoma"/>
                <w:color w:val="000000" w:themeColor="text1"/>
              </w:rPr>
              <w:t>pravnim</w:t>
            </w:r>
            <w:r w:rsidRPr="00AF0959">
              <w:rPr>
                <w:rFonts w:ascii="Tahoma" w:hAnsi="Tahoma" w:cs="Tahoma"/>
                <w:color w:val="000000" w:themeColor="text1"/>
              </w:rPr>
              <w:t xml:space="preserve"> </w:t>
            </w:r>
            <w:r w:rsidR="00F65F07">
              <w:rPr>
                <w:rFonts w:ascii="Tahoma" w:hAnsi="Tahoma" w:cs="Tahoma"/>
                <w:color w:val="000000" w:themeColor="text1"/>
              </w:rPr>
              <w:t>propisima</w:t>
            </w:r>
            <w:r w:rsidRPr="00AF0959">
              <w:rPr>
                <w:rFonts w:ascii="Tahoma" w:hAnsi="Tahoma" w:cs="Tahoma"/>
                <w:color w:val="000000" w:themeColor="text1"/>
              </w:rPr>
              <w:t xml:space="preserve"> </w:t>
            </w:r>
            <w:r w:rsidR="00F65F07">
              <w:rPr>
                <w:rFonts w:ascii="Tahoma" w:hAnsi="Tahoma" w:cs="Tahoma"/>
                <w:color w:val="000000" w:themeColor="text1"/>
              </w:rPr>
              <w:t>Republike</w:t>
            </w:r>
            <w:r w:rsidRPr="00AF0959">
              <w:rPr>
                <w:rFonts w:ascii="Tahoma" w:hAnsi="Tahoma" w:cs="Tahoma"/>
                <w:color w:val="000000" w:themeColor="text1"/>
              </w:rPr>
              <w:t xml:space="preserve"> </w:t>
            </w:r>
            <w:r w:rsidR="00F65F07">
              <w:rPr>
                <w:rFonts w:ascii="Tahoma" w:hAnsi="Tahoma" w:cs="Tahoma"/>
                <w:color w:val="000000" w:themeColor="text1"/>
              </w:rPr>
              <w:t>Srpske</w:t>
            </w:r>
            <w:r w:rsidRPr="00AF0959">
              <w:rPr>
                <w:rFonts w:ascii="Tahoma" w:hAnsi="Tahoma" w:cs="Tahoma"/>
                <w:color w:val="000000" w:themeColor="text1"/>
              </w:rPr>
              <w:t xml:space="preserve">, </w:t>
            </w:r>
            <w:r w:rsidR="00F65F07">
              <w:rPr>
                <w:rFonts w:ascii="Tahoma" w:hAnsi="Tahoma" w:cs="Tahoma"/>
                <w:color w:val="000000" w:themeColor="text1"/>
              </w:rPr>
              <w:t>Bosne</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Hercegovine</w:t>
            </w:r>
            <w:r w:rsidRPr="00AF0959">
              <w:rPr>
                <w:rFonts w:ascii="Tahoma" w:hAnsi="Tahoma" w:cs="Tahoma"/>
                <w:color w:val="000000" w:themeColor="text1"/>
              </w:rPr>
              <w:t xml:space="preserve">.   </w:t>
            </w:r>
          </w:p>
          <w:p w14:paraId="012EBF52" w14:textId="5209D1BB"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11.4.</w:t>
            </w:r>
            <w:r w:rsidR="00F65F07">
              <w:rPr>
                <w:rFonts w:ascii="Tahoma" w:hAnsi="Tahoma" w:cs="Tahoma"/>
                <w:color w:val="000000" w:themeColor="text1"/>
              </w:rPr>
              <w:t>Sve</w:t>
            </w:r>
            <w:r w:rsidRPr="00AF0959">
              <w:rPr>
                <w:rFonts w:ascii="Tahoma" w:hAnsi="Tahoma" w:cs="Tahoma"/>
                <w:color w:val="000000" w:themeColor="text1"/>
              </w:rPr>
              <w:t xml:space="preserve"> </w:t>
            </w:r>
            <w:r w:rsidR="00F65F07">
              <w:rPr>
                <w:rFonts w:ascii="Tahoma" w:hAnsi="Tahoma" w:cs="Tahoma"/>
                <w:color w:val="000000" w:themeColor="text1"/>
              </w:rPr>
              <w:t>izmjene</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dopune</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važe</w:t>
            </w:r>
            <w:r w:rsidRPr="00AF0959">
              <w:rPr>
                <w:rFonts w:ascii="Tahoma" w:hAnsi="Tahoma" w:cs="Tahoma"/>
                <w:color w:val="000000" w:themeColor="text1"/>
              </w:rPr>
              <w:t xml:space="preserve"> </w:t>
            </w:r>
            <w:r w:rsidR="00F65F07">
              <w:rPr>
                <w:rFonts w:ascii="Tahoma" w:hAnsi="Tahoma" w:cs="Tahoma"/>
                <w:color w:val="000000" w:themeColor="text1"/>
              </w:rPr>
              <w:t>samo</w:t>
            </w:r>
            <w:r w:rsidRPr="00AF0959">
              <w:rPr>
                <w:rFonts w:ascii="Tahoma" w:hAnsi="Tahoma" w:cs="Tahoma"/>
                <w:color w:val="000000" w:themeColor="text1"/>
              </w:rPr>
              <w:t xml:space="preserve"> </w:t>
            </w:r>
            <w:r w:rsidR="00F65F07">
              <w:rPr>
                <w:rFonts w:ascii="Tahoma" w:hAnsi="Tahoma" w:cs="Tahoma"/>
                <w:color w:val="000000" w:themeColor="text1"/>
              </w:rPr>
              <w:t>ako</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sastavlјene</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pisanoj</w:t>
            </w:r>
            <w:r w:rsidRPr="00AF0959">
              <w:rPr>
                <w:rFonts w:ascii="Tahoma" w:hAnsi="Tahoma" w:cs="Tahoma"/>
                <w:color w:val="000000" w:themeColor="text1"/>
              </w:rPr>
              <w:t xml:space="preserve"> </w:t>
            </w:r>
            <w:r w:rsidR="00F65F07">
              <w:rPr>
                <w:rFonts w:ascii="Tahoma" w:hAnsi="Tahoma" w:cs="Tahoma"/>
                <w:color w:val="000000" w:themeColor="text1"/>
              </w:rPr>
              <w:t>formi</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vidu</w:t>
            </w:r>
            <w:r w:rsidRPr="00AF0959">
              <w:rPr>
                <w:rFonts w:ascii="Tahoma" w:hAnsi="Tahoma" w:cs="Tahoma"/>
                <w:color w:val="000000" w:themeColor="text1"/>
              </w:rPr>
              <w:t xml:space="preserve"> </w:t>
            </w:r>
            <w:r w:rsidR="00F65F07">
              <w:rPr>
                <w:rFonts w:ascii="Tahoma" w:hAnsi="Tahoma" w:cs="Tahoma"/>
                <w:color w:val="000000" w:themeColor="text1"/>
              </w:rPr>
              <w:t>aneksa</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ako</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ih</w:t>
            </w:r>
            <w:r w:rsidRPr="00AF0959">
              <w:rPr>
                <w:rFonts w:ascii="Tahoma" w:hAnsi="Tahoma" w:cs="Tahoma"/>
                <w:color w:val="000000" w:themeColor="text1"/>
              </w:rPr>
              <w:t xml:space="preserve"> </w:t>
            </w:r>
            <w:r w:rsidR="00F65F07">
              <w:rPr>
                <w:rFonts w:ascii="Tahoma" w:hAnsi="Tahoma" w:cs="Tahoma"/>
                <w:color w:val="000000" w:themeColor="text1"/>
              </w:rPr>
              <w:t>potpisale</w:t>
            </w:r>
            <w:r w:rsidRPr="00AF0959">
              <w:rPr>
                <w:rFonts w:ascii="Tahoma" w:hAnsi="Tahoma" w:cs="Tahoma"/>
                <w:color w:val="000000" w:themeColor="text1"/>
              </w:rPr>
              <w:t xml:space="preserve"> </w:t>
            </w:r>
            <w:r w:rsidR="00F65F07">
              <w:rPr>
                <w:rFonts w:ascii="Tahoma" w:hAnsi="Tahoma" w:cs="Tahoma"/>
                <w:color w:val="000000" w:themeColor="text1"/>
              </w:rPr>
              <w:t>obje</w:t>
            </w:r>
            <w:r w:rsidRPr="00AF0959">
              <w:rPr>
                <w:rFonts w:ascii="Tahoma" w:hAnsi="Tahoma" w:cs="Tahoma"/>
                <w:color w:val="000000" w:themeColor="text1"/>
              </w:rPr>
              <w:t xml:space="preserve"> </w:t>
            </w:r>
            <w:r w:rsidR="00F65F07">
              <w:rPr>
                <w:rFonts w:ascii="Tahoma" w:hAnsi="Tahoma" w:cs="Tahoma"/>
                <w:color w:val="000000" w:themeColor="text1"/>
              </w:rPr>
              <w:t>Ugovorne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w:t>
            </w:r>
          </w:p>
          <w:p w14:paraId="0049C5FF" w14:textId="0502C87D"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11.5.</w:t>
            </w:r>
            <w:r w:rsidR="00F65F07">
              <w:rPr>
                <w:rFonts w:ascii="Tahoma" w:hAnsi="Tahoma" w:cs="Tahoma"/>
                <w:color w:val="000000" w:themeColor="text1"/>
              </w:rPr>
              <w:t>Prilikom</w:t>
            </w:r>
            <w:r w:rsidRPr="00AF0959">
              <w:rPr>
                <w:rFonts w:ascii="Tahoma" w:hAnsi="Tahoma" w:cs="Tahoma"/>
                <w:color w:val="000000" w:themeColor="text1"/>
              </w:rPr>
              <w:t xml:space="preserve"> </w:t>
            </w:r>
            <w:r w:rsidR="00F65F07">
              <w:rPr>
                <w:rFonts w:ascii="Tahoma" w:hAnsi="Tahoma" w:cs="Tahoma"/>
                <w:color w:val="000000" w:themeColor="text1"/>
              </w:rPr>
              <w:t>promjene</w:t>
            </w:r>
            <w:r w:rsidRPr="00AF0959">
              <w:rPr>
                <w:rFonts w:ascii="Tahoma" w:hAnsi="Tahoma" w:cs="Tahoma"/>
                <w:color w:val="000000" w:themeColor="text1"/>
              </w:rPr>
              <w:t xml:space="preserve"> </w:t>
            </w:r>
            <w:r w:rsidR="00F65F07">
              <w:rPr>
                <w:rFonts w:ascii="Tahoma" w:hAnsi="Tahoma" w:cs="Tahoma"/>
                <w:color w:val="000000" w:themeColor="text1"/>
              </w:rPr>
              <w:t>naziva</w:t>
            </w:r>
            <w:r w:rsidRPr="00AF0959">
              <w:rPr>
                <w:rFonts w:ascii="Tahoma" w:hAnsi="Tahoma" w:cs="Tahoma"/>
                <w:color w:val="000000" w:themeColor="text1"/>
              </w:rPr>
              <w:t xml:space="preserve"> (</w:t>
            </w:r>
            <w:r w:rsidR="00F65F07">
              <w:rPr>
                <w:rFonts w:ascii="Tahoma" w:hAnsi="Tahoma" w:cs="Tahoma"/>
                <w:color w:val="000000" w:themeColor="text1"/>
              </w:rPr>
              <w:t>imena</w:t>
            </w:r>
            <w:r w:rsidRPr="00AF0959">
              <w:rPr>
                <w:rFonts w:ascii="Tahoma" w:hAnsi="Tahoma" w:cs="Tahoma"/>
                <w:color w:val="000000" w:themeColor="text1"/>
              </w:rPr>
              <w:t xml:space="preserve">) </w:t>
            </w:r>
            <w:r w:rsidR="00F65F07">
              <w:rPr>
                <w:rFonts w:ascii="Tahoma" w:hAnsi="Tahoma" w:cs="Tahoma"/>
                <w:color w:val="000000" w:themeColor="text1"/>
              </w:rPr>
              <w:t>Ugovornih</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njihovih</w:t>
            </w:r>
            <w:r w:rsidRPr="00AF0959">
              <w:rPr>
                <w:rFonts w:ascii="Tahoma" w:hAnsi="Tahoma" w:cs="Tahoma"/>
                <w:color w:val="000000" w:themeColor="text1"/>
              </w:rPr>
              <w:t xml:space="preserve"> </w:t>
            </w:r>
            <w:r w:rsidR="00F65F07">
              <w:rPr>
                <w:rFonts w:ascii="Tahoma" w:hAnsi="Tahoma" w:cs="Tahoma"/>
                <w:color w:val="000000" w:themeColor="text1"/>
              </w:rPr>
              <w:t>pravnih</w:t>
            </w:r>
            <w:r w:rsidRPr="00AF0959">
              <w:rPr>
                <w:rFonts w:ascii="Tahoma" w:hAnsi="Tahoma" w:cs="Tahoma"/>
                <w:color w:val="000000" w:themeColor="text1"/>
              </w:rPr>
              <w:t xml:space="preserve"> </w:t>
            </w:r>
            <w:r w:rsidR="00F65F07">
              <w:rPr>
                <w:rFonts w:ascii="Tahoma" w:hAnsi="Tahoma" w:cs="Tahoma"/>
                <w:color w:val="000000" w:themeColor="text1"/>
              </w:rPr>
              <w:t>statuta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pravne</w:t>
            </w:r>
            <w:r w:rsidRPr="00AF0959">
              <w:rPr>
                <w:rFonts w:ascii="Tahoma" w:hAnsi="Tahoma" w:cs="Tahoma"/>
                <w:color w:val="000000" w:themeColor="text1"/>
              </w:rPr>
              <w:t xml:space="preserve"> </w:t>
            </w:r>
            <w:r w:rsidR="00F65F07">
              <w:rPr>
                <w:rFonts w:ascii="Tahoma" w:hAnsi="Tahoma" w:cs="Tahoma"/>
                <w:color w:val="000000" w:themeColor="text1"/>
              </w:rPr>
              <w:t>odgovornosti</w:t>
            </w:r>
            <w:r w:rsidRPr="00AF0959">
              <w:rPr>
                <w:rFonts w:ascii="Tahoma" w:hAnsi="Tahoma" w:cs="Tahoma"/>
                <w:color w:val="000000" w:themeColor="text1"/>
              </w:rPr>
              <w:t xml:space="preserve">, </w:t>
            </w:r>
            <w:r w:rsidR="00F65F07">
              <w:rPr>
                <w:rFonts w:ascii="Tahoma" w:hAnsi="Tahoma" w:cs="Tahoma"/>
                <w:color w:val="000000" w:themeColor="text1"/>
              </w:rPr>
              <w:t>adresa</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bankarskih</w:t>
            </w:r>
            <w:r w:rsidRPr="00AF0959">
              <w:rPr>
                <w:rFonts w:ascii="Tahoma" w:hAnsi="Tahoma" w:cs="Tahoma"/>
                <w:color w:val="000000" w:themeColor="text1"/>
              </w:rPr>
              <w:t xml:space="preserve"> </w:t>
            </w:r>
            <w:r w:rsidR="00F65F07">
              <w:rPr>
                <w:rFonts w:ascii="Tahoma" w:hAnsi="Tahoma" w:cs="Tahoma"/>
                <w:color w:val="000000" w:themeColor="text1"/>
              </w:rPr>
              <w:t>podataka</w:t>
            </w:r>
            <w:r w:rsidRPr="00AF0959">
              <w:rPr>
                <w:rFonts w:ascii="Tahoma" w:hAnsi="Tahoma" w:cs="Tahoma"/>
                <w:color w:val="000000" w:themeColor="text1"/>
              </w:rPr>
              <w:t xml:space="preserve">, </w:t>
            </w:r>
            <w:r w:rsidR="00F65F07">
              <w:rPr>
                <w:rFonts w:ascii="Tahoma" w:hAnsi="Tahoma" w:cs="Tahoma"/>
                <w:color w:val="000000" w:themeColor="text1"/>
              </w:rPr>
              <w:t>Ugovorna</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kod</w:t>
            </w:r>
            <w:r w:rsidRPr="00AF0959">
              <w:rPr>
                <w:rFonts w:ascii="Tahoma" w:hAnsi="Tahoma" w:cs="Tahoma"/>
                <w:color w:val="000000" w:themeColor="text1"/>
              </w:rPr>
              <w:t xml:space="preserve"> </w:t>
            </w:r>
            <w:r w:rsidR="00F65F07">
              <w:rPr>
                <w:rFonts w:ascii="Tahoma" w:hAnsi="Tahoma" w:cs="Tahoma"/>
                <w:color w:val="000000" w:themeColor="text1"/>
              </w:rPr>
              <w:t>koje</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došlo</w:t>
            </w:r>
            <w:r w:rsidRPr="00AF0959">
              <w:rPr>
                <w:rFonts w:ascii="Tahoma" w:hAnsi="Tahoma" w:cs="Tahoma"/>
                <w:color w:val="000000" w:themeColor="text1"/>
              </w:rPr>
              <w:t xml:space="preserve"> </w:t>
            </w:r>
            <w:r w:rsidR="00F65F07">
              <w:rPr>
                <w:rFonts w:ascii="Tahoma" w:hAnsi="Tahoma" w:cs="Tahoma"/>
                <w:color w:val="000000" w:themeColor="text1"/>
              </w:rPr>
              <w:t>do</w:t>
            </w:r>
            <w:r w:rsidRPr="00AF0959">
              <w:rPr>
                <w:rFonts w:ascii="Tahoma" w:hAnsi="Tahoma" w:cs="Tahoma"/>
                <w:color w:val="000000" w:themeColor="text1"/>
              </w:rPr>
              <w:t xml:space="preserve"> </w:t>
            </w:r>
            <w:r w:rsidR="00F65F07">
              <w:rPr>
                <w:rFonts w:ascii="Tahoma" w:hAnsi="Tahoma" w:cs="Tahoma"/>
                <w:color w:val="000000" w:themeColor="text1"/>
              </w:rPr>
              <w:t>izmjena</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dužna</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roku</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tri</w:t>
            </w:r>
            <w:r w:rsidRPr="00AF0959">
              <w:rPr>
                <w:rFonts w:ascii="Tahoma" w:hAnsi="Tahoma" w:cs="Tahoma"/>
                <w:color w:val="000000" w:themeColor="text1"/>
              </w:rPr>
              <w:t xml:space="preserve"> </w:t>
            </w:r>
            <w:r w:rsidR="00F65F07">
              <w:rPr>
                <w:rFonts w:ascii="Tahoma" w:hAnsi="Tahoma" w:cs="Tahoma"/>
                <w:color w:val="000000" w:themeColor="text1"/>
              </w:rPr>
              <w:t>dana</w:t>
            </w:r>
            <w:r w:rsidRPr="00AF0959">
              <w:rPr>
                <w:rFonts w:ascii="Tahoma" w:hAnsi="Tahoma" w:cs="Tahoma"/>
                <w:color w:val="000000" w:themeColor="text1"/>
              </w:rPr>
              <w:t xml:space="preserve"> </w:t>
            </w:r>
            <w:r w:rsidR="00F65F07">
              <w:rPr>
                <w:rFonts w:ascii="Tahoma" w:hAnsi="Tahoma" w:cs="Tahoma"/>
                <w:color w:val="000000" w:themeColor="text1"/>
              </w:rPr>
              <w:t>o</w:t>
            </w:r>
            <w:r w:rsidRPr="00AF0959">
              <w:rPr>
                <w:rFonts w:ascii="Tahoma" w:hAnsi="Tahoma" w:cs="Tahoma"/>
                <w:color w:val="000000" w:themeColor="text1"/>
              </w:rPr>
              <w:t xml:space="preserve"> </w:t>
            </w:r>
            <w:r w:rsidR="00F65F07">
              <w:rPr>
                <w:rFonts w:ascii="Tahoma" w:hAnsi="Tahoma" w:cs="Tahoma"/>
                <w:color w:val="000000" w:themeColor="text1"/>
              </w:rPr>
              <w:t>tome</w:t>
            </w:r>
            <w:r w:rsidRPr="00AF0959">
              <w:rPr>
                <w:rFonts w:ascii="Tahoma" w:hAnsi="Tahoma" w:cs="Tahoma"/>
                <w:color w:val="000000" w:themeColor="text1"/>
              </w:rPr>
              <w:t xml:space="preserve"> </w:t>
            </w:r>
            <w:r w:rsidR="00F65F07">
              <w:rPr>
                <w:rFonts w:ascii="Tahoma" w:hAnsi="Tahoma" w:cs="Tahoma"/>
                <w:color w:val="000000" w:themeColor="text1"/>
              </w:rPr>
              <w:t>obavijesti</w:t>
            </w:r>
            <w:r w:rsidRPr="00AF0959">
              <w:rPr>
                <w:rFonts w:ascii="Tahoma" w:hAnsi="Tahoma" w:cs="Tahoma"/>
                <w:color w:val="000000" w:themeColor="text1"/>
              </w:rPr>
              <w:t xml:space="preserve"> </w:t>
            </w:r>
            <w:r w:rsidR="00F65F07">
              <w:rPr>
                <w:rFonts w:ascii="Tahoma" w:hAnsi="Tahoma" w:cs="Tahoma"/>
                <w:color w:val="000000" w:themeColor="text1"/>
              </w:rPr>
              <w:t>drugu</w:t>
            </w:r>
            <w:r w:rsidRPr="00AF0959">
              <w:rPr>
                <w:rFonts w:ascii="Tahoma" w:hAnsi="Tahoma" w:cs="Tahoma"/>
                <w:color w:val="000000" w:themeColor="text1"/>
              </w:rPr>
              <w:t xml:space="preserve"> </w:t>
            </w:r>
            <w:r w:rsidR="00F65F07">
              <w:rPr>
                <w:rFonts w:ascii="Tahoma" w:hAnsi="Tahoma" w:cs="Tahoma"/>
                <w:color w:val="000000" w:themeColor="text1"/>
              </w:rPr>
              <w:t>Ugovornu</w:t>
            </w:r>
            <w:r w:rsidRPr="00AF0959">
              <w:rPr>
                <w:rFonts w:ascii="Tahoma" w:hAnsi="Tahoma" w:cs="Tahoma"/>
                <w:color w:val="000000" w:themeColor="text1"/>
              </w:rPr>
              <w:t xml:space="preserve"> </w:t>
            </w:r>
            <w:r w:rsidR="00F65F07">
              <w:rPr>
                <w:rFonts w:ascii="Tahoma" w:hAnsi="Tahoma" w:cs="Tahoma"/>
                <w:color w:val="000000" w:themeColor="text1"/>
              </w:rPr>
              <w:t>stranu</w:t>
            </w:r>
            <w:r w:rsidRPr="00AF0959">
              <w:rPr>
                <w:rFonts w:ascii="Tahoma" w:hAnsi="Tahoma" w:cs="Tahoma"/>
                <w:color w:val="000000" w:themeColor="text1"/>
              </w:rPr>
              <w:t>.</w:t>
            </w:r>
          </w:p>
          <w:p w14:paraId="293D84A1" w14:textId="40AA0105"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11.6. </w:t>
            </w:r>
            <w:r w:rsidR="00F65F07">
              <w:rPr>
                <w:rFonts w:ascii="Tahoma" w:hAnsi="Tahoma" w:cs="Tahoma"/>
                <w:color w:val="000000" w:themeColor="text1"/>
              </w:rPr>
              <w:t>Nijedna</w:t>
            </w:r>
            <w:r w:rsidRPr="00AF0959">
              <w:rPr>
                <w:rFonts w:ascii="Tahoma" w:hAnsi="Tahoma" w:cs="Tahoma"/>
                <w:color w:val="000000" w:themeColor="text1"/>
              </w:rPr>
              <w:t xml:space="preserve"> </w:t>
            </w:r>
            <w:r w:rsidR="00F65F07">
              <w:rPr>
                <w:rFonts w:ascii="Tahoma" w:hAnsi="Tahoma" w:cs="Tahoma"/>
                <w:color w:val="000000" w:themeColor="text1"/>
              </w:rPr>
              <w:t>od</w:t>
            </w:r>
            <w:r w:rsidRPr="00AF0959">
              <w:rPr>
                <w:rFonts w:ascii="Tahoma" w:hAnsi="Tahoma" w:cs="Tahoma"/>
                <w:color w:val="000000" w:themeColor="text1"/>
              </w:rPr>
              <w:t xml:space="preserve"> </w:t>
            </w:r>
            <w:r w:rsidR="00F65F07">
              <w:rPr>
                <w:rFonts w:ascii="Tahoma" w:hAnsi="Tahoma" w:cs="Tahoma"/>
                <w:color w:val="000000" w:themeColor="text1"/>
              </w:rPr>
              <w:t>Ugovornih</w:t>
            </w:r>
            <w:r w:rsidRPr="00AF0959">
              <w:rPr>
                <w:rFonts w:ascii="Tahoma" w:hAnsi="Tahoma" w:cs="Tahoma"/>
                <w:color w:val="000000" w:themeColor="text1"/>
              </w:rPr>
              <w:t xml:space="preserve"> </w:t>
            </w:r>
            <w:r w:rsidR="00F65F07">
              <w:rPr>
                <w:rFonts w:ascii="Tahoma" w:hAnsi="Tahoma" w:cs="Tahoma"/>
                <w:color w:val="000000" w:themeColor="text1"/>
              </w:rPr>
              <w:t>strana</w:t>
            </w:r>
            <w:r w:rsidRPr="00AF0959">
              <w:rPr>
                <w:rFonts w:ascii="Tahoma" w:hAnsi="Tahoma" w:cs="Tahoma"/>
                <w:color w:val="000000" w:themeColor="text1"/>
              </w:rPr>
              <w:t xml:space="preserve"> </w:t>
            </w:r>
            <w:r w:rsidR="00F65F07">
              <w:rPr>
                <w:rFonts w:ascii="Tahoma" w:hAnsi="Tahoma" w:cs="Tahoma"/>
                <w:color w:val="000000" w:themeColor="text1"/>
              </w:rPr>
              <w:t>nema</w:t>
            </w:r>
            <w:r w:rsidRPr="00AF0959">
              <w:rPr>
                <w:rFonts w:ascii="Tahoma" w:hAnsi="Tahoma" w:cs="Tahoma"/>
                <w:color w:val="000000" w:themeColor="text1"/>
              </w:rPr>
              <w:t xml:space="preserve"> </w:t>
            </w:r>
            <w:r w:rsidR="00F65F07">
              <w:rPr>
                <w:rFonts w:ascii="Tahoma" w:hAnsi="Tahoma" w:cs="Tahoma"/>
                <w:color w:val="000000" w:themeColor="text1"/>
              </w:rPr>
              <w:t>pravo</w:t>
            </w:r>
            <w:r w:rsidRPr="00AF0959">
              <w:rPr>
                <w:rFonts w:ascii="Tahoma" w:hAnsi="Tahoma" w:cs="Tahoma"/>
                <w:color w:val="000000" w:themeColor="text1"/>
              </w:rPr>
              <w:t xml:space="preserve"> </w:t>
            </w:r>
            <w:r w:rsidR="00F65F07">
              <w:rPr>
                <w:rFonts w:ascii="Tahoma" w:hAnsi="Tahoma" w:cs="Tahoma"/>
                <w:color w:val="000000" w:themeColor="text1"/>
              </w:rPr>
              <w:t>predati</w:t>
            </w:r>
            <w:r w:rsidRPr="00AF0959">
              <w:rPr>
                <w:rFonts w:ascii="Tahoma" w:hAnsi="Tahoma" w:cs="Tahoma"/>
                <w:color w:val="000000" w:themeColor="text1"/>
              </w:rPr>
              <w:t xml:space="preserve"> </w:t>
            </w:r>
            <w:r w:rsidR="00F65F07">
              <w:rPr>
                <w:rFonts w:ascii="Tahoma" w:hAnsi="Tahoma" w:cs="Tahoma"/>
                <w:color w:val="000000" w:themeColor="text1"/>
              </w:rPr>
              <w:t>svoje</w:t>
            </w:r>
            <w:r w:rsidRPr="00AF0959">
              <w:rPr>
                <w:rFonts w:ascii="Tahoma" w:hAnsi="Tahoma" w:cs="Tahoma"/>
                <w:color w:val="000000" w:themeColor="text1"/>
              </w:rPr>
              <w:t xml:space="preserve"> </w:t>
            </w:r>
            <w:r w:rsidR="00F65F07">
              <w:rPr>
                <w:rFonts w:ascii="Tahoma" w:hAnsi="Tahoma" w:cs="Tahoma"/>
                <w:color w:val="000000" w:themeColor="text1"/>
              </w:rPr>
              <w:t>obaveze</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ovom</w:t>
            </w:r>
            <w:r w:rsidRPr="00AF0959">
              <w:rPr>
                <w:rFonts w:ascii="Tahoma" w:hAnsi="Tahoma" w:cs="Tahoma"/>
                <w:color w:val="000000" w:themeColor="text1"/>
              </w:rPr>
              <w:t xml:space="preserve"> </w:t>
            </w:r>
            <w:r w:rsidR="00F65F07">
              <w:rPr>
                <w:rFonts w:ascii="Tahoma" w:hAnsi="Tahoma" w:cs="Tahoma"/>
                <w:color w:val="000000" w:themeColor="text1"/>
              </w:rPr>
              <w:t>Ugovoru</w:t>
            </w:r>
            <w:r w:rsidRPr="00AF0959">
              <w:rPr>
                <w:rFonts w:ascii="Tahoma" w:hAnsi="Tahoma" w:cs="Tahoma"/>
                <w:color w:val="000000" w:themeColor="text1"/>
              </w:rPr>
              <w:t xml:space="preserve"> </w:t>
            </w:r>
            <w:r w:rsidR="00F65F07">
              <w:rPr>
                <w:rFonts w:ascii="Tahoma" w:hAnsi="Tahoma" w:cs="Tahoma"/>
                <w:color w:val="000000" w:themeColor="text1"/>
              </w:rPr>
              <w:t>trećoj</w:t>
            </w:r>
            <w:r w:rsidRPr="00AF0959">
              <w:rPr>
                <w:rFonts w:ascii="Tahoma" w:hAnsi="Tahoma" w:cs="Tahoma"/>
                <w:color w:val="000000" w:themeColor="text1"/>
              </w:rPr>
              <w:t xml:space="preserve"> </w:t>
            </w:r>
            <w:r w:rsidR="00F65F07">
              <w:rPr>
                <w:rFonts w:ascii="Tahoma" w:hAnsi="Tahoma" w:cs="Tahoma"/>
                <w:color w:val="000000" w:themeColor="text1"/>
              </w:rPr>
              <w:t>strani</w:t>
            </w:r>
            <w:r w:rsidRPr="00AF0959">
              <w:rPr>
                <w:rFonts w:ascii="Tahoma" w:hAnsi="Tahoma" w:cs="Tahoma"/>
                <w:color w:val="000000" w:themeColor="text1"/>
              </w:rPr>
              <w:t xml:space="preserve"> </w:t>
            </w:r>
            <w:r w:rsidR="00F65F07">
              <w:rPr>
                <w:rFonts w:ascii="Tahoma" w:hAnsi="Tahoma" w:cs="Tahoma"/>
                <w:color w:val="000000" w:themeColor="text1"/>
              </w:rPr>
              <w:t>bez</w:t>
            </w:r>
            <w:r w:rsidRPr="00AF0959">
              <w:rPr>
                <w:rFonts w:ascii="Tahoma" w:hAnsi="Tahoma" w:cs="Tahoma"/>
                <w:color w:val="000000" w:themeColor="text1"/>
              </w:rPr>
              <w:t xml:space="preserve"> </w:t>
            </w:r>
            <w:r w:rsidR="00F65F07">
              <w:rPr>
                <w:rFonts w:ascii="Tahoma" w:hAnsi="Tahoma" w:cs="Tahoma"/>
                <w:color w:val="000000" w:themeColor="text1"/>
              </w:rPr>
              <w:t>pisane</w:t>
            </w:r>
            <w:r w:rsidRPr="00AF0959">
              <w:rPr>
                <w:rFonts w:ascii="Tahoma" w:hAnsi="Tahoma" w:cs="Tahoma"/>
                <w:color w:val="000000" w:themeColor="text1"/>
              </w:rPr>
              <w:t xml:space="preserve"> </w:t>
            </w:r>
            <w:r w:rsidR="00F65F07">
              <w:rPr>
                <w:rFonts w:ascii="Tahoma" w:hAnsi="Tahoma" w:cs="Tahoma"/>
                <w:color w:val="000000" w:themeColor="text1"/>
              </w:rPr>
              <w:t>saglasnosti</w:t>
            </w:r>
            <w:r w:rsidRPr="00AF0959">
              <w:rPr>
                <w:rFonts w:ascii="Tahoma" w:hAnsi="Tahoma" w:cs="Tahoma"/>
                <w:color w:val="000000" w:themeColor="text1"/>
              </w:rPr>
              <w:t xml:space="preserve"> </w:t>
            </w:r>
            <w:r w:rsidR="00F65F07">
              <w:rPr>
                <w:rFonts w:ascii="Tahoma" w:hAnsi="Tahoma" w:cs="Tahoma"/>
                <w:color w:val="000000" w:themeColor="text1"/>
              </w:rPr>
              <w:t>druge</w:t>
            </w:r>
            <w:r w:rsidRPr="00AF0959">
              <w:rPr>
                <w:rFonts w:ascii="Tahoma" w:hAnsi="Tahoma" w:cs="Tahoma"/>
                <w:color w:val="000000" w:themeColor="text1"/>
              </w:rPr>
              <w:t xml:space="preserve"> </w:t>
            </w:r>
            <w:r w:rsidR="00F65F07">
              <w:rPr>
                <w:rFonts w:ascii="Tahoma" w:hAnsi="Tahoma" w:cs="Tahoma"/>
                <w:color w:val="000000" w:themeColor="text1"/>
              </w:rPr>
              <w:t>Ugovorne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w:t>
            </w:r>
          </w:p>
          <w:p w14:paraId="3B903625" w14:textId="555026DF"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11.7 </w:t>
            </w:r>
            <w:r w:rsidR="00F65F07">
              <w:rPr>
                <w:rFonts w:ascii="Tahoma" w:hAnsi="Tahoma" w:cs="Tahoma"/>
                <w:color w:val="000000" w:themeColor="text1"/>
              </w:rPr>
              <w:t>Ugovorne</w:t>
            </w:r>
            <w:r w:rsidRPr="00AF0959">
              <w:rPr>
                <w:rFonts w:ascii="Tahoma" w:hAnsi="Tahoma" w:cs="Tahoma"/>
                <w:color w:val="000000" w:themeColor="text1"/>
              </w:rPr>
              <w:t xml:space="preserve"> </w:t>
            </w:r>
            <w:r w:rsidR="00F65F07">
              <w:rPr>
                <w:rFonts w:ascii="Tahoma" w:hAnsi="Tahoma" w:cs="Tahoma"/>
                <w:color w:val="000000" w:themeColor="text1"/>
              </w:rPr>
              <w:t>strane</w:t>
            </w:r>
            <w:r w:rsidRPr="00AF0959">
              <w:rPr>
                <w:rFonts w:ascii="Tahoma" w:hAnsi="Tahoma" w:cs="Tahoma"/>
                <w:color w:val="000000" w:themeColor="text1"/>
              </w:rPr>
              <w:t xml:space="preserve"> </w:t>
            </w:r>
            <w:r w:rsidR="00F65F07">
              <w:rPr>
                <w:rFonts w:ascii="Tahoma" w:hAnsi="Tahoma" w:cs="Tahoma"/>
                <w:color w:val="000000" w:themeColor="text1"/>
              </w:rPr>
              <w:t>su</w:t>
            </w:r>
            <w:r w:rsidRPr="00AF0959">
              <w:rPr>
                <w:rFonts w:ascii="Tahoma" w:hAnsi="Tahoma" w:cs="Tahoma"/>
                <w:color w:val="000000" w:themeColor="text1"/>
              </w:rPr>
              <w:t xml:space="preserve"> </w:t>
            </w:r>
            <w:r w:rsidR="00F65F07">
              <w:rPr>
                <w:rFonts w:ascii="Tahoma" w:hAnsi="Tahoma" w:cs="Tahoma"/>
                <w:color w:val="000000" w:themeColor="text1"/>
              </w:rPr>
              <w:t>saglasne</w:t>
            </w:r>
            <w:r w:rsidRPr="00AF0959">
              <w:rPr>
                <w:rFonts w:ascii="Tahoma" w:hAnsi="Tahoma" w:cs="Tahoma"/>
                <w:color w:val="000000" w:themeColor="text1"/>
              </w:rPr>
              <w:t xml:space="preserve"> </w:t>
            </w:r>
            <w:r w:rsidR="00F65F07">
              <w:rPr>
                <w:rFonts w:ascii="Tahoma" w:hAnsi="Tahoma" w:cs="Tahoma"/>
                <w:color w:val="000000" w:themeColor="text1"/>
              </w:rPr>
              <w:t>da</w:t>
            </w:r>
            <w:r w:rsidRPr="00AF0959">
              <w:rPr>
                <w:rFonts w:ascii="Tahoma" w:hAnsi="Tahoma" w:cs="Tahoma"/>
                <w:color w:val="000000" w:themeColor="text1"/>
              </w:rPr>
              <w:t xml:space="preserve">, </w:t>
            </w:r>
            <w:r w:rsidR="00F65F07">
              <w:rPr>
                <w:rFonts w:ascii="Tahoma" w:hAnsi="Tahoma" w:cs="Tahoma"/>
                <w:color w:val="000000" w:themeColor="text1"/>
              </w:rPr>
              <w:t>ukoliko</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kom</w:t>
            </w:r>
            <w:r w:rsidRPr="00AF0959">
              <w:rPr>
                <w:rFonts w:ascii="Tahoma" w:hAnsi="Tahoma" w:cs="Tahoma"/>
                <w:color w:val="000000" w:themeColor="text1"/>
              </w:rPr>
              <w:t xml:space="preserve"> </w:t>
            </w:r>
            <w:r w:rsidR="00F65F07">
              <w:rPr>
                <w:rFonts w:ascii="Tahoma" w:hAnsi="Tahoma" w:cs="Tahoma"/>
                <w:color w:val="000000" w:themeColor="text1"/>
              </w:rPr>
              <w:t>trenutku</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koji</w:t>
            </w:r>
            <w:r w:rsidRPr="00AF0959">
              <w:rPr>
                <w:rFonts w:ascii="Tahoma" w:hAnsi="Tahoma" w:cs="Tahoma"/>
                <w:color w:val="000000" w:themeColor="text1"/>
              </w:rPr>
              <w:t xml:space="preserve"> </w:t>
            </w:r>
            <w:r w:rsidR="00F65F07">
              <w:rPr>
                <w:rFonts w:ascii="Tahoma" w:hAnsi="Tahoma" w:cs="Tahoma"/>
                <w:color w:val="000000" w:themeColor="text1"/>
              </w:rPr>
              <w:t>član</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jeste</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postane</w:t>
            </w:r>
            <w:r w:rsidRPr="00AF0959">
              <w:rPr>
                <w:rFonts w:ascii="Tahoma" w:hAnsi="Tahoma" w:cs="Tahoma"/>
                <w:color w:val="000000" w:themeColor="text1"/>
              </w:rPr>
              <w:t xml:space="preserve"> </w:t>
            </w:r>
            <w:r w:rsidR="00F65F07">
              <w:rPr>
                <w:rFonts w:ascii="Tahoma" w:hAnsi="Tahoma" w:cs="Tahoma"/>
                <w:color w:val="000000" w:themeColor="text1"/>
              </w:rPr>
              <w:t>nezakonit</w:t>
            </w:r>
            <w:r w:rsidRPr="00AF0959">
              <w:rPr>
                <w:rFonts w:ascii="Tahoma" w:hAnsi="Tahoma" w:cs="Tahoma"/>
                <w:color w:val="000000" w:themeColor="text1"/>
              </w:rPr>
              <w:t xml:space="preserve">, </w:t>
            </w:r>
            <w:r w:rsidR="00F65F07">
              <w:rPr>
                <w:rFonts w:ascii="Tahoma" w:hAnsi="Tahoma" w:cs="Tahoma"/>
                <w:color w:val="000000" w:themeColor="text1"/>
              </w:rPr>
              <w:t>nepravosnažan</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neprimjenlјiv</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bilo</w:t>
            </w:r>
            <w:r w:rsidRPr="00AF0959">
              <w:rPr>
                <w:rFonts w:ascii="Tahoma" w:hAnsi="Tahoma" w:cs="Tahoma"/>
                <w:color w:val="000000" w:themeColor="text1"/>
              </w:rPr>
              <w:t xml:space="preserve"> </w:t>
            </w:r>
            <w:r w:rsidR="00F65F07">
              <w:rPr>
                <w:rFonts w:ascii="Tahoma" w:hAnsi="Tahoma" w:cs="Tahoma"/>
                <w:color w:val="000000" w:themeColor="text1"/>
              </w:rPr>
              <w:t>kom</w:t>
            </w:r>
            <w:r w:rsidRPr="00AF0959">
              <w:rPr>
                <w:rFonts w:ascii="Tahoma" w:hAnsi="Tahoma" w:cs="Tahoma"/>
                <w:color w:val="000000" w:themeColor="text1"/>
              </w:rPr>
              <w:t xml:space="preserve"> </w:t>
            </w:r>
            <w:r w:rsidR="00F65F07">
              <w:rPr>
                <w:rFonts w:ascii="Tahoma" w:hAnsi="Tahoma" w:cs="Tahoma"/>
                <w:color w:val="000000" w:themeColor="text1"/>
              </w:rPr>
              <w:t>pogledu</w:t>
            </w:r>
            <w:r w:rsidRPr="00AF0959">
              <w:rPr>
                <w:rFonts w:ascii="Tahoma" w:hAnsi="Tahoma" w:cs="Tahoma"/>
                <w:color w:val="000000" w:themeColor="text1"/>
              </w:rPr>
              <w:t xml:space="preserve">, </w:t>
            </w:r>
            <w:r w:rsidR="00F65F07">
              <w:rPr>
                <w:rFonts w:ascii="Tahoma" w:hAnsi="Tahoma" w:cs="Tahoma"/>
                <w:color w:val="000000" w:themeColor="text1"/>
              </w:rPr>
              <w:t>onda</w:t>
            </w:r>
            <w:r w:rsidRPr="00AF0959">
              <w:rPr>
                <w:rFonts w:ascii="Tahoma" w:hAnsi="Tahoma" w:cs="Tahoma"/>
                <w:color w:val="000000" w:themeColor="text1"/>
              </w:rPr>
              <w:t xml:space="preserve"> </w:t>
            </w:r>
            <w:r w:rsidR="00F65F07">
              <w:rPr>
                <w:rFonts w:ascii="Tahoma" w:hAnsi="Tahoma" w:cs="Tahoma"/>
                <w:color w:val="000000" w:themeColor="text1"/>
              </w:rPr>
              <w:t>zakonitost</w:t>
            </w:r>
            <w:r w:rsidRPr="00AF0959">
              <w:rPr>
                <w:rFonts w:ascii="Tahoma" w:hAnsi="Tahoma" w:cs="Tahoma"/>
                <w:color w:val="000000" w:themeColor="text1"/>
              </w:rPr>
              <w:t xml:space="preserve">, </w:t>
            </w:r>
            <w:r w:rsidR="00F65F07">
              <w:rPr>
                <w:rFonts w:ascii="Tahoma" w:hAnsi="Tahoma" w:cs="Tahoma"/>
                <w:color w:val="000000" w:themeColor="text1"/>
              </w:rPr>
              <w:t>pravosnažnost</w:t>
            </w:r>
            <w:r w:rsidRPr="00AF0959">
              <w:rPr>
                <w:rFonts w:ascii="Tahoma" w:hAnsi="Tahoma" w:cs="Tahoma"/>
                <w:color w:val="000000" w:themeColor="text1"/>
              </w:rPr>
              <w:t xml:space="preserve"> </w:t>
            </w:r>
            <w:r w:rsidR="00F65F07">
              <w:rPr>
                <w:rFonts w:ascii="Tahoma" w:hAnsi="Tahoma" w:cs="Tahoma"/>
                <w:color w:val="000000" w:themeColor="text1"/>
              </w:rPr>
              <w:t>ili</w:t>
            </w:r>
            <w:r w:rsidRPr="00AF0959">
              <w:rPr>
                <w:rFonts w:ascii="Tahoma" w:hAnsi="Tahoma" w:cs="Tahoma"/>
                <w:color w:val="000000" w:themeColor="text1"/>
              </w:rPr>
              <w:t xml:space="preserve"> </w:t>
            </w:r>
            <w:r w:rsidR="00F65F07">
              <w:rPr>
                <w:rFonts w:ascii="Tahoma" w:hAnsi="Tahoma" w:cs="Tahoma"/>
                <w:color w:val="000000" w:themeColor="text1"/>
              </w:rPr>
              <w:t>primjenlјivost</w:t>
            </w:r>
            <w:r w:rsidRPr="00AF0959">
              <w:rPr>
                <w:rFonts w:ascii="Tahoma" w:hAnsi="Tahoma" w:cs="Tahoma"/>
                <w:color w:val="000000" w:themeColor="text1"/>
              </w:rPr>
              <w:t xml:space="preserve"> </w:t>
            </w:r>
            <w:r w:rsidR="00F65F07">
              <w:rPr>
                <w:rFonts w:ascii="Tahoma" w:hAnsi="Tahoma" w:cs="Tahoma"/>
                <w:color w:val="000000" w:themeColor="text1"/>
              </w:rPr>
              <w:t>ostalih</w:t>
            </w:r>
            <w:r w:rsidRPr="00AF0959">
              <w:rPr>
                <w:rFonts w:ascii="Tahoma" w:hAnsi="Tahoma" w:cs="Tahoma"/>
                <w:color w:val="000000" w:themeColor="text1"/>
              </w:rPr>
              <w:t xml:space="preserve"> </w:t>
            </w:r>
            <w:r w:rsidR="00F65F07">
              <w:rPr>
                <w:rFonts w:ascii="Tahoma" w:hAnsi="Tahoma" w:cs="Tahoma"/>
                <w:color w:val="000000" w:themeColor="text1"/>
              </w:rPr>
              <w:t>članova</w:t>
            </w:r>
            <w:r w:rsidRPr="00AF0959">
              <w:rPr>
                <w:rFonts w:ascii="Tahoma" w:hAnsi="Tahoma" w:cs="Tahoma"/>
                <w:color w:val="000000" w:themeColor="text1"/>
              </w:rPr>
              <w:t xml:space="preserve"> </w:t>
            </w:r>
            <w:r w:rsidR="00F65F07">
              <w:rPr>
                <w:rFonts w:ascii="Tahoma" w:hAnsi="Tahoma" w:cs="Tahoma"/>
                <w:color w:val="000000" w:themeColor="text1"/>
              </w:rPr>
              <w:t>ovog</w:t>
            </w:r>
            <w:r w:rsidRPr="00AF0959">
              <w:rPr>
                <w:rFonts w:ascii="Tahoma" w:hAnsi="Tahoma" w:cs="Tahoma"/>
                <w:color w:val="000000" w:themeColor="text1"/>
              </w:rPr>
              <w:t xml:space="preserve"> </w:t>
            </w:r>
            <w:r w:rsidR="00F65F07">
              <w:rPr>
                <w:rFonts w:ascii="Tahoma" w:hAnsi="Tahoma" w:cs="Tahoma"/>
                <w:color w:val="000000" w:themeColor="text1"/>
              </w:rPr>
              <w:t>Ugovora</w:t>
            </w:r>
            <w:r w:rsidRPr="00AF0959">
              <w:rPr>
                <w:rFonts w:ascii="Tahoma" w:hAnsi="Tahoma" w:cs="Tahoma"/>
                <w:color w:val="000000" w:themeColor="text1"/>
              </w:rPr>
              <w:t xml:space="preserve"> </w:t>
            </w:r>
            <w:r w:rsidR="00F65F07">
              <w:rPr>
                <w:rFonts w:ascii="Tahoma" w:hAnsi="Tahoma" w:cs="Tahoma"/>
                <w:color w:val="000000" w:themeColor="text1"/>
              </w:rPr>
              <w:t>neće</w:t>
            </w:r>
            <w:r w:rsidRPr="00AF0959">
              <w:rPr>
                <w:rFonts w:ascii="Tahoma" w:hAnsi="Tahoma" w:cs="Tahoma"/>
                <w:color w:val="000000" w:themeColor="text1"/>
              </w:rPr>
              <w:t xml:space="preserve"> </w:t>
            </w:r>
            <w:r w:rsidR="00F65F07">
              <w:rPr>
                <w:rFonts w:ascii="Tahoma" w:hAnsi="Tahoma" w:cs="Tahoma"/>
                <w:color w:val="000000" w:themeColor="text1"/>
              </w:rPr>
              <w:t>biti</w:t>
            </w:r>
            <w:r w:rsidRPr="00AF0959">
              <w:rPr>
                <w:rFonts w:ascii="Tahoma" w:hAnsi="Tahoma" w:cs="Tahoma"/>
                <w:color w:val="000000" w:themeColor="text1"/>
              </w:rPr>
              <w:t xml:space="preserve"> </w:t>
            </w:r>
            <w:r w:rsidR="00F65F07">
              <w:rPr>
                <w:rFonts w:ascii="Tahoma" w:hAnsi="Tahoma" w:cs="Tahoma"/>
                <w:color w:val="000000" w:themeColor="text1"/>
              </w:rPr>
              <w:t>narušena</w:t>
            </w:r>
            <w:r w:rsidRPr="00AF0959">
              <w:rPr>
                <w:rFonts w:ascii="Tahoma" w:hAnsi="Tahoma" w:cs="Tahoma"/>
                <w:color w:val="000000" w:themeColor="text1"/>
              </w:rPr>
              <w:t>.</w:t>
            </w:r>
          </w:p>
          <w:p w14:paraId="2679FC17" w14:textId="18EB5BF8"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11.8. </w:t>
            </w:r>
            <w:r w:rsidR="00F65F07">
              <w:rPr>
                <w:rFonts w:ascii="Tahoma" w:hAnsi="Tahoma" w:cs="Tahoma"/>
                <w:color w:val="000000" w:themeColor="text1"/>
              </w:rPr>
              <w:t>Ovaj</w:t>
            </w:r>
            <w:r w:rsidRPr="00AF0959">
              <w:rPr>
                <w:rFonts w:ascii="Tahoma" w:hAnsi="Tahoma" w:cs="Tahoma"/>
                <w:color w:val="000000" w:themeColor="text1"/>
              </w:rPr>
              <w:t xml:space="preserve"> </w:t>
            </w:r>
            <w:r w:rsidR="00F65F07">
              <w:rPr>
                <w:rFonts w:ascii="Tahoma" w:hAnsi="Tahoma" w:cs="Tahoma"/>
                <w:color w:val="000000" w:themeColor="text1"/>
              </w:rPr>
              <w:t>ugovor</w:t>
            </w:r>
            <w:r w:rsidRPr="00AF0959">
              <w:rPr>
                <w:rFonts w:ascii="Tahoma" w:hAnsi="Tahoma" w:cs="Tahoma"/>
                <w:color w:val="000000" w:themeColor="text1"/>
              </w:rPr>
              <w:t xml:space="preserve"> </w:t>
            </w:r>
            <w:r w:rsidR="00F65F07">
              <w:rPr>
                <w:rFonts w:ascii="Tahoma" w:hAnsi="Tahoma" w:cs="Tahoma"/>
                <w:color w:val="000000" w:themeColor="text1"/>
              </w:rPr>
              <w:t>je</w:t>
            </w:r>
            <w:r w:rsidRPr="00AF0959">
              <w:rPr>
                <w:rFonts w:ascii="Tahoma" w:hAnsi="Tahoma" w:cs="Tahoma"/>
                <w:color w:val="000000" w:themeColor="text1"/>
              </w:rPr>
              <w:t xml:space="preserve"> </w:t>
            </w:r>
            <w:r w:rsidR="00F65F07">
              <w:rPr>
                <w:rFonts w:ascii="Tahoma" w:hAnsi="Tahoma" w:cs="Tahoma"/>
                <w:color w:val="000000" w:themeColor="text1"/>
              </w:rPr>
              <w:t>sastavlјen</w:t>
            </w:r>
            <w:r w:rsidRPr="00AF0959">
              <w:rPr>
                <w:rFonts w:ascii="Tahoma" w:hAnsi="Tahoma" w:cs="Tahoma"/>
                <w:color w:val="000000" w:themeColor="text1"/>
              </w:rPr>
              <w:t xml:space="preserve"> </w:t>
            </w:r>
            <w:r w:rsidR="00F65F07">
              <w:rPr>
                <w:rFonts w:ascii="Tahoma" w:hAnsi="Tahoma" w:cs="Tahoma"/>
                <w:color w:val="000000" w:themeColor="text1"/>
              </w:rPr>
              <w:t>u</w:t>
            </w:r>
            <w:r w:rsidRPr="00AF0959">
              <w:rPr>
                <w:rFonts w:ascii="Tahoma" w:hAnsi="Tahoma" w:cs="Tahoma"/>
                <w:color w:val="000000" w:themeColor="text1"/>
              </w:rPr>
              <w:t xml:space="preserve"> 2 (</w:t>
            </w:r>
            <w:r w:rsidR="00F65F07">
              <w:rPr>
                <w:rFonts w:ascii="Tahoma" w:hAnsi="Tahoma" w:cs="Tahoma"/>
                <w:color w:val="000000" w:themeColor="text1"/>
              </w:rPr>
              <w:t>dva</w:t>
            </w:r>
            <w:r w:rsidRPr="00AF0959">
              <w:rPr>
                <w:rFonts w:ascii="Tahoma" w:hAnsi="Tahoma" w:cs="Tahoma"/>
                <w:color w:val="000000" w:themeColor="text1"/>
              </w:rPr>
              <w:t xml:space="preserve">) </w:t>
            </w:r>
            <w:r w:rsidR="00F65F07">
              <w:rPr>
                <w:rFonts w:ascii="Tahoma" w:hAnsi="Tahoma" w:cs="Tahoma"/>
                <w:color w:val="000000" w:themeColor="text1"/>
              </w:rPr>
              <w:t>primjerka</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srpskom</w:t>
            </w:r>
            <w:r w:rsidRPr="00AF0959">
              <w:rPr>
                <w:rFonts w:ascii="Tahoma" w:hAnsi="Tahoma" w:cs="Tahoma"/>
                <w:color w:val="000000" w:themeColor="text1"/>
              </w:rPr>
              <w:t xml:space="preserve"> </w:t>
            </w:r>
            <w:r w:rsidR="00F65F07">
              <w:rPr>
                <w:rFonts w:ascii="Tahoma" w:hAnsi="Tahoma" w:cs="Tahoma"/>
                <w:color w:val="000000" w:themeColor="text1"/>
              </w:rPr>
              <w:t>i</w:t>
            </w:r>
            <w:r w:rsidRPr="00AF0959">
              <w:rPr>
                <w:rFonts w:ascii="Tahoma" w:hAnsi="Tahoma" w:cs="Tahoma"/>
                <w:color w:val="000000" w:themeColor="text1"/>
              </w:rPr>
              <w:t xml:space="preserve"> </w:t>
            </w:r>
            <w:r w:rsidR="00F65F07">
              <w:rPr>
                <w:rFonts w:ascii="Tahoma" w:hAnsi="Tahoma" w:cs="Tahoma"/>
                <w:color w:val="000000" w:themeColor="text1"/>
              </w:rPr>
              <w:t>ruskom</w:t>
            </w:r>
            <w:r w:rsidRPr="00AF0959">
              <w:rPr>
                <w:rFonts w:ascii="Tahoma" w:hAnsi="Tahoma" w:cs="Tahoma"/>
                <w:color w:val="000000" w:themeColor="text1"/>
              </w:rPr>
              <w:t xml:space="preserve">, </w:t>
            </w:r>
            <w:r w:rsidR="00F65F07">
              <w:rPr>
                <w:rFonts w:ascii="Tahoma" w:hAnsi="Tahoma" w:cs="Tahoma"/>
                <w:color w:val="000000" w:themeColor="text1"/>
              </w:rPr>
              <w:t>po</w:t>
            </w:r>
            <w:r w:rsidRPr="00AF0959">
              <w:rPr>
                <w:rFonts w:ascii="Tahoma" w:hAnsi="Tahoma" w:cs="Tahoma"/>
                <w:color w:val="000000" w:themeColor="text1"/>
              </w:rPr>
              <w:t xml:space="preserve"> </w:t>
            </w:r>
            <w:r w:rsidR="00F65F07">
              <w:rPr>
                <w:rFonts w:ascii="Tahoma" w:hAnsi="Tahoma" w:cs="Tahoma"/>
                <w:color w:val="000000" w:themeColor="text1"/>
              </w:rPr>
              <w:t>jedan</w:t>
            </w:r>
            <w:r w:rsidRPr="00AF0959">
              <w:rPr>
                <w:rFonts w:ascii="Tahoma" w:hAnsi="Tahoma" w:cs="Tahoma"/>
                <w:color w:val="000000" w:themeColor="text1"/>
              </w:rPr>
              <w:t xml:space="preserve"> </w:t>
            </w:r>
            <w:r w:rsidR="00F65F07">
              <w:rPr>
                <w:rFonts w:ascii="Tahoma" w:hAnsi="Tahoma" w:cs="Tahoma"/>
                <w:color w:val="000000" w:themeColor="text1"/>
              </w:rPr>
              <w:t>primjerak</w:t>
            </w:r>
            <w:r w:rsidRPr="00AF0959">
              <w:rPr>
                <w:rFonts w:ascii="Tahoma" w:hAnsi="Tahoma" w:cs="Tahoma"/>
                <w:color w:val="000000" w:themeColor="text1"/>
              </w:rPr>
              <w:t xml:space="preserve"> </w:t>
            </w:r>
            <w:r w:rsidR="00F65F07">
              <w:rPr>
                <w:rFonts w:ascii="Tahoma" w:hAnsi="Tahoma" w:cs="Tahoma"/>
                <w:color w:val="000000" w:themeColor="text1"/>
              </w:rPr>
              <w:t>za</w:t>
            </w:r>
            <w:r w:rsidRPr="00AF0959">
              <w:rPr>
                <w:rFonts w:ascii="Tahoma" w:hAnsi="Tahoma" w:cs="Tahoma"/>
                <w:color w:val="000000" w:themeColor="text1"/>
              </w:rPr>
              <w:t xml:space="preserve"> </w:t>
            </w:r>
            <w:r w:rsidR="00F65F07">
              <w:rPr>
                <w:rFonts w:ascii="Tahoma" w:hAnsi="Tahoma" w:cs="Tahoma"/>
                <w:color w:val="000000" w:themeColor="text1"/>
              </w:rPr>
              <w:t>svaku</w:t>
            </w:r>
            <w:r w:rsidRPr="00AF0959">
              <w:rPr>
                <w:rFonts w:ascii="Tahoma" w:hAnsi="Tahoma" w:cs="Tahoma"/>
                <w:color w:val="000000" w:themeColor="text1"/>
              </w:rPr>
              <w:t xml:space="preserve"> </w:t>
            </w:r>
            <w:r w:rsidR="00F65F07">
              <w:rPr>
                <w:rFonts w:ascii="Tahoma" w:hAnsi="Tahoma" w:cs="Tahoma"/>
                <w:color w:val="000000" w:themeColor="text1"/>
              </w:rPr>
              <w:t>stranu</w:t>
            </w:r>
            <w:r w:rsidRPr="00AF0959">
              <w:rPr>
                <w:rFonts w:ascii="Tahoma" w:hAnsi="Tahoma" w:cs="Tahoma"/>
                <w:color w:val="000000" w:themeColor="text1"/>
              </w:rPr>
              <w:t xml:space="preserve">. </w:t>
            </w:r>
          </w:p>
          <w:p w14:paraId="205D92E7" w14:textId="4869F650" w:rsidR="00AF0959" w:rsidRPr="00AF0959" w:rsidRDefault="00AF0959" w:rsidP="00AF0959">
            <w:pPr>
              <w:suppressAutoHyphens w:val="0"/>
              <w:jc w:val="both"/>
              <w:rPr>
                <w:rFonts w:ascii="Tahoma" w:hAnsi="Tahoma" w:cs="Tahoma"/>
                <w:color w:val="000000" w:themeColor="text1"/>
              </w:rPr>
            </w:pPr>
            <w:r w:rsidRPr="00AF0959">
              <w:rPr>
                <w:rFonts w:ascii="Tahoma" w:hAnsi="Tahoma" w:cs="Tahoma"/>
                <w:color w:val="000000" w:themeColor="text1"/>
              </w:rPr>
              <w:t xml:space="preserve">11.9. </w:t>
            </w:r>
            <w:r w:rsidR="00F65F07">
              <w:rPr>
                <w:rFonts w:ascii="Tahoma" w:hAnsi="Tahoma" w:cs="Tahoma"/>
                <w:color w:val="000000" w:themeColor="text1"/>
              </w:rPr>
              <w:t>U</w:t>
            </w:r>
            <w:r w:rsidRPr="00AF0959">
              <w:rPr>
                <w:rFonts w:ascii="Tahoma" w:hAnsi="Tahoma" w:cs="Tahoma"/>
                <w:color w:val="000000" w:themeColor="text1"/>
              </w:rPr>
              <w:t xml:space="preserve"> </w:t>
            </w:r>
            <w:r w:rsidR="00F65F07">
              <w:rPr>
                <w:rFonts w:ascii="Tahoma" w:hAnsi="Tahoma" w:cs="Tahoma"/>
                <w:color w:val="000000" w:themeColor="text1"/>
              </w:rPr>
              <w:t>slučaju</w:t>
            </w:r>
            <w:r w:rsidRPr="00AF0959">
              <w:rPr>
                <w:rFonts w:ascii="Tahoma" w:hAnsi="Tahoma" w:cs="Tahoma"/>
                <w:color w:val="000000" w:themeColor="text1"/>
              </w:rPr>
              <w:t xml:space="preserve"> </w:t>
            </w:r>
            <w:r w:rsidR="00F65F07">
              <w:rPr>
                <w:rFonts w:ascii="Tahoma" w:hAnsi="Tahoma" w:cs="Tahoma"/>
                <w:color w:val="000000" w:themeColor="text1"/>
              </w:rPr>
              <w:t>različitog</w:t>
            </w:r>
            <w:r w:rsidRPr="00AF0959">
              <w:rPr>
                <w:rFonts w:ascii="Tahoma" w:hAnsi="Tahoma" w:cs="Tahoma"/>
                <w:color w:val="000000" w:themeColor="text1"/>
              </w:rPr>
              <w:t xml:space="preserve"> </w:t>
            </w:r>
            <w:r w:rsidR="00F65F07">
              <w:rPr>
                <w:rFonts w:ascii="Tahoma" w:hAnsi="Tahoma" w:cs="Tahoma"/>
                <w:color w:val="000000" w:themeColor="text1"/>
              </w:rPr>
              <w:t>tumačenja</w:t>
            </w:r>
            <w:r w:rsidRPr="00AF0959">
              <w:rPr>
                <w:rFonts w:ascii="Tahoma" w:hAnsi="Tahoma" w:cs="Tahoma"/>
                <w:color w:val="000000" w:themeColor="text1"/>
              </w:rPr>
              <w:t xml:space="preserve"> </w:t>
            </w:r>
            <w:r w:rsidR="00F65F07">
              <w:rPr>
                <w:rFonts w:ascii="Tahoma" w:hAnsi="Tahoma" w:cs="Tahoma"/>
                <w:color w:val="000000" w:themeColor="text1"/>
              </w:rPr>
              <w:t>teksta</w:t>
            </w:r>
            <w:r w:rsidRPr="00AF0959">
              <w:rPr>
                <w:rFonts w:ascii="Tahoma" w:hAnsi="Tahoma" w:cs="Tahoma"/>
                <w:color w:val="000000" w:themeColor="text1"/>
              </w:rPr>
              <w:t xml:space="preserve"> </w:t>
            </w:r>
            <w:r w:rsidR="00F65F07">
              <w:rPr>
                <w:rFonts w:ascii="Tahoma" w:hAnsi="Tahoma" w:cs="Tahoma"/>
                <w:color w:val="000000" w:themeColor="text1"/>
              </w:rPr>
              <w:t>prednost</w:t>
            </w:r>
            <w:r w:rsidRPr="00AF0959">
              <w:rPr>
                <w:rFonts w:ascii="Tahoma" w:hAnsi="Tahoma" w:cs="Tahoma"/>
                <w:color w:val="000000" w:themeColor="text1"/>
              </w:rPr>
              <w:t xml:space="preserve"> </w:t>
            </w:r>
            <w:r w:rsidR="00F65F07">
              <w:rPr>
                <w:rFonts w:ascii="Tahoma" w:hAnsi="Tahoma" w:cs="Tahoma"/>
                <w:color w:val="000000" w:themeColor="text1"/>
              </w:rPr>
              <w:t>ima</w:t>
            </w:r>
            <w:r w:rsidRPr="00AF0959">
              <w:rPr>
                <w:rFonts w:ascii="Tahoma" w:hAnsi="Tahoma" w:cs="Tahoma"/>
                <w:color w:val="000000" w:themeColor="text1"/>
              </w:rPr>
              <w:t xml:space="preserve"> </w:t>
            </w:r>
            <w:r w:rsidR="00F65F07">
              <w:rPr>
                <w:rFonts w:ascii="Tahoma" w:hAnsi="Tahoma" w:cs="Tahoma"/>
                <w:color w:val="000000" w:themeColor="text1"/>
              </w:rPr>
              <w:t>tekst</w:t>
            </w:r>
            <w:r w:rsidRPr="00AF0959">
              <w:rPr>
                <w:rFonts w:ascii="Tahoma" w:hAnsi="Tahoma" w:cs="Tahoma"/>
                <w:color w:val="000000" w:themeColor="text1"/>
              </w:rPr>
              <w:t xml:space="preserve"> </w:t>
            </w:r>
            <w:r w:rsidR="00F65F07">
              <w:rPr>
                <w:rFonts w:ascii="Tahoma" w:hAnsi="Tahoma" w:cs="Tahoma"/>
                <w:color w:val="000000" w:themeColor="text1"/>
              </w:rPr>
              <w:t>na</w:t>
            </w:r>
            <w:r w:rsidRPr="00AF0959">
              <w:rPr>
                <w:rFonts w:ascii="Tahoma" w:hAnsi="Tahoma" w:cs="Tahoma"/>
                <w:color w:val="000000" w:themeColor="text1"/>
              </w:rPr>
              <w:t xml:space="preserve"> </w:t>
            </w:r>
            <w:r w:rsidR="00F65F07">
              <w:rPr>
                <w:rFonts w:ascii="Tahoma" w:hAnsi="Tahoma" w:cs="Tahoma"/>
                <w:color w:val="000000" w:themeColor="text1"/>
              </w:rPr>
              <w:t>srpskom</w:t>
            </w:r>
            <w:r w:rsidRPr="00AF0959">
              <w:rPr>
                <w:rFonts w:ascii="Tahoma" w:hAnsi="Tahoma" w:cs="Tahoma"/>
                <w:color w:val="000000" w:themeColor="text1"/>
              </w:rPr>
              <w:t xml:space="preserve"> </w:t>
            </w:r>
            <w:r w:rsidR="00F65F07">
              <w:rPr>
                <w:rFonts w:ascii="Tahoma" w:hAnsi="Tahoma" w:cs="Tahoma"/>
                <w:color w:val="000000" w:themeColor="text1"/>
              </w:rPr>
              <w:t>jeziku</w:t>
            </w:r>
            <w:r w:rsidRPr="00AF0959">
              <w:rPr>
                <w:rFonts w:ascii="Tahoma" w:hAnsi="Tahoma" w:cs="Tahoma"/>
                <w:color w:val="000000" w:themeColor="text1"/>
              </w:rPr>
              <w:t>.</w:t>
            </w:r>
          </w:p>
          <w:p w14:paraId="59B054D8" w14:textId="77777777" w:rsidR="00FF533B" w:rsidRPr="00AF0959" w:rsidRDefault="00FF533B" w:rsidP="00AF0959">
            <w:pPr>
              <w:rPr>
                <w:lang w:val="sr-Cyrl-RS" w:eastAsia="en-US"/>
              </w:rPr>
            </w:pPr>
          </w:p>
        </w:tc>
        <w:tc>
          <w:tcPr>
            <w:tcW w:w="5704" w:type="dxa"/>
            <w:gridSpan w:val="2"/>
          </w:tcPr>
          <w:p w14:paraId="07673665" w14:textId="1AF5C002" w:rsidR="00FF533B" w:rsidRPr="004303B6" w:rsidRDefault="00FF533B" w:rsidP="005826A4">
            <w:pPr>
              <w:jc w:val="both"/>
              <w:rPr>
                <w:rFonts w:ascii="Tahoma" w:hAnsi="Tahoma" w:cs="Tahoma"/>
                <w:lang w:val="sr-Latn-RS"/>
              </w:rPr>
            </w:pPr>
          </w:p>
        </w:tc>
      </w:tr>
      <w:tr w:rsidR="00A97D30" w:rsidRPr="00233F6E" w14:paraId="187259FB" w14:textId="77777777" w:rsidTr="005925D9">
        <w:tc>
          <w:tcPr>
            <w:tcW w:w="10865" w:type="dxa"/>
            <w:gridSpan w:val="2"/>
          </w:tcPr>
          <w:p w14:paraId="097E13DB" w14:textId="4293C3F0" w:rsidR="007475D9" w:rsidRPr="007475D9" w:rsidRDefault="007475D9" w:rsidP="007475D9">
            <w:pPr>
              <w:suppressAutoHyphens w:val="0"/>
              <w:jc w:val="both"/>
              <w:rPr>
                <w:rFonts w:ascii="Tahoma" w:hAnsi="Tahoma" w:cs="Tahoma"/>
                <w:b/>
                <w:color w:val="000000" w:themeColor="text1"/>
              </w:rPr>
            </w:pPr>
            <w:r w:rsidRPr="007475D9">
              <w:rPr>
                <w:rFonts w:ascii="Tahoma" w:hAnsi="Tahoma" w:cs="Tahoma"/>
                <w:b/>
                <w:color w:val="000000" w:themeColor="text1"/>
              </w:rPr>
              <w:lastRenderedPageBreak/>
              <w:t xml:space="preserve">12. </w:t>
            </w:r>
            <w:r w:rsidR="00F65F07">
              <w:rPr>
                <w:rFonts w:ascii="Tahoma" w:hAnsi="Tahoma" w:cs="Tahoma"/>
                <w:b/>
                <w:color w:val="000000" w:themeColor="text1"/>
              </w:rPr>
              <w:t>ROK</w:t>
            </w:r>
            <w:r w:rsidRPr="007475D9">
              <w:rPr>
                <w:rFonts w:ascii="Tahoma" w:hAnsi="Tahoma" w:cs="Tahoma"/>
                <w:b/>
                <w:color w:val="000000" w:themeColor="text1"/>
              </w:rPr>
              <w:t xml:space="preserve"> </w:t>
            </w:r>
            <w:r w:rsidR="00F65F07">
              <w:rPr>
                <w:rFonts w:ascii="Tahoma" w:hAnsi="Tahoma" w:cs="Tahoma"/>
                <w:b/>
                <w:color w:val="000000" w:themeColor="text1"/>
              </w:rPr>
              <w:t>VAŽENјA</w:t>
            </w:r>
            <w:r w:rsidRPr="007475D9">
              <w:rPr>
                <w:rFonts w:ascii="Tahoma" w:hAnsi="Tahoma" w:cs="Tahoma"/>
                <w:b/>
                <w:color w:val="000000" w:themeColor="text1"/>
              </w:rPr>
              <w:t xml:space="preserve"> </w:t>
            </w:r>
            <w:r w:rsidR="00F65F07">
              <w:rPr>
                <w:rFonts w:ascii="Tahoma" w:hAnsi="Tahoma" w:cs="Tahoma"/>
                <w:b/>
                <w:color w:val="000000" w:themeColor="text1"/>
              </w:rPr>
              <w:t>UGOVORA</w:t>
            </w:r>
            <w:r w:rsidRPr="007475D9">
              <w:rPr>
                <w:rFonts w:ascii="Tahoma" w:hAnsi="Tahoma" w:cs="Tahoma"/>
                <w:b/>
                <w:color w:val="000000" w:themeColor="text1"/>
              </w:rPr>
              <w:t xml:space="preserve"> </w:t>
            </w:r>
            <w:r w:rsidR="00F65F07">
              <w:rPr>
                <w:rFonts w:ascii="Tahoma" w:hAnsi="Tahoma" w:cs="Tahoma"/>
                <w:b/>
                <w:color w:val="000000" w:themeColor="text1"/>
              </w:rPr>
              <w:t>I</w:t>
            </w:r>
            <w:r w:rsidRPr="007475D9">
              <w:rPr>
                <w:rFonts w:ascii="Tahoma" w:hAnsi="Tahoma" w:cs="Tahoma"/>
                <w:b/>
                <w:color w:val="000000" w:themeColor="text1"/>
              </w:rPr>
              <w:t xml:space="preserve"> </w:t>
            </w:r>
            <w:r w:rsidR="00F65F07">
              <w:rPr>
                <w:rFonts w:ascii="Tahoma" w:hAnsi="Tahoma" w:cs="Tahoma"/>
                <w:b/>
                <w:color w:val="000000" w:themeColor="text1"/>
              </w:rPr>
              <w:t>PRILOZI</w:t>
            </w:r>
          </w:p>
          <w:p w14:paraId="44CC7CBE" w14:textId="77777777" w:rsidR="007475D9" w:rsidRPr="007475D9" w:rsidRDefault="007475D9" w:rsidP="007475D9">
            <w:pPr>
              <w:suppressAutoHyphens w:val="0"/>
              <w:jc w:val="both"/>
              <w:rPr>
                <w:rFonts w:ascii="Tahoma" w:hAnsi="Tahoma" w:cs="Tahoma"/>
                <w:b/>
                <w:color w:val="000000" w:themeColor="text1"/>
              </w:rPr>
            </w:pPr>
          </w:p>
          <w:p w14:paraId="73DA6A19" w14:textId="65BDF83B" w:rsidR="007475D9" w:rsidRPr="007475D9" w:rsidRDefault="007475D9" w:rsidP="007475D9">
            <w:pPr>
              <w:suppressAutoHyphens w:val="0"/>
              <w:jc w:val="both"/>
              <w:rPr>
                <w:rFonts w:ascii="Tahoma" w:hAnsi="Tahoma" w:cs="Tahoma"/>
                <w:color w:val="000000" w:themeColor="text1"/>
              </w:rPr>
            </w:pPr>
            <w:r w:rsidRPr="007475D9">
              <w:rPr>
                <w:rFonts w:ascii="Tahoma" w:hAnsi="Tahoma" w:cs="Tahoma"/>
                <w:color w:val="000000" w:themeColor="text1"/>
              </w:rPr>
              <w:t>12.1.</w:t>
            </w:r>
            <w:r w:rsidRPr="007475D9">
              <w:rPr>
                <w:sz w:val="24"/>
                <w:szCs w:val="24"/>
                <w:lang w:eastAsia="en-US"/>
              </w:rPr>
              <w:t xml:space="preserve"> </w:t>
            </w:r>
            <w:r w:rsidR="00F65F07">
              <w:rPr>
                <w:rFonts w:ascii="Tahoma" w:hAnsi="Tahoma" w:cs="Tahoma"/>
                <w:color w:val="000000" w:themeColor="text1"/>
              </w:rPr>
              <w:t>Ovaj</w:t>
            </w:r>
            <w:r w:rsidRPr="007475D9">
              <w:rPr>
                <w:rFonts w:ascii="Tahoma" w:hAnsi="Tahoma" w:cs="Tahoma"/>
                <w:color w:val="000000" w:themeColor="text1"/>
              </w:rPr>
              <w:t xml:space="preserve"> </w:t>
            </w:r>
            <w:r w:rsidR="00F65F07">
              <w:rPr>
                <w:rFonts w:ascii="Tahoma" w:hAnsi="Tahoma" w:cs="Tahoma"/>
                <w:color w:val="000000" w:themeColor="text1"/>
              </w:rPr>
              <w:t>ugovor</w:t>
            </w:r>
            <w:r w:rsidRPr="007475D9">
              <w:rPr>
                <w:rFonts w:ascii="Tahoma" w:hAnsi="Tahoma" w:cs="Tahoma"/>
                <w:color w:val="000000" w:themeColor="text1"/>
              </w:rPr>
              <w:t xml:space="preserve"> </w:t>
            </w:r>
            <w:r w:rsidR="00F65F07">
              <w:rPr>
                <w:rFonts w:ascii="Tahoma" w:hAnsi="Tahoma" w:cs="Tahoma"/>
                <w:color w:val="000000" w:themeColor="text1"/>
              </w:rPr>
              <w:t>stupa</w:t>
            </w:r>
            <w:r w:rsidRPr="007475D9">
              <w:rPr>
                <w:rFonts w:ascii="Tahoma" w:hAnsi="Tahoma" w:cs="Tahoma"/>
                <w:color w:val="000000" w:themeColor="text1"/>
              </w:rPr>
              <w:t xml:space="preserve"> </w:t>
            </w:r>
            <w:r w:rsidR="00F65F07">
              <w:rPr>
                <w:rFonts w:ascii="Tahoma" w:hAnsi="Tahoma" w:cs="Tahoma"/>
                <w:color w:val="000000" w:themeColor="text1"/>
              </w:rPr>
              <w:t>na</w:t>
            </w:r>
            <w:r w:rsidRPr="007475D9">
              <w:rPr>
                <w:rFonts w:ascii="Tahoma" w:hAnsi="Tahoma" w:cs="Tahoma"/>
                <w:color w:val="000000" w:themeColor="text1"/>
              </w:rPr>
              <w:t xml:space="preserve"> </w:t>
            </w:r>
            <w:r w:rsidR="00F65F07">
              <w:rPr>
                <w:rFonts w:ascii="Tahoma" w:hAnsi="Tahoma" w:cs="Tahoma"/>
                <w:color w:val="000000" w:themeColor="text1"/>
              </w:rPr>
              <w:t>snagu</w:t>
            </w:r>
            <w:r w:rsidRPr="007475D9">
              <w:rPr>
                <w:rFonts w:ascii="Tahoma" w:hAnsi="Tahoma" w:cs="Tahoma"/>
                <w:color w:val="000000" w:themeColor="text1"/>
              </w:rPr>
              <w:t xml:space="preserve"> </w:t>
            </w:r>
            <w:r w:rsidR="00F65F07">
              <w:rPr>
                <w:rFonts w:ascii="Tahoma" w:hAnsi="Tahoma" w:cs="Tahoma"/>
                <w:color w:val="000000" w:themeColor="text1"/>
              </w:rPr>
              <w:t>dana</w:t>
            </w:r>
            <w:r w:rsidRPr="007475D9">
              <w:rPr>
                <w:rFonts w:ascii="Tahoma" w:hAnsi="Tahoma" w:cs="Tahoma"/>
                <w:color w:val="000000" w:themeColor="text1"/>
              </w:rPr>
              <w:t xml:space="preserve"> 01.01.202</w:t>
            </w:r>
            <w:r w:rsidR="0044051A">
              <w:rPr>
                <w:rFonts w:ascii="Tahoma" w:hAnsi="Tahoma" w:cs="Tahoma"/>
                <w:color w:val="000000" w:themeColor="text1"/>
                <w:lang w:val="sr-Latn-RS"/>
              </w:rPr>
              <w:t>6</w:t>
            </w:r>
            <w:r w:rsidRPr="007475D9">
              <w:rPr>
                <w:rFonts w:ascii="Tahoma" w:hAnsi="Tahoma" w:cs="Tahoma"/>
                <w:color w:val="000000" w:themeColor="text1"/>
              </w:rPr>
              <w:t xml:space="preserve">. </w:t>
            </w:r>
            <w:r w:rsidR="00F65F07">
              <w:rPr>
                <w:rFonts w:ascii="Tahoma" w:hAnsi="Tahoma" w:cs="Tahoma"/>
                <w:color w:val="000000" w:themeColor="text1"/>
              </w:rPr>
              <w:t>godine</w:t>
            </w:r>
            <w:r w:rsidRPr="007475D9">
              <w:rPr>
                <w:rFonts w:ascii="Tahoma" w:hAnsi="Tahoma" w:cs="Tahoma"/>
                <w:color w:val="000000" w:themeColor="text1"/>
              </w:rPr>
              <w:t xml:space="preserve"> </w:t>
            </w:r>
            <w:r w:rsidR="00F65F07">
              <w:rPr>
                <w:rFonts w:ascii="Tahoma" w:hAnsi="Tahoma" w:cs="Tahoma"/>
                <w:color w:val="000000" w:themeColor="text1"/>
              </w:rPr>
              <w:t>i</w:t>
            </w:r>
            <w:r w:rsidRPr="007475D9">
              <w:rPr>
                <w:rFonts w:ascii="Tahoma" w:hAnsi="Tahoma" w:cs="Tahoma"/>
                <w:color w:val="000000" w:themeColor="text1"/>
              </w:rPr>
              <w:t xml:space="preserve"> </w:t>
            </w:r>
            <w:r w:rsidR="00F65F07">
              <w:rPr>
                <w:rFonts w:ascii="Tahoma" w:hAnsi="Tahoma" w:cs="Tahoma"/>
                <w:color w:val="000000" w:themeColor="text1"/>
              </w:rPr>
              <w:t>važi</w:t>
            </w:r>
            <w:r w:rsidRPr="007475D9">
              <w:rPr>
                <w:rFonts w:ascii="Tahoma" w:hAnsi="Tahoma" w:cs="Tahoma"/>
                <w:color w:val="000000" w:themeColor="text1"/>
              </w:rPr>
              <w:t xml:space="preserve"> </w:t>
            </w:r>
            <w:r w:rsidR="00F65F07">
              <w:rPr>
                <w:rFonts w:ascii="Tahoma" w:hAnsi="Tahoma" w:cs="Tahoma"/>
                <w:color w:val="000000" w:themeColor="text1"/>
              </w:rPr>
              <w:t>do</w:t>
            </w:r>
            <w:r w:rsidRPr="007475D9">
              <w:rPr>
                <w:rFonts w:ascii="Tahoma" w:hAnsi="Tahoma" w:cs="Tahoma"/>
                <w:color w:val="000000" w:themeColor="text1"/>
              </w:rPr>
              <w:t xml:space="preserve"> 31.12.202</w:t>
            </w:r>
            <w:r w:rsidR="0044051A">
              <w:rPr>
                <w:rFonts w:ascii="Tahoma" w:hAnsi="Tahoma" w:cs="Tahoma"/>
                <w:color w:val="000000" w:themeColor="text1"/>
                <w:lang w:val="sr-Latn-RS"/>
              </w:rPr>
              <w:t>6</w:t>
            </w:r>
            <w:r w:rsidRPr="007475D9">
              <w:rPr>
                <w:rFonts w:ascii="Tahoma" w:hAnsi="Tahoma" w:cs="Tahoma"/>
                <w:color w:val="000000" w:themeColor="text1"/>
              </w:rPr>
              <w:t xml:space="preserve">. </w:t>
            </w:r>
            <w:r w:rsidR="00F65F07">
              <w:rPr>
                <w:rFonts w:ascii="Tahoma" w:hAnsi="Tahoma" w:cs="Tahoma"/>
                <w:color w:val="000000" w:themeColor="text1"/>
              </w:rPr>
              <w:t>godine</w:t>
            </w:r>
            <w:r w:rsidRPr="007475D9">
              <w:rPr>
                <w:rFonts w:ascii="Tahoma" w:hAnsi="Tahoma" w:cs="Tahoma"/>
                <w:color w:val="000000" w:themeColor="text1"/>
              </w:rPr>
              <w:t xml:space="preserve">, </w:t>
            </w:r>
            <w:r w:rsidR="00F65F07">
              <w:rPr>
                <w:rFonts w:ascii="Tahoma" w:hAnsi="Tahoma" w:cs="Tahoma"/>
                <w:color w:val="000000" w:themeColor="text1"/>
              </w:rPr>
              <w:t>ukoliko</w:t>
            </w:r>
            <w:r w:rsidRPr="007475D9">
              <w:rPr>
                <w:rFonts w:ascii="Tahoma" w:hAnsi="Tahoma" w:cs="Tahoma"/>
                <w:color w:val="000000" w:themeColor="text1"/>
              </w:rPr>
              <w:t xml:space="preserve"> </w:t>
            </w:r>
            <w:r w:rsidR="00F65F07">
              <w:rPr>
                <w:rFonts w:ascii="Tahoma" w:hAnsi="Tahoma" w:cs="Tahoma"/>
                <w:color w:val="000000" w:themeColor="text1"/>
              </w:rPr>
              <w:t>ne</w:t>
            </w:r>
            <w:r w:rsidRPr="007475D9">
              <w:rPr>
                <w:rFonts w:ascii="Tahoma" w:hAnsi="Tahoma" w:cs="Tahoma"/>
                <w:color w:val="000000" w:themeColor="text1"/>
              </w:rPr>
              <w:t xml:space="preserve"> </w:t>
            </w:r>
            <w:r w:rsidR="00F65F07">
              <w:rPr>
                <w:rFonts w:ascii="Tahoma" w:hAnsi="Tahoma" w:cs="Tahoma"/>
                <w:color w:val="000000" w:themeColor="text1"/>
              </w:rPr>
              <w:t>bude</w:t>
            </w:r>
            <w:r w:rsidRPr="007475D9">
              <w:rPr>
                <w:rFonts w:ascii="Tahoma" w:hAnsi="Tahoma" w:cs="Tahoma"/>
                <w:color w:val="000000" w:themeColor="text1"/>
              </w:rPr>
              <w:t xml:space="preserve"> </w:t>
            </w:r>
            <w:r w:rsidR="00F65F07">
              <w:rPr>
                <w:rFonts w:ascii="Tahoma" w:hAnsi="Tahoma" w:cs="Tahoma"/>
                <w:color w:val="000000" w:themeColor="text1"/>
              </w:rPr>
              <w:t>ranije</w:t>
            </w:r>
            <w:r w:rsidRPr="007475D9">
              <w:rPr>
                <w:rFonts w:ascii="Tahoma" w:hAnsi="Tahoma" w:cs="Tahoma"/>
                <w:color w:val="000000" w:themeColor="text1"/>
              </w:rPr>
              <w:t xml:space="preserve"> </w:t>
            </w:r>
            <w:r w:rsidR="00F65F07">
              <w:rPr>
                <w:rFonts w:ascii="Tahoma" w:hAnsi="Tahoma" w:cs="Tahoma"/>
                <w:color w:val="000000" w:themeColor="text1"/>
              </w:rPr>
              <w:t>raskinut</w:t>
            </w:r>
            <w:r w:rsidRPr="007475D9">
              <w:rPr>
                <w:rFonts w:ascii="Tahoma" w:hAnsi="Tahoma" w:cs="Tahoma"/>
                <w:color w:val="000000" w:themeColor="text1"/>
              </w:rPr>
              <w:t xml:space="preserve"> </w:t>
            </w:r>
            <w:r w:rsidR="00F65F07">
              <w:rPr>
                <w:rFonts w:ascii="Tahoma" w:hAnsi="Tahoma" w:cs="Tahoma"/>
                <w:color w:val="000000" w:themeColor="text1"/>
              </w:rPr>
              <w:t>u</w:t>
            </w:r>
            <w:r w:rsidRPr="007475D9">
              <w:rPr>
                <w:rFonts w:ascii="Tahoma" w:hAnsi="Tahoma" w:cs="Tahoma"/>
                <w:color w:val="000000" w:themeColor="text1"/>
              </w:rPr>
              <w:t xml:space="preserve"> </w:t>
            </w:r>
            <w:r w:rsidR="00F65F07">
              <w:rPr>
                <w:rFonts w:ascii="Tahoma" w:hAnsi="Tahoma" w:cs="Tahoma"/>
                <w:color w:val="000000" w:themeColor="text1"/>
              </w:rPr>
              <w:t>skladu</w:t>
            </w:r>
            <w:r w:rsidRPr="007475D9">
              <w:rPr>
                <w:rFonts w:ascii="Tahoma" w:hAnsi="Tahoma" w:cs="Tahoma"/>
                <w:color w:val="000000" w:themeColor="text1"/>
              </w:rPr>
              <w:t xml:space="preserve"> </w:t>
            </w:r>
            <w:r w:rsidR="00F65F07">
              <w:rPr>
                <w:rFonts w:ascii="Tahoma" w:hAnsi="Tahoma" w:cs="Tahoma"/>
                <w:color w:val="000000" w:themeColor="text1"/>
              </w:rPr>
              <w:t>sa</w:t>
            </w:r>
            <w:r w:rsidRPr="007475D9">
              <w:rPr>
                <w:rFonts w:ascii="Tahoma" w:hAnsi="Tahoma" w:cs="Tahoma"/>
                <w:color w:val="000000" w:themeColor="text1"/>
              </w:rPr>
              <w:t xml:space="preserve"> </w:t>
            </w:r>
            <w:r w:rsidR="00F65F07">
              <w:rPr>
                <w:rFonts w:ascii="Tahoma" w:hAnsi="Tahoma" w:cs="Tahoma"/>
                <w:color w:val="000000" w:themeColor="text1"/>
              </w:rPr>
              <w:t>uslovima</w:t>
            </w:r>
            <w:r w:rsidRPr="007475D9">
              <w:rPr>
                <w:rFonts w:ascii="Tahoma" w:hAnsi="Tahoma" w:cs="Tahoma"/>
                <w:color w:val="000000" w:themeColor="text1"/>
              </w:rPr>
              <w:t xml:space="preserve"> </w:t>
            </w:r>
            <w:r w:rsidR="00F65F07">
              <w:rPr>
                <w:rFonts w:ascii="Tahoma" w:hAnsi="Tahoma" w:cs="Tahoma"/>
                <w:color w:val="000000" w:themeColor="text1"/>
              </w:rPr>
              <w:t>ovog</w:t>
            </w:r>
            <w:r w:rsidRPr="007475D9">
              <w:rPr>
                <w:rFonts w:ascii="Tahoma" w:hAnsi="Tahoma" w:cs="Tahoma"/>
                <w:color w:val="000000" w:themeColor="text1"/>
              </w:rPr>
              <w:t xml:space="preserve"> </w:t>
            </w:r>
            <w:r w:rsidR="00F65F07">
              <w:rPr>
                <w:rFonts w:ascii="Tahoma" w:hAnsi="Tahoma" w:cs="Tahoma"/>
                <w:color w:val="000000" w:themeColor="text1"/>
              </w:rPr>
              <w:t>Ugovora</w:t>
            </w:r>
            <w:r w:rsidRPr="007475D9">
              <w:rPr>
                <w:rFonts w:ascii="Tahoma" w:hAnsi="Tahoma" w:cs="Tahoma"/>
                <w:color w:val="000000" w:themeColor="text1"/>
              </w:rPr>
              <w:t xml:space="preserve"> </w:t>
            </w:r>
            <w:r w:rsidR="00F65F07">
              <w:rPr>
                <w:rFonts w:ascii="Tahoma" w:hAnsi="Tahoma" w:cs="Tahoma"/>
                <w:color w:val="000000" w:themeColor="text1"/>
              </w:rPr>
              <w:t>ili</w:t>
            </w:r>
            <w:r w:rsidRPr="007475D9">
              <w:rPr>
                <w:rFonts w:ascii="Tahoma" w:hAnsi="Tahoma" w:cs="Tahoma"/>
                <w:color w:val="000000" w:themeColor="text1"/>
              </w:rPr>
              <w:t xml:space="preserve"> </w:t>
            </w:r>
            <w:r w:rsidR="00F65F07">
              <w:rPr>
                <w:rFonts w:ascii="Tahoma" w:hAnsi="Tahoma" w:cs="Tahoma"/>
                <w:color w:val="000000" w:themeColor="text1"/>
              </w:rPr>
              <w:t>važećim</w:t>
            </w:r>
            <w:r w:rsidRPr="007475D9">
              <w:rPr>
                <w:rFonts w:ascii="Tahoma" w:hAnsi="Tahoma" w:cs="Tahoma"/>
                <w:color w:val="000000" w:themeColor="text1"/>
              </w:rPr>
              <w:t xml:space="preserve"> </w:t>
            </w:r>
            <w:r w:rsidR="00F65F07">
              <w:rPr>
                <w:rFonts w:ascii="Tahoma" w:hAnsi="Tahoma" w:cs="Tahoma"/>
                <w:color w:val="000000" w:themeColor="text1"/>
              </w:rPr>
              <w:t>zakonodavstvom</w:t>
            </w:r>
            <w:r w:rsidRPr="007475D9">
              <w:rPr>
                <w:rFonts w:ascii="Tahoma" w:hAnsi="Tahoma" w:cs="Tahoma"/>
                <w:color w:val="000000" w:themeColor="text1"/>
              </w:rPr>
              <w:t>.</w:t>
            </w:r>
          </w:p>
          <w:p w14:paraId="1D254290" w14:textId="43EBA687" w:rsidR="007475D9" w:rsidRPr="007475D9" w:rsidRDefault="007475D9" w:rsidP="007475D9">
            <w:pPr>
              <w:suppressAutoHyphens w:val="0"/>
              <w:jc w:val="both"/>
              <w:rPr>
                <w:rFonts w:ascii="Tahoma" w:hAnsi="Tahoma" w:cs="Tahoma"/>
                <w:color w:val="000000" w:themeColor="text1"/>
              </w:rPr>
            </w:pPr>
            <w:r w:rsidRPr="007475D9">
              <w:rPr>
                <w:rFonts w:ascii="Tahoma" w:hAnsi="Tahoma" w:cs="Tahoma"/>
                <w:color w:val="000000" w:themeColor="text1"/>
              </w:rPr>
              <w:t xml:space="preserve">12.2. </w:t>
            </w:r>
            <w:r w:rsidR="00F65F07">
              <w:rPr>
                <w:rFonts w:ascii="Tahoma" w:hAnsi="Tahoma" w:cs="Tahoma"/>
                <w:color w:val="000000" w:themeColor="text1"/>
              </w:rPr>
              <w:t>Uz</w:t>
            </w:r>
            <w:r w:rsidRPr="007475D9">
              <w:rPr>
                <w:rFonts w:ascii="Tahoma" w:hAnsi="Tahoma" w:cs="Tahoma"/>
                <w:color w:val="000000" w:themeColor="text1"/>
              </w:rPr>
              <w:t xml:space="preserve"> </w:t>
            </w:r>
            <w:r w:rsidR="00F65F07">
              <w:rPr>
                <w:rFonts w:ascii="Tahoma" w:hAnsi="Tahoma" w:cs="Tahoma"/>
                <w:color w:val="000000" w:themeColor="text1"/>
              </w:rPr>
              <w:t>ovaj</w:t>
            </w:r>
            <w:r w:rsidRPr="007475D9">
              <w:rPr>
                <w:rFonts w:ascii="Tahoma" w:hAnsi="Tahoma" w:cs="Tahoma"/>
                <w:color w:val="000000" w:themeColor="text1"/>
              </w:rPr>
              <w:t xml:space="preserve"> </w:t>
            </w:r>
            <w:r w:rsidR="00F65F07">
              <w:rPr>
                <w:rFonts w:ascii="Tahoma" w:hAnsi="Tahoma" w:cs="Tahoma"/>
                <w:color w:val="000000" w:themeColor="text1"/>
              </w:rPr>
              <w:t>Ugovor</w:t>
            </w:r>
            <w:r w:rsidRPr="007475D9">
              <w:rPr>
                <w:rFonts w:ascii="Tahoma" w:hAnsi="Tahoma" w:cs="Tahoma"/>
                <w:color w:val="000000" w:themeColor="text1"/>
              </w:rPr>
              <w:t xml:space="preserve"> </w:t>
            </w:r>
            <w:r w:rsidR="00F65F07">
              <w:rPr>
                <w:rFonts w:ascii="Tahoma" w:hAnsi="Tahoma" w:cs="Tahoma"/>
                <w:color w:val="000000" w:themeColor="text1"/>
              </w:rPr>
              <w:t>se</w:t>
            </w:r>
            <w:r w:rsidRPr="007475D9">
              <w:rPr>
                <w:rFonts w:ascii="Tahoma" w:hAnsi="Tahoma" w:cs="Tahoma"/>
                <w:color w:val="000000" w:themeColor="text1"/>
              </w:rPr>
              <w:t xml:space="preserve"> </w:t>
            </w:r>
            <w:r w:rsidR="00F65F07">
              <w:rPr>
                <w:rFonts w:ascii="Tahoma" w:hAnsi="Tahoma" w:cs="Tahoma"/>
                <w:color w:val="000000" w:themeColor="text1"/>
              </w:rPr>
              <w:t>prilažu</w:t>
            </w:r>
            <w:r w:rsidRPr="007475D9">
              <w:rPr>
                <w:rFonts w:ascii="Tahoma" w:hAnsi="Tahoma" w:cs="Tahoma"/>
                <w:color w:val="000000" w:themeColor="text1"/>
              </w:rPr>
              <w:t xml:space="preserve"> </w:t>
            </w:r>
            <w:r w:rsidR="00F65F07">
              <w:rPr>
                <w:rFonts w:ascii="Tahoma" w:hAnsi="Tahoma" w:cs="Tahoma"/>
                <w:color w:val="000000" w:themeColor="text1"/>
              </w:rPr>
              <w:t>i</w:t>
            </w:r>
            <w:r w:rsidRPr="007475D9">
              <w:rPr>
                <w:rFonts w:ascii="Tahoma" w:hAnsi="Tahoma" w:cs="Tahoma"/>
                <w:color w:val="000000" w:themeColor="text1"/>
              </w:rPr>
              <w:t xml:space="preserve"> </w:t>
            </w:r>
            <w:r w:rsidR="00F65F07">
              <w:rPr>
                <w:rFonts w:ascii="Tahoma" w:hAnsi="Tahoma" w:cs="Tahoma"/>
                <w:color w:val="000000" w:themeColor="text1"/>
              </w:rPr>
              <w:t>čine</w:t>
            </w:r>
            <w:r w:rsidRPr="007475D9">
              <w:rPr>
                <w:rFonts w:ascii="Tahoma" w:hAnsi="Tahoma" w:cs="Tahoma"/>
                <w:color w:val="000000" w:themeColor="text1"/>
              </w:rPr>
              <w:t xml:space="preserve"> </w:t>
            </w:r>
            <w:r w:rsidR="00F65F07">
              <w:rPr>
                <w:rFonts w:ascii="Tahoma" w:hAnsi="Tahoma" w:cs="Tahoma"/>
                <w:color w:val="000000" w:themeColor="text1"/>
              </w:rPr>
              <w:t>njegov</w:t>
            </w:r>
            <w:r w:rsidRPr="007475D9">
              <w:rPr>
                <w:rFonts w:ascii="Tahoma" w:hAnsi="Tahoma" w:cs="Tahoma"/>
                <w:color w:val="000000" w:themeColor="text1"/>
              </w:rPr>
              <w:t xml:space="preserve"> </w:t>
            </w:r>
            <w:r w:rsidR="00F65F07">
              <w:rPr>
                <w:rFonts w:ascii="Tahoma" w:hAnsi="Tahoma" w:cs="Tahoma"/>
                <w:color w:val="000000" w:themeColor="text1"/>
              </w:rPr>
              <w:t>sastavni</w:t>
            </w:r>
            <w:r w:rsidRPr="007475D9">
              <w:rPr>
                <w:rFonts w:ascii="Tahoma" w:hAnsi="Tahoma" w:cs="Tahoma"/>
                <w:color w:val="000000" w:themeColor="text1"/>
              </w:rPr>
              <w:t xml:space="preserve"> </w:t>
            </w:r>
            <w:r w:rsidR="00F65F07">
              <w:rPr>
                <w:rFonts w:ascii="Tahoma" w:hAnsi="Tahoma" w:cs="Tahoma"/>
                <w:color w:val="000000" w:themeColor="text1"/>
              </w:rPr>
              <w:t>dio</w:t>
            </w:r>
            <w:r w:rsidRPr="007475D9">
              <w:rPr>
                <w:rFonts w:ascii="Tahoma" w:hAnsi="Tahoma" w:cs="Tahoma"/>
                <w:color w:val="000000" w:themeColor="text1"/>
              </w:rPr>
              <w:t>:</w:t>
            </w:r>
          </w:p>
          <w:p w14:paraId="39773CFE" w14:textId="2DC9EF56" w:rsidR="007475D9" w:rsidRPr="007475D9" w:rsidRDefault="00F65F07" w:rsidP="007475D9">
            <w:pPr>
              <w:suppressAutoHyphens w:val="0"/>
              <w:jc w:val="both"/>
              <w:rPr>
                <w:rFonts w:ascii="Tahoma" w:hAnsi="Tahoma" w:cs="Tahoma"/>
                <w:color w:val="000000" w:themeColor="text1"/>
              </w:rPr>
            </w:pPr>
            <w:r>
              <w:rPr>
                <w:rFonts w:ascii="Tahoma" w:hAnsi="Tahoma" w:cs="Tahoma"/>
                <w:color w:val="000000" w:themeColor="text1"/>
              </w:rPr>
              <w:t>Prilog</w:t>
            </w:r>
            <w:r w:rsidR="007475D9" w:rsidRPr="007475D9">
              <w:rPr>
                <w:rFonts w:ascii="Tahoma" w:hAnsi="Tahoma" w:cs="Tahoma"/>
                <w:color w:val="000000" w:themeColor="text1"/>
              </w:rPr>
              <w:t xml:space="preserve"> </w:t>
            </w:r>
            <w:r>
              <w:rPr>
                <w:rFonts w:ascii="Tahoma" w:hAnsi="Tahoma" w:cs="Tahoma"/>
                <w:color w:val="000000" w:themeColor="text1"/>
              </w:rPr>
              <w:t>br</w:t>
            </w:r>
            <w:r w:rsidR="007475D9" w:rsidRPr="007475D9">
              <w:rPr>
                <w:rFonts w:ascii="Tahoma" w:hAnsi="Tahoma" w:cs="Tahoma"/>
                <w:color w:val="000000" w:themeColor="text1"/>
              </w:rPr>
              <w:t>. 1</w:t>
            </w:r>
            <w:r w:rsidR="0041430E">
              <w:rPr>
                <w:rFonts w:ascii="Tahoma" w:hAnsi="Tahoma" w:cs="Tahoma"/>
                <w:color w:val="000000" w:themeColor="text1"/>
                <w:lang w:val="sr-Cyrl-RS"/>
              </w:rPr>
              <w:t>.</w:t>
            </w:r>
            <w:r w:rsidR="007475D9" w:rsidRPr="007475D9">
              <w:rPr>
                <w:rFonts w:ascii="Tahoma" w:hAnsi="Tahoma" w:cs="Tahoma"/>
                <w:color w:val="000000" w:themeColor="text1"/>
              </w:rPr>
              <w:t xml:space="preserve"> </w:t>
            </w:r>
            <w:r>
              <w:rPr>
                <w:rFonts w:ascii="Tahoma" w:hAnsi="Tahoma" w:cs="Tahoma"/>
                <w:noProof/>
                <w:lang w:val="sr-Cyrl-BA"/>
              </w:rPr>
              <w:t>Specifikacija</w:t>
            </w:r>
            <w:r w:rsidR="0041430E" w:rsidRPr="00D74A0E">
              <w:rPr>
                <w:rFonts w:ascii="Tahoma" w:hAnsi="Tahoma" w:cs="Tahoma"/>
                <w:noProof/>
                <w:lang w:val="sr-Cyrl-BA"/>
              </w:rPr>
              <w:t xml:space="preserve"> </w:t>
            </w:r>
            <w:r>
              <w:rPr>
                <w:rFonts w:ascii="Tahoma" w:hAnsi="Tahoma" w:cs="Tahoma"/>
                <w:noProof/>
                <w:lang w:val="sr-Cyrl-BA"/>
              </w:rPr>
              <w:t>usluga</w:t>
            </w:r>
            <w:r w:rsidR="0041430E" w:rsidRPr="00D74A0E">
              <w:rPr>
                <w:rFonts w:ascii="Tahoma" w:hAnsi="Tahoma" w:cs="Tahoma"/>
                <w:noProof/>
                <w:lang w:val="sr-Cyrl-BA"/>
              </w:rPr>
              <w:t xml:space="preserve"> </w:t>
            </w:r>
            <w:r>
              <w:rPr>
                <w:rFonts w:ascii="Tahoma" w:hAnsi="Tahoma" w:cs="Tahoma"/>
                <w:noProof/>
                <w:lang w:val="sr-Cyrl-BA"/>
              </w:rPr>
              <w:t>i</w:t>
            </w:r>
            <w:r w:rsidR="0041430E" w:rsidRPr="00D74A0E">
              <w:rPr>
                <w:rFonts w:ascii="Tahoma" w:hAnsi="Tahoma" w:cs="Tahoma"/>
                <w:noProof/>
                <w:lang w:val="sr-Cyrl-BA"/>
              </w:rPr>
              <w:t xml:space="preserve"> </w:t>
            </w:r>
            <w:r>
              <w:rPr>
                <w:rFonts w:ascii="Tahoma" w:hAnsi="Tahoma" w:cs="Tahoma"/>
                <w:noProof/>
                <w:lang w:val="sr-Cyrl-BA"/>
              </w:rPr>
              <w:t>rez</w:t>
            </w:r>
            <w:r w:rsidR="0041430E" w:rsidRPr="00966EB8">
              <w:rPr>
                <w:rFonts w:ascii="Tahoma" w:hAnsi="Tahoma" w:cs="Tahoma"/>
                <w:noProof/>
                <w:lang w:val="sr-Cyrl-BA"/>
              </w:rPr>
              <w:t xml:space="preserve">. </w:t>
            </w:r>
            <w:r>
              <w:rPr>
                <w:rFonts w:ascii="Tahoma" w:hAnsi="Tahoma" w:cs="Tahoma"/>
                <w:noProof/>
                <w:lang w:val="sr-Cyrl-BA"/>
              </w:rPr>
              <w:t>dijelova</w:t>
            </w:r>
          </w:p>
          <w:p w14:paraId="2E6BBC55" w14:textId="078A6098" w:rsidR="007475D9" w:rsidRPr="000729BE" w:rsidRDefault="00F65F07" w:rsidP="007475D9">
            <w:pPr>
              <w:suppressAutoHyphens w:val="0"/>
              <w:jc w:val="both"/>
              <w:rPr>
                <w:rFonts w:ascii="Tahoma" w:hAnsi="Tahoma" w:cs="Tahoma"/>
                <w:color w:val="000000" w:themeColor="text1"/>
                <w:lang w:val="sr-Cyrl-RS"/>
              </w:rPr>
            </w:pPr>
            <w:r>
              <w:rPr>
                <w:rFonts w:ascii="Tahoma" w:hAnsi="Tahoma" w:cs="Tahoma"/>
                <w:color w:val="000000" w:themeColor="text1"/>
              </w:rPr>
              <w:t>Prilog</w:t>
            </w:r>
            <w:r w:rsidR="007475D9" w:rsidRPr="007475D9">
              <w:rPr>
                <w:rFonts w:ascii="Tahoma" w:hAnsi="Tahoma" w:cs="Tahoma"/>
                <w:color w:val="000000" w:themeColor="text1"/>
              </w:rPr>
              <w:t xml:space="preserve"> </w:t>
            </w:r>
            <w:r>
              <w:rPr>
                <w:rFonts w:ascii="Tahoma" w:hAnsi="Tahoma" w:cs="Tahoma"/>
                <w:color w:val="000000" w:themeColor="text1"/>
              </w:rPr>
              <w:t>br</w:t>
            </w:r>
            <w:r w:rsidR="007475D9" w:rsidRPr="007475D9">
              <w:rPr>
                <w:rFonts w:ascii="Tahoma" w:hAnsi="Tahoma" w:cs="Tahoma"/>
                <w:color w:val="000000" w:themeColor="text1"/>
              </w:rPr>
              <w:t xml:space="preserve">. 2. </w:t>
            </w:r>
            <w:r>
              <w:rPr>
                <w:rFonts w:ascii="Tahoma" w:hAnsi="Tahoma" w:cs="Tahoma"/>
                <w:color w:val="000000" w:themeColor="text1"/>
                <w:lang w:val="sr-Cyrl-RS"/>
              </w:rPr>
              <w:t>Tehnički</w:t>
            </w:r>
            <w:r w:rsidR="000729BE">
              <w:rPr>
                <w:rFonts w:ascii="Tahoma" w:hAnsi="Tahoma" w:cs="Tahoma"/>
                <w:color w:val="000000" w:themeColor="text1"/>
                <w:lang w:val="sr-Cyrl-RS"/>
              </w:rPr>
              <w:t xml:space="preserve"> </w:t>
            </w:r>
            <w:r>
              <w:rPr>
                <w:rFonts w:ascii="Tahoma" w:hAnsi="Tahoma" w:cs="Tahoma"/>
                <w:color w:val="000000" w:themeColor="text1"/>
                <w:lang w:val="sr-Cyrl-RS"/>
              </w:rPr>
              <w:t>zadatak</w:t>
            </w:r>
          </w:p>
          <w:p w14:paraId="4692DBA7" w14:textId="5A8EACAF" w:rsidR="00DC0ACD" w:rsidRDefault="00F65F07" w:rsidP="001B0D7E">
            <w:pPr>
              <w:suppressAutoHyphens w:val="0"/>
              <w:jc w:val="both"/>
              <w:rPr>
                <w:rFonts w:ascii="Tahoma" w:hAnsi="Tahoma" w:cs="Tahoma"/>
                <w:color w:val="000000" w:themeColor="text1"/>
              </w:rPr>
            </w:pPr>
            <w:r>
              <w:rPr>
                <w:rFonts w:ascii="Tahoma" w:hAnsi="Tahoma" w:cs="Tahoma"/>
                <w:color w:val="000000" w:themeColor="text1"/>
              </w:rPr>
              <w:t>Prilog</w:t>
            </w:r>
            <w:r w:rsidR="007475D9" w:rsidRPr="007475D9">
              <w:rPr>
                <w:rFonts w:ascii="Tahoma" w:hAnsi="Tahoma" w:cs="Tahoma"/>
                <w:color w:val="000000" w:themeColor="text1"/>
              </w:rPr>
              <w:t xml:space="preserve"> </w:t>
            </w:r>
            <w:r>
              <w:rPr>
                <w:rFonts w:ascii="Tahoma" w:hAnsi="Tahoma" w:cs="Tahoma"/>
                <w:color w:val="000000" w:themeColor="text1"/>
              </w:rPr>
              <w:t>br</w:t>
            </w:r>
            <w:r w:rsidR="007475D9" w:rsidRPr="007475D9">
              <w:rPr>
                <w:rFonts w:ascii="Tahoma" w:hAnsi="Tahoma" w:cs="Tahoma"/>
                <w:color w:val="000000" w:themeColor="text1"/>
              </w:rPr>
              <w:t xml:space="preserve">. </w:t>
            </w:r>
            <w:r w:rsidR="007475D9" w:rsidRPr="007475D9">
              <w:rPr>
                <w:rFonts w:ascii="Tahoma" w:hAnsi="Tahoma" w:cs="Tahoma"/>
                <w:color w:val="000000" w:themeColor="text1"/>
                <w:lang w:val="sr-Latn-RS"/>
              </w:rPr>
              <w:t>3</w:t>
            </w:r>
            <w:r w:rsidR="00126B17">
              <w:rPr>
                <w:rFonts w:ascii="Tahoma" w:hAnsi="Tahoma" w:cs="Tahoma"/>
                <w:color w:val="000000" w:themeColor="text1"/>
                <w:lang w:val="sr-Cyrl-RS"/>
              </w:rPr>
              <w:t>.</w:t>
            </w:r>
            <w:r w:rsidR="007475D9" w:rsidRPr="007475D9">
              <w:rPr>
                <w:rFonts w:ascii="Tahoma" w:hAnsi="Tahoma" w:cs="Tahoma"/>
                <w:color w:val="000000" w:themeColor="text1"/>
              </w:rPr>
              <w:t xml:space="preserve"> </w:t>
            </w:r>
            <w:r>
              <w:rPr>
                <w:rFonts w:ascii="Tahoma" w:hAnsi="Tahoma" w:cs="Tahoma"/>
                <w:color w:val="000000" w:themeColor="text1"/>
              </w:rPr>
              <w:t>Akt</w:t>
            </w:r>
            <w:r w:rsidR="007475D9" w:rsidRPr="007475D9">
              <w:rPr>
                <w:rFonts w:ascii="Tahoma" w:hAnsi="Tahoma" w:cs="Tahoma"/>
                <w:color w:val="000000" w:themeColor="text1"/>
              </w:rPr>
              <w:t xml:space="preserve"> </w:t>
            </w:r>
            <w:r>
              <w:rPr>
                <w:rFonts w:ascii="Tahoma" w:hAnsi="Tahoma" w:cs="Tahoma"/>
                <w:color w:val="000000" w:themeColor="text1"/>
              </w:rPr>
              <w:t>o</w:t>
            </w:r>
            <w:r w:rsidR="007475D9" w:rsidRPr="007475D9">
              <w:rPr>
                <w:rFonts w:ascii="Tahoma" w:hAnsi="Tahoma" w:cs="Tahoma"/>
                <w:color w:val="000000" w:themeColor="text1"/>
              </w:rPr>
              <w:t xml:space="preserve"> </w:t>
            </w:r>
            <w:r>
              <w:rPr>
                <w:rFonts w:ascii="Tahoma" w:hAnsi="Tahoma" w:cs="Tahoma"/>
                <w:color w:val="000000" w:themeColor="text1"/>
              </w:rPr>
              <w:t>primopredaji</w:t>
            </w:r>
            <w:r w:rsidR="007475D9" w:rsidRPr="007475D9">
              <w:rPr>
                <w:rFonts w:ascii="Tahoma" w:hAnsi="Tahoma" w:cs="Tahoma"/>
                <w:color w:val="000000" w:themeColor="text1"/>
              </w:rPr>
              <w:t xml:space="preserve"> </w:t>
            </w:r>
            <w:r>
              <w:rPr>
                <w:rFonts w:ascii="Tahoma" w:hAnsi="Tahoma" w:cs="Tahoma"/>
                <w:color w:val="000000" w:themeColor="text1"/>
              </w:rPr>
              <w:t>izvršen</w:t>
            </w:r>
            <w:r>
              <w:rPr>
                <w:rFonts w:ascii="Tahoma" w:hAnsi="Tahoma" w:cs="Tahoma"/>
                <w:color w:val="000000" w:themeColor="text1"/>
                <w:lang w:val="sr-Cyrl-RS"/>
              </w:rPr>
              <w:t>e</w:t>
            </w:r>
            <w:r w:rsidR="007475D9" w:rsidRPr="007475D9">
              <w:rPr>
                <w:rFonts w:ascii="Tahoma" w:hAnsi="Tahoma" w:cs="Tahoma"/>
                <w:color w:val="000000" w:themeColor="text1"/>
              </w:rPr>
              <w:t xml:space="preserve"> </w:t>
            </w:r>
            <w:r>
              <w:rPr>
                <w:rFonts w:ascii="Tahoma" w:hAnsi="Tahoma" w:cs="Tahoma"/>
                <w:lang w:val="sr-Cyrl-RS"/>
              </w:rPr>
              <w:t>usluge</w:t>
            </w:r>
            <w:r w:rsidR="007475D9" w:rsidRPr="007475D9">
              <w:rPr>
                <w:rFonts w:ascii="Tahoma" w:hAnsi="Tahoma" w:cs="Tahoma"/>
                <w:color w:val="000000" w:themeColor="text1"/>
              </w:rPr>
              <w:t xml:space="preserve"> </w:t>
            </w:r>
          </w:p>
          <w:p w14:paraId="45D62536" w14:textId="71BFF868" w:rsidR="00232D60" w:rsidRPr="00232D60" w:rsidRDefault="00F65F07" w:rsidP="00232D60">
            <w:pPr>
              <w:suppressAutoHyphens w:val="0"/>
              <w:jc w:val="both"/>
              <w:rPr>
                <w:rFonts w:ascii="Tahoma" w:hAnsi="Tahoma" w:cs="Tahoma"/>
                <w:lang w:val="sr-Cyrl-RS"/>
              </w:rPr>
            </w:pPr>
            <w:r>
              <w:rPr>
                <w:rFonts w:ascii="Tahoma" w:hAnsi="Tahoma" w:cs="Tahoma"/>
                <w:lang w:val="sr-Latn-CS"/>
              </w:rPr>
              <w:t>Prilog</w:t>
            </w:r>
            <w:r w:rsidR="00232D60" w:rsidRPr="00232D60">
              <w:rPr>
                <w:rFonts w:ascii="Tahoma" w:hAnsi="Tahoma" w:cs="Tahoma"/>
                <w:lang w:val="sr-Latn-CS"/>
              </w:rPr>
              <w:t xml:space="preserve"> </w:t>
            </w:r>
            <w:r>
              <w:rPr>
                <w:rFonts w:ascii="Tahoma" w:hAnsi="Tahoma" w:cs="Tahoma"/>
                <w:lang w:val="sr-Latn-CS"/>
              </w:rPr>
              <w:t>br</w:t>
            </w:r>
            <w:r w:rsidR="00232D60" w:rsidRPr="00232D60">
              <w:rPr>
                <w:rFonts w:ascii="Tahoma" w:hAnsi="Tahoma" w:cs="Tahoma"/>
                <w:lang w:val="sr-Latn-CS"/>
              </w:rPr>
              <w:t xml:space="preserve">. </w:t>
            </w:r>
            <w:r w:rsidR="00232D60">
              <w:rPr>
                <w:rFonts w:ascii="Tahoma" w:hAnsi="Tahoma" w:cs="Tahoma"/>
                <w:lang w:val="sr-Cyrl-RS"/>
              </w:rPr>
              <w:t>4</w:t>
            </w:r>
            <w:r w:rsidR="00126B17">
              <w:rPr>
                <w:rFonts w:ascii="Tahoma" w:hAnsi="Tahoma" w:cs="Tahoma"/>
                <w:lang w:val="sr-Cyrl-RS"/>
              </w:rPr>
              <w:t>.</w:t>
            </w:r>
            <w:r w:rsidR="009D30B7" w:rsidRPr="00AF1B41">
              <w:rPr>
                <w:rFonts w:ascii="Tahoma" w:hAnsi="Tahoma" w:cs="Tahoma"/>
                <w:color w:val="000000" w:themeColor="text1"/>
                <w:lang w:val="sr-Latn-RS"/>
              </w:rPr>
              <w:t xml:space="preserve"> </w:t>
            </w:r>
            <w:r>
              <w:rPr>
                <w:rFonts w:ascii="Tahoma" w:hAnsi="Tahoma" w:cs="Tahoma"/>
                <w:color w:val="000000" w:themeColor="text1"/>
                <w:lang w:val="sr-Latn-RS"/>
              </w:rPr>
              <w:t>Skala</w:t>
            </w:r>
            <w:r w:rsidR="009D30B7" w:rsidRPr="00AF1B41">
              <w:rPr>
                <w:rFonts w:ascii="Tahoma" w:hAnsi="Tahoma" w:cs="Tahoma"/>
                <w:color w:val="000000" w:themeColor="text1"/>
                <w:lang w:val="sr-Latn-RS"/>
              </w:rPr>
              <w:t xml:space="preserve"> </w:t>
            </w:r>
            <w:r>
              <w:rPr>
                <w:rFonts w:ascii="Tahoma" w:hAnsi="Tahoma" w:cs="Tahoma"/>
                <w:color w:val="000000" w:themeColor="text1"/>
                <w:lang w:val="sr-Latn-RS"/>
              </w:rPr>
              <w:t>novčanih</w:t>
            </w:r>
            <w:r w:rsidR="009D30B7" w:rsidRPr="00AF1B41">
              <w:rPr>
                <w:rFonts w:ascii="Tahoma" w:hAnsi="Tahoma" w:cs="Tahoma"/>
                <w:color w:val="000000" w:themeColor="text1"/>
                <w:lang w:val="sr-Latn-RS"/>
              </w:rPr>
              <w:t xml:space="preserve"> </w:t>
            </w:r>
            <w:r>
              <w:rPr>
                <w:rFonts w:ascii="Tahoma" w:hAnsi="Tahoma" w:cs="Tahoma"/>
                <w:color w:val="000000" w:themeColor="text1"/>
                <w:lang w:val="sr-Latn-RS"/>
              </w:rPr>
              <w:t>kazni</w:t>
            </w:r>
          </w:p>
        </w:tc>
        <w:tc>
          <w:tcPr>
            <w:tcW w:w="5704" w:type="dxa"/>
            <w:gridSpan w:val="2"/>
          </w:tcPr>
          <w:p w14:paraId="71EAAD7B" w14:textId="249A688B" w:rsidR="00C518F2" w:rsidRPr="00232D60" w:rsidRDefault="00C518F2" w:rsidP="00232D60">
            <w:pPr>
              <w:rPr>
                <w:rFonts w:ascii="Tahoma" w:hAnsi="Tahoma" w:cs="Tahoma"/>
              </w:rPr>
            </w:pPr>
          </w:p>
        </w:tc>
      </w:tr>
      <w:tr w:rsidR="00A97D30" w:rsidRPr="00233F6E" w14:paraId="0133D58C" w14:textId="77777777" w:rsidTr="005925D9">
        <w:tc>
          <w:tcPr>
            <w:tcW w:w="10865" w:type="dxa"/>
            <w:gridSpan w:val="2"/>
          </w:tcPr>
          <w:p w14:paraId="75F2B77D" w14:textId="68751E49" w:rsidR="00A97D30" w:rsidRPr="00FE1722" w:rsidRDefault="00F65F07" w:rsidP="009C578A">
            <w:pPr>
              <w:widowControl w:val="0"/>
              <w:snapToGrid w:val="0"/>
              <w:jc w:val="both"/>
              <w:rPr>
                <w:rFonts w:ascii="Tahoma" w:hAnsi="Tahoma" w:cs="Tahoma"/>
                <w:b/>
                <w:lang w:val="sr-Cyrl-BA"/>
              </w:rPr>
            </w:pPr>
            <w:r>
              <w:rPr>
                <w:rFonts w:ascii="Tahoma" w:hAnsi="Tahoma" w:cs="Tahoma"/>
                <w:lang w:val="sr-Latn-CS"/>
              </w:rPr>
              <w:t>Prilog</w:t>
            </w:r>
            <w:r w:rsidR="009C578A" w:rsidRPr="00232D60">
              <w:rPr>
                <w:rFonts w:ascii="Tahoma" w:hAnsi="Tahoma" w:cs="Tahoma"/>
                <w:lang w:val="sr-Latn-CS"/>
              </w:rPr>
              <w:t xml:space="preserve"> </w:t>
            </w:r>
            <w:r>
              <w:rPr>
                <w:rFonts w:ascii="Tahoma" w:hAnsi="Tahoma" w:cs="Tahoma"/>
                <w:lang w:val="sr-Latn-CS"/>
              </w:rPr>
              <w:t>br</w:t>
            </w:r>
            <w:r w:rsidR="009C578A" w:rsidRPr="00232D60">
              <w:rPr>
                <w:rFonts w:ascii="Tahoma" w:hAnsi="Tahoma" w:cs="Tahoma"/>
                <w:lang w:val="sr-Latn-CS"/>
              </w:rPr>
              <w:t xml:space="preserve">. </w:t>
            </w:r>
            <w:r w:rsidR="009C578A">
              <w:rPr>
                <w:rFonts w:ascii="Tahoma" w:hAnsi="Tahoma" w:cs="Tahoma"/>
                <w:lang w:val="sr-Cyrl-RS"/>
              </w:rPr>
              <w:t xml:space="preserve">5.  </w:t>
            </w:r>
            <w:r>
              <w:rPr>
                <w:rFonts w:ascii="Tahoma" w:hAnsi="Tahoma" w:cs="Tahoma"/>
                <w:lang w:val="sr-Cyrl-RS"/>
              </w:rPr>
              <w:t>Termin</w:t>
            </w:r>
            <w:r w:rsidR="009C578A">
              <w:rPr>
                <w:rFonts w:ascii="Tahoma" w:hAnsi="Tahoma" w:cs="Tahoma"/>
                <w:lang w:val="sr-Cyrl-RS"/>
              </w:rPr>
              <w:t xml:space="preserve"> </w:t>
            </w:r>
            <w:r>
              <w:rPr>
                <w:rFonts w:ascii="Tahoma" w:hAnsi="Tahoma" w:cs="Tahoma"/>
                <w:lang w:val="sr-Cyrl-RS"/>
              </w:rPr>
              <w:t>plan</w:t>
            </w:r>
          </w:p>
        </w:tc>
        <w:tc>
          <w:tcPr>
            <w:tcW w:w="5704" w:type="dxa"/>
            <w:gridSpan w:val="2"/>
          </w:tcPr>
          <w:p w14:paraId="7B763749" w14:textId="584DF6E2" w:rsidR="00A97D30" w:rsidRPr="00233F6E" w:rsidRDefault="00A97D30" w:rsidP="003E0F5E">
            <w:pPr>
              <w:widowControl w:val="0"/>
              <w:snapToGrid w:val="0"/>
              <w:jc w:val="both"/>
              <w:rPr>
                <w:rFonts w:ascii="Tahoma" w:hAnsi="Tahoma" w:cs="Tahoma"/>
                <w:b/>
              </w:rPr>
            </w:pPr>
          </w:p>
        </w:tc>
      </w:tr>
      <w:tr w:rsidR="00DD04B3" w:rsidRPr="00233F6E" w14:paraId="1A181130" w14:textId="77777777" w:rsidTr="005925D9">
        <w:tc>
          <w:tcPr>
            <w:tcW w:w="10865" w:type="dxa"/>
            <w:gridSpan w:val="2"/>
          </w:tcPr>
          <w:p w14:paraId="74FE1943" w14:textId="70FC81B0" w:rsidR="00DD04B3" w:rsidRPr="0047544B" w:rsidRDefault="00DD04B3" w:rsidP="0047544B">
            <w:pPr>
              <w:rPr>
                <w:rFonts w:ascii="Tahoma" w:hAnsi="Tahoma" w:cs="Tahoma"/>
                <w:lang w:val="sr-Cyrl-RS"/>
              </w:rPr>
            </w:pPr>
          </w:p>
        </w:tc>
        <w:tc>
          <w:tcPr>
            <w:tcW w:w="5704" w:type="dxa"/>
            <w:gridSpan w:val="2"/>
          </w:tcPr>
          <w:p w14:paraId="6B4ADBB5" w14:textId="2E8BE19C" w:rsidR="00DD04B3" w:rsidRPr="00C03655" w:rsidRDefault="00DD04B3" w:rsidP="00C03655">
            <w:pPr>
              <w:rPr>
                <w:rFonts w:ascii="Tahoma" w:hAnsi="Tahoma" w:cs="Tahoma"/>
                <w:lang w:val="sr-Cyrl-RS"/>
              </w:rPr>
            </w:pPr>
          </w:p>
        </w:tc>
      </w:tr>
      <w:tr w:rsidR="00DD04B3" w:rsidRPr="00233F6E" w14:paraId="52513236" w14:textId="77777777" w:rsidTr="005925D9">
        <w:tc>
          <w:tcPr>
            <w:tcW w:w="10865" w:type="dxa"/>
            <w:gridSpan w:val="2"/>
          </w:tcPr>
          <w:p w14:paraId="2858143D" w14:textId="77777777" w:rsidR="00DD04B3" w:rsidRPr="00233F6E" w:rsidRDefault="00DD04B3" w:rsidP="00DD04B3">
            <w:pPr>
              <w:widowControl w:val="0"/>
              <w:snapToGrid w:val="0"/>
              <w:jc w:val="both"/>
              <w:rPr>
                <w:rFonts w:ascii="Tahoma" w:hAnsi="Tahoma" w:cs="Tahoma"/>
                <w:lang w:val="sr-Cyrl-CS"/>
              </w:rPr>
            </w:pPr>
          </w:p>
        </w:tc>
        <w:tc>
          <w:tcPr>
            <w:tcW w:w="5704" w:type="dxa"/>
            <w:gridSpan w:val="2"/>
          </w:tcPr>
          <w:p w14:paraId="560D2BAB" w14:textId="77777777" w:rsidR="00DD04B3" w:rsidRPr="00233F6E" w:rsidRDefault="00DD04B3" w:rsidP="00DD04B3">
            <w:pPr>
              <w:snapToGrid w:val="0"/>
              <w:jc w:val="both"/>
              <w:rPr>
                <w:rFonts w:ascii="Tahoma" w:hAnsi="Tahoma" w:cs="Tahoma"/>
              </w:rPr>
            </w:pPr>
          </w:p>
        </w:tc>
      </w:tr>
      <w:tr w:rsidR="00DD04B3" w:rsidRPr="00233F6E" w14:paraId="3F7A7CBD" w14:textId="77777777" w:rsidTr="005925D9">
        <w:tc>
          <w:tcPr>
            <w:tcW w:w="10865" w:type="dxa"/>
            <w:gridSpan w:val="2"/>
          </w:tcPr>
          <w:p w14:paraId="0228244B" w14:textId="77777777" w:rsidR="00126B17" w:rsidRPr="00FE1722" w:rsidRDefault="00126B17" w:rsidP="007475D9">
            <w:pPr>
              <w:widowControl w:val="0"/>
              <w:snapToGrid w:val="0"/>
              <w:jc w:val="both"/>
              <w:rPr>
                <w:rFonts w:ascii="Tahoma" w:hAnsi="Tahoma" w:cs="Tahoma"/>
                <w:b/>
              </w:rPr>
            </w:pPr>
          </w:p>
          <w:p w14:paraId="23CAD78F" w14:textId="77777777" w:rsidR="00126B17" w:rsidRPr="00FE1722" w:rsidRDefault="00126B17" w:rsidP="007475D9">
            <w:pPr>
              <w:widowControl w:val="0"/>
              <w:snapToGrid w:val="0"/>
              <w:jc w:val="both"/>
              <w:rPr>
                <w:rFonts w:ascii="Tahoma" w:hAnsi="Tahoma" w:cs="Tahoma"/>
                <w:b/>
              </w:rPr>
            </w:pPr>
          </w:p>
          <w:p w14:paraId="409280CE" w14:textId="77777777" w:rsidR="00126B17" w:rsidRPr="00FE1722" w:rsidRDefault="00126B17" w:rsidP="007475D9">
            <w:pPr>
              <w:widowControl w:val="0"/>
              <w:snapToGrid w:val="0"/>
              <w:jc w:val="both"/>
              <w:rPr>
                <w:rFonts w:ascii="Tahoma" w:hAnsi="Tahoma" w:cs="Tahoma"/>
                <w:b/>
              </w:rPr>
            </w:pPr>
          </w:p>
          <w:p w14:paraId="5BAB9D60" w14:textId="77777777" w:rsidR="00126B17" w:rsidRPr="00FE1722" w:rsidRDefault="00126B17" w:rsidP="007475D9">
            <w:pPr>
              <w:widowControl w:val="0"/>
              <w:snapToGrid w:val="0"/>
              <w:jc w:val="both"/>
              <w:rPr>
                <w:rFonts w:ascii="Tahoma" w:hAnsi="Tahoma" w:cs="Tahoma"/>
                <w:b/>
              </w:rPr>
            </w:pPr>
          </w:p>
          <w:p w14:paraId="10001B76" w14:textId="5C4AB7C0" w:rsidR="00DD04B3" w:rsidRPr="00233F6E" w:rsidRDefault="00DD04B3" w:rsidP="007475D9">
            <w:pPr>
              <w:widowControl w:val="0"/>
              <w:snapToGrid w:val="0"/>
              <w:jc w:val="both"/>
              <w:rPr>
                <w:rFonts w:ascii="Tahoma" w:hAnsi="Tahoma" w:cs="Tahoma"/>
                <w:b/>
                <w:lang w:val="sr-Cyrl-CS"/>
              </w:rPr>
            </w:pPr>
            <w:r w:rsidRPr="00FE1722">
              <w:rPr>
                <w:rFonts w:ascii="Tahoma" w:hAnsi="Tahoma" w:cs="Tahoma"/>
                <w:b/>
              </w:rPr>
              <w:t>1</w:t>
            </w:r>
            <w:r w:rsidR="007475D9" w:rsidRPr="00FE1722">
              <w:rPr>
                <w:rFonts w:ascii="Tahoma" w:hAnsi="Tahoma" w:cs="Tahoma"/>
                <w:b/>
              </w:rPr>
              <w:t>3</w:t>
            </w:r>
            <w:r w:rsidRPr="00233F6E">
              <w:rPr>
                <w:rFonts w:ascii="Tahoma" w:hAnsi="Tahoma" w:cs="Tahoma"/>
                <w:b/>
              </w:rPr>
              <w:t xml:space="preserve">. </w:t>
            </w:r>
            <w:r w:rsidR="00F65F07">
              <w:rPr>
                <w:rFonts w:ascii="Tahoma" w:hAnsi="Tahoma" w:cs="Tahoma"/>
                <w:b/>
                <w:lang w:val="sr-Cyrl-CS"/>
              </w:rPr>
              <w:t>REKVIZITE</w:t>
            </w:r>
          </w:p>
        </w:tc>
        <w:tc>
          <w:tcPr>
            <w:tcW w:w="5704" w:type="dxa"/>
            <w:gridSpan w:val="2"/>
          </w:tcPr>
          <w:p w14:paraId="6F2A292C" w14:textId="52A95EBB" w:rsidR="00DD04B3" w:rsidRPr="00233F6E" w:rsidRDefault="00DD04B3" w:rsidP="007475D9">
            <w:pPr>
              <w:widowControl w:val="0"/>
              <w:snapToGrid w:val="0"/>
              <w:jc w:val="both"/>
              <w:rPr>
                <w:rFonts w:ascii="Tahoma" w:hAnsi="Tahoma" w:cs="Tahoma"/>
                <w:b/>
              </w:rPr>
            </w:pPr>
          </w:p>
        </w:tc>
      </w:tr>
      <w:tr w:rsidR="00DD04B3" w:rsidRPr="00233F6E" w14:paraId="4619809E" w14:textId="77777777" w:rsidTr="005925D9">
        <w:tblPrEx>
          <w:tblCellMar>
            <w:left w:w="142" w:type="dxa"/>
            <w:right w:w="142" w:type="dxa"/>
          </w:tblCellMar>
        </w:tblPrEx>
        <w:trPr>
          <w:gridBefore w:val="1"/>
          <w:gridAfter w:val="1"/>
          <w:wBefore w:w="60" w:type="dxa"/>
          <w:wAfter w:w="308" w:type="dxa"/>
        </w:trPr>
        <w:tc>
          <w:tcPr>
            <w:tcW w:w="10805" w:type="dxa"/>
          </w:tcPr>
          <w:p w14:paraId="59102CF6" w14:textId="77777777" w:rsidR="00DD04B3" w:rsidRDefault="00DD04B3" w:rsidP="00DD04B3">
            <w:pPr>
              <w:widowControl w:val="0"/>
              <w:snapToGrid w:val="0"/>
              <w:jc w:val="both"/>
              <w:rPr>
                <w:rFonts w:ascii="Tahoma" w:hAnsi="Tahoma" w:cs="Tahoma"/>
                <w:b/>
                <w:lang w:val="sr-Cyrl-CS"/>
              </w:rPr>
            </w:pPr>
          </w:p>
          <w:p w14:paraId="5C99AC16" w14:textId="3E271DC8" w:rsidR="00DD04B3" w:rsidRPr="00233F6E" w:rsidRDefault="00F65F07" w:rsidP="00DD04B3">
            <w:pPr>
              <w:widowControl w:val="0"/>
              <w:snapToGrid w:val="0"/>
              <w:jc w:val="both"/>
              <w:rPr>
                <w:rFonts w:ascii="Tahoma" w:hAnsi="Tahoma" w:cs="Tahoma"/>
                <w:b/>
              </w:rPr>
            </w:pPr>
            <w:r>
              <w:rPr>
                <w:rFonts w:ascii="Tahoma" w:hAnsi="Tahoma" w:cs="Tahoma"/>
                <w:b/>
                <w:lang w:val="sr-Cyrl-CS"/>
              </w:rPr>
              <w:t>NARUČILAC</w:t>
            </w:r>
            <w:r w:rsidR="00DD04B3" w:rsidRPr="00233F6E">
              <w:rPr>
                <w:rFonts w:ascii="Tahoma" w:hAnsi="Tahoma" w:cs="Tahoma"/>
                <w:b/>
              </w:rPr>
              <w:t>:</w:t>
            </w:r>
          </w:p>
          <w:p w14:paraId="0E6BB637" w14:textId="3BB1ABB2" w:rsidR="00DD04B3" w:rsidRPr="00233F6E" w:rsidRDefault="00DD04B3" w:rsidP="00DD04B3">
            <w:pPr>
              <w:widowControl w:val="0"/>
              <w:jc w:val="both"/>
              <w:rPr>
                <w:rFonts w:ascii="Tahoma" w:hAnsi="Tahoma" w:cs="Tahoma"/>
                <w:b/>
                <w:bCs/>
                <w:lang w:val="sr-Cyrl-CS"/>
              </w:rPr>
            </w:pPr>
            <w:r w:rsidRPr="00233F6E">
              <w:rPr>
                <w:rFonts w:ascii="Tahoma" w:hAnsi="Tahoma" w:cs="Tahoma"/>
                <w:b/>
                <w:bCs/>
              </w:rPr>
              <w:t>„</w:t>
            </w:r>
            <w:r w:rsidR="00F65F07">
              <w:rPr>
                <w:rFonts w:ascii="Tahoma" w:hAnsi="Tahoma" w:cs="Tahoma"/>
                <w:b/>
                <w:bCs/>
                <w:lang w:val="sr-Cyrl-CS"/>
              </w:rPr>
              <w:t>Rafinerija</w:t>
            </w:r>
            <w:r w:rsidRPr="00233F6E">
              <w:rPr>
                <w:rFonts w:ascii="Tahoma" w:hAnsi="Tahoma" w:cs="Tahoma"/>
                <w:b/>
                <w:bCs/>
                <w:lang w:val="sr-Cyrl-CS"/>
              </w:rPr>
              <w:t xml:space="preserve"> </w:t>
            </w:r>
            <w:r w:rsidR="00F65F07">
              <w:rPr>
                <w:rFonts w:ascii="Tahoma" w:hAnsi="Tahoma" w:cs="Tahoma"/>
                <w:b/>
                <w:bCs/>
                <w:lang w:val="sr-Cyrl-CS"/>
              </w:rPr>
              <w:t>nafte</w:t>
            </w:r>
            <w:r w:rsidRPr="00233F6E">
              <w:rPr>
                <w:rFonts w:ascii="Tahoma" w:hAnsi="Tahoma" w:cs="Tahoma"/>
                <w:b/>
                <w:bCs/>
                <w:lang w:val="sr-Cyrl-CS"/>
              </w:rPr>
              <w:t xml:space="preserve"> </w:t>
            </w:r>
            <w:r w:rsidR="00F65F07">
              <w:rPr>
                <w:rFonts w:ascii="Tahoma" w:hAnsi="Tahoma" w:cs="Tahoma"/>
                <w:b/>
                <w:bCs/>
                <w:lang w:val="sr-Cyrl-CS"/>
              </w:rPr>
              <w:t>Brod</w:t>
            </w:r>
            <w:r w:rsidRPr="00233F6E">
              <w:rPr>
                <w:rFonts w:ascii="Tahoma" w:hAnsi="Tahoma" w:cs="Tahoma"/>
                <w:b/>
                <w:bCs/>
              </w:rPr>
              <w:t xml:space="preserve">“ </w:t>
            </w:r>
            <w:r w:rsidRPr="00233F6E">
              <w:rPr>
                <w:rFonts w:ascii="Tahoma" w:hAnsi="Tahoma" w:cs="Tahoma"/>
                <w:b/>
                <w:bCs/>
                <w:lang w:val="en-US"/>
              </w:rPr>
              <w:t>a</w:t>
            </w:r>
            <w:r w:rsidRPr="00233F6E">
              <w:rPr>
                <w:rFonts w:ascii="Tahoma" w:hAnsi="Tahoma" w:cs="Tahoma"/>
                <w:b/>
                <w:bCs/>
              </w:rPr>
              <w:t>.</w:t>
            </w:r>
            <w:r w:rsidR="00F65F07">
              <w:rPr>
                <w:rFonts w:ascii="Tahoma" w:hAnsi="Tahoma" w:cs="Tahoma"/>
                <w:b/>
                <w:bCs/>
                <w:lang w:val="sr-Cyrl-CS"/>
              </w:rPr>
              <w:t>d</w:t>
            </w:r>
            <w:r w:rsidRPr="00233F6E">
              <w:rPr>
                <w:rFonts w:ascii="Tahoma" w:hAnsi="Tahoma" w:cs="Tahoma"/>
                <w:b/>
                <w:bCs/>
              </w:rPr>
              <w:t>.</w:t>
            </w:r>
          </w:p>
          <w:p w14:paraId="553A16E0" w14:textId="0EFF4419" w:rsidR="00DD04B3" w:rsidRPr="00233F6E" w:rsidRDefault="00F65F07" w:rsidP="00DD04B3">
            <w:pPr>
              <w:widowControl w:val="0"/>
              <w:jc w:val="both"/>
              <w:rPr>
                <w:rFonts w:ascii="Tahoma" w:hAnsi="Tahoma" w:cs="Tahoma"/>
                <w:b/>
                <w:lang w:val="sr-Cyrl-CS"/>
              </w:rPr>
            </w:pPr>
            <w:r>
              <w:rPr>
                <w:rFonts w:ascii="Tahoma" w:hAnsi="Tahoma" w:cs="Tahoma"/>
                <w:b/>
              </w:rPr>
              <w:t>Ul</w:t>
            </w:r>
            <w:r w:rsidR="00DD04B3" w:rsidRPr="00233F6E">
              <w:rPr>
                <w:rFonts w:ascii="Tahoma" w:hAnsi="Tahoma" w:cs="Tahoma"/>
                <w:b/>
              </w:rPr>
              <w:t xml:space="preserve">. </w:t>
            </w:r>
            <w:r>
              <w:rPr>
                <w:rFonts w:ascii="Tahoma" w:hAnsi="Tahoma" w:cs="Tahoma"/>
                <w:b/>
              </w:rPr>
              <w:t>Svetog</w:t>
            </w:r>
            <w:r w:rsidR="00DD04B3" w:rsidRPr="00233F6E">
              <w:rPr>
                <w:rFonts w:ascii="Tahoma" w:hAnsi="Tahoma" w:cs="Tahoma"/>
                <w:b/>
              </w:rPr>
              <w:t xml:space="preserve"> </w:t>
            </w:r>
            <w:r>
              <w:rPr>
                <w:rFonts w:ascii="Tahoma" w:hAnsi="Tahoma" w:cs="Tahoma"/>
                <w:b/>
              </w:rPr>
              <w:t>Save</w:t>
            </w:r>
            <w:r w:rsidR="00DD04B3" w:rsidRPr="00233F6E">
              <w:rPr>
                <w:rFonts w:ascii="Tahoma" w:hAnsi="Tahoma" w:cs="Tahoma"/>
                <w:b/>
              </w:rPr>
              <w:t xml:space="preserve"> </w:t>
            </w:r>
            <w:r w:rsidR="00DD04B3" w:rsidRPr="00233F6E">
              <w:rPr>
                <w:rFonts w:ascii="Tahoma" w:hAnsi="Tahoma" w:cs="Tahoma"/>
                <w:b/>
                <w:lang w:val="sr-Cyrl-CS"/>
              </w:rPr>
              <w:t>106</w:t>
            </w:r>
          </w:p>
          <w:p w14:paraId="308C6060" w14:textId="2156D0C9" w:rsidR="00DD04B3" w:rsidRPr="00233F6E" w:rsidRDefault="00DD04B3" w:rsidP="00DD04B3">
            <w:pPr>
              <w:widowControl w:val="0"/>
              <w:jc w:val="both"/>
              <w:rPr>
                <w:rFonts w:ascii="Tahoma" w:hAnsi="Tahoma" w:cs="Tahoma"/>
                <w:b/>
              </w:rPr>
            </w:pPr>
            <w:r w:rsidRPr="00233F6E">
              <w:rPr>
                <w:rFonts w:ascii="Tahoma" w:hAnsi="Tahoma" w:cs="Tahoma"/>
                <w:b/>
              </w:rPr>
              <w:t xml:space="preserve">74 450 </w:t>
            </w:r>
            <w:r w:rsidR="00F65F07">
              <w:rPr>
                <w:rFonts w:ascii="Tahoma" w:hAnsi="Tahoma" w:cs="Tahoma"/>
                <w:b/>
              </w:rPr>
              <w:t>Brod</w:t>
            </w:r>
          </w:p>
          <w:p w14:paraId="145A03EA" w14:textId="3FDE5CDA" w:rsidR="00DD04B3" w:rsidRPr="00233F6E" w:rsidRDefault="00F65F07" w:rsidP="00DD04B3">
            <w:pPr>
              <w:widowControl w:val="0"/>
              <w:jc w:val="both"/>
              <w:rPr>
                <w:rFonts w:ascii="Tahoma" w:hAnsi="Tahoma" w:cs="Tahoma"/>
                <w:b/>
              </w:rPr>
            </w:pPr>
            <w:r>
              <w:rPr>
                <w:rFonts w:ascii="Tahoma" w:hAnsi="Tahoma" w:cs="Tahoma"/>
                <w:b/>
              </w:rPr>
              <w:t>Republika</w:t>
            </w:r>
            <w:r w:rsidR="00DD04B3" w:rsidRPr="00233F6E">
              <w:rPr>
                <w:rFonts w:ascii="Tahoma" w:hAnsi="Tahoma" w:cs="Tahoma"/>
                <w:b/>
              </w:rPr>
              <w:t xml:space="preserve"> </w:t>
            </w:r>
            <w:r>
              <w:rPr>
                <w:rFonts w:ascii="Tahoma" w:hAnsi="Tahoma" w:cs="Tahoma"/>
                <w:b/>
              </w:rPr>
              <w:t>Srpska</w:t>
            </w:r>
          </w:p>
          <w:p w14:paraId="5C54F4F5" w14:textId="29F856DC" w:rsidR="00DD04B3" w:rsidRPr="00233F6E" w:rsidRDefault="00F65F07" w:rsidP="00DD04B3">
            <w:pPr>
              <w:widowControl w:val="0"/>
              <w:jc w:val="both"/>
              <w:rPr>
                <w:rFonts w:ascii="Tahoma" w:hAnsi="Tahoma" w:cs="Tahoma"/>
                <w:b/>
              </w:rPr>
            </w:pPr>
            <w:r>
              <w:rPr>
                <w:rFonts w:ascii="Tahoma" w:hAnsi="Tahoma" w:cs="Tahoma"/>
                <w:b/>
              </w:rPr>
              <w:t>BOSNA</w:t>
            </w:r>
            <w:r w:rsidR="00DD04B3" w:rsidRPr="00233F6E">
              <w:rPr>
                <w:rFonts w:ascii="Tahoma" w:hAnsi="Tahoma" w:cs="Tahoma"/>
                <w:b/>
              </w:rPr>
              <w:t xml:space="preserve"> </w:t>
            </w:r>
            <w:r>
              <w:rPr>
                <w:rFonts w:ascii="Tahoma" w:hAnsi="Tahoma" w:cs="Tahoma"/>
                <w:b/>
              </w:rPr>
              <w:t>I</w:t>
            </w:r>
            <w:r w:rsidR="00DD04B3" w:rsidRPr="00233F6E">
              <w:rPr>
                <w:rFonts w:ascii="Tahoma" w:hAnsi="Tahoma" w:cs="Tahoma"/>
                <w:b/>
              </w:rPr>
              <w:t xml:space="preserve"> </w:t>
            </w:r>
            <w:r>
              <w:rPr>
                <w:rFonts w:ascii="Tahoma" w:hAnsi="Tahoma" w:cs="Tahoma"/>
                <w:b/>
              </w:rPr>
              <w:t>HERCEGOVINA</w:t>
            </w:r>
          </w:p>
        </w:tc>
        <w:tc>
          <w:tcPr>
            <w:tcW w:w="5396" w:type="dxa"/>
          </w:tcPr>
          <w:p w14:paraId="67731C81" w14:textId="46A41BA7" w:rsidR="00DD04B3" w:rsidRPr="00233F6E" w:rsidRDefault="00DD04B3" w:rsidP="00DD04B3">
            <w:pPr>
              <w:widowControl w:val="0"/>
              <w:rPr>
                <w:rFonts w:ascii="Tahoma" w:hAnsi="Tahoma" w:cs="Tahoma"/>
                <w:b/>
              </w:rPr>
            </w:pPr>
          </w:p>
        </w:tc>
      </w:tr>
      <w:tr w:rsidR="00DD04B3" w:rsidRPr="00233F6E" w14:paraId="392D5033" w14:textId="77777777" w:rsidTr="005925D9">
        <w:tblPrEx>
          <w:tblCellMar>
            <w:left w:w="142" w:type="dxa"/>
            <w:right w:w="142" w:type="dxa"/>
          </w:tblCellMar>
        </w:tblPrEx>
        <w:trPr>
          <w:gridBefore w:val="1"/>
          <w:gridAfter w:val="1"/>
          <w:wBefore w:w="60" w:type="dxa"/>
          <w:wAfter w:w="308" w:type="dxa"/>
        </w:trPr>
        <w:tc>
          <w:tcPr>
            <w:tcW w:w="10805" w:type="dxa"/>
          </w:tcPr>
          <w:p w14:paraId="5B67FB9F" w14:textId="4B61C128" w:rsidR="00DD04B3" w:rsidRPr="00783DFA" w:rsidRDefault="00F65F07" w:rsidP="00DD04B3">
            <w:pPr>
              <w:widowControl w:val="0"/>
              <w:snapToGrid w:val="0"/>
              <w:rPr>
                <w:rFonts w:ascii="Tahoma" w:hAnsi="Tahoma" w:cs="Tahoma"/>
                <w:b/>
              </w:rPr>
            </w:pPr>
            <w:r>
              <w:rPr>
                <w:rFonts w:ascii="Tahoma" w:hAnsi="Tahoma" w:cs="Tahoma"/>
                <w:b/>
                <w:lang w:val="sr-Cyrl-CS"/>
              </w:rPr>
              <w:t>Bankarski</w:t>
            </w:r>
            <w:r w:rsidR="00DD04B3" w:rsidRPr="00783DFA">
              <w:rPr>
                <w:rFonts w:ascii="Tahoma" w:hAnsi="Tahoma" w:cs="Tahoma"/>
                <w:b/>
              </w:rPr>
              <w:t xml:space="preserve"> </w:t>
            </w:r>
            <w:r>
              <w:rPr>
                <w:rFonts w:ascii="Tahoma" w:hAnsi="Tahoma" w:cs="Tahoma"/>
                <w:b/>
              </w:rPr>
              <w:t>rekviziti</w:t>
            </w:r>
            <w:r w:rsidR="00DD04B3" w:rsidRPr="00783DFA">
              <w:rPr>
                <w:rFonts w:ascii="Tahoma" w:hAnsi="Tahoma" w:cs="Tahoma"/>
                <w:b/>
              </w:rPr>
              <w:t>:</w:t>
            </w:r>
          </w:p>
          <w:p w14:paraId="3F2CF4E1" w14:textId="77777777" w:rsidR="00DD04B3" w:rsidRPr="00233F6E" w:rsidRDefault="00DD04B3" w:rsidP="00DD04B3">
            <w:pPr>
              <w:widowControl w:val="0"/>
              <w:rPr>
                <w:rFonts w:ascii="Tahoma" w:hAnsi="Tahoma" w:cs="Tahoma"/>
                <w:b/>
                <w:lang w:val="sr-Latn-CS"/>
              </w:rPr>
            </w:pPr>
            <w:bookmarkStart w:id="6" w:name="OLE_LINK81"/>
            <w:r w:rsidRPr="00233F6E">
              <w:rPr>
                <w:rFonts w:ascii="Tahoma" w:hAnsi="Tahoma" w:cs="Tahoma"/>
                <w:b/>
                <w:lang w:val="en-US"/>
              </w:rPr>
              <w:t>Konto</w:t>
            </w:r>
            <w:r w:rsidRPr="00783DFA">
              <w:rPr>
                <w:rFonts w:ascii="Tahoma" w:hAnsi="Tahoma" w:cs="Tahoma"/>
                <w:b/>
              </w:rPr>
              <w:t xml:space="preserve"> </w:t>
            </w:r>
            <w:r w:rsidRPr="00233F6E">
              <w:rPr>
                <w:rFonts w:ascii="Tahoma" w:hAnsi="Tahoma" w:cs="Tahoma"/>
                <w:b/>
                <w:lang w:val="en-US"/>
              </w:rPr>
              <w:t>No</w:t>
            </w:r>
            <w:r w:rsidRPr="00783DFA">
              <w:rPr>
                <w:rFonts w:ascii="Tahoma" w:hAnsi="Tahoma" w:cs="Tahoma"/>
                <w:b/>
              </w:rPr>
              <w:t xml:space="preserve">: </w:t>
            </w:r>
            <w:r w:rsidRPr="00233F6E">
              <w:rPr>
                <w:rFonts w:ascii="Tahoma" w:hAnsi="Tahoma" w:cs="Tahoma"/>
                <w:b/>
                <w:lang w:val="sr-Latn-CS"/>
              </w:rPr>
              <w:t>567-241-11000286-54</w:t>
            </w:r>
          </w:p>
          <w:p w14:paraId="3ABB27B7" w14:textId="5A1ADCF0" w:rsidR="00DD04B3" w:rsidRPr="00233F6E" w:rsidRDefault="00F65F07" w:rsidP="00DD04B3">
            <w:pPr>
              <w:widowControl w:val="0"/>
              <w:rPr>
                <w:rFonts w:ascii="Tahoma" w:hAnsi="Tahoma" w:cs="Tahoma"/>
                <w:b/>
                <w:lang w:val="sr-Latn-CS"/>
              </w:rPr>
            </w:pPr>
            <w:r>
              <w:rPr>
                <w:rFonts w:ascii="Tahoma" w:hAnsi="Tahoma" w:cs="Tahoma"/>
                <w:b/>
              </w:rPr>
              <w:t>Banka</w:t>
            </w:r>
            <w:r w:rsidR="00DD04B3" w:rsidRPr="00783DFA">
              <w:rPr>
                <w:rFonts w:ascii="Tahoma" w:hAnsi="Tahoma" w:cs="Tahoma"/>
                <w:b/>
              </w:rPr>
              <w:t>:</w:t>
            </w:r>
            <w:r w:rsidR="00DD04B3" w:rsidRPr="00233F6E">
              <w:rPr>
                <w:rFonts w:ascii="Tahoma" w:hAnsi="Tahoma" w:cs="Tahoma"/>
                <w:b/>
                <w:lang w:val="sr-Cyrl-CS"/>
              </w:rPr>
              <w:t xml:space="preserve"> </w:t>
            </w:r>
            <w:r w:rsidR="007475D9">
              <w:rPr>
                <w:rFonts w:ascii="Tahoma" w:hAnsi="Tahoma" w:cs="Tahoma"/>
                <w:b/>
                <w:lang w:val="sr-Latn-RS"/>
              </w:rPr>
              <w:t>A</w:t>
            </w:r>
            <w:r>
              <w:rPr>
                <w:rFonts w:ascii="Tahoma" w:hAnsi="Tahoma" w:cs="Tahoma"/>
                <w:b/>
                <w:lang w:val="sr-Cyrl-RS"/>
              </w:rPr>
              <w:t>TOS</w:t>
            </w:r>
            <w:r w:rsidR="007475D9">
              <w:rPr>
                <w:rFonts w:ascii="Tahoma" w:hAnsi="Tahoma" w:cs="Tahoma"/>
                <w:b/>
                <w:lang w:val="sr-Cyrl-RS"/>
              </w:rPr>
              <w:t xml:space="preserve"> </w:t>
            </w:r>
            <w:r>
              <w:rPr>
                <w:rFonts w:ascii="Tahoma" w:hAnsi="Tahoma" w:cs="Tahoma"/>
                <w:b/>
                <w:lang w:val="sr-Cyrl-RS"/>
              </w:rPr>
              <w:t>BANKA</w:t>
            </w:r>
            <w:r w:rsidR="007475D9">
              <w:rPr>
                <w:rFonts w:ascii="Tahoma" w:hAnsi="Tahoma" w:cs="Tahoma"/>
                <w:b/>
                <w:lang w:val="sr-Cyrl-RS"/>
              </w:rPr>
              <w:t xml:space="preserve"> </w:t>
            </w:r>
            <w:r w:rsidR="00DD04B3" w:rsidRPr="00233F6E">
              <w:rPr>
                <w:rFonts w:ascii="Tahoma" w:hAnsi="Tahoma" w:cs="Tahoma"/>
                <w:b/>
                <w:lang w:val="en-US"/>
              </w:rPr>
              <w:t>A</w:t>
            </w:r>
            <w:r>
              <w:rPr>
                <w:rFonts w:ascii="Tahoma" w:hAnsi="Tahoma" w:cs="Tahoma"/>
                <w:b/>
                <w:lang w:val="sr-Cyrl-RS"/>
              </w:rPr>
              <w:t>D</w:t>
            </w:r>
            <w:r w:rsidR="007475D9">
              <w:rPr>
                <w:rFonts w:ascii="Tahoma" w:hAnsi="Tahoma" w:cs="Tahoma"/>
                <w:b/>
                <w:lang w:val="sr-Cyrl-RS"/>
              </w:rPr>
              <w:t xml:space="preserve"> </w:t>
            </w:r>
            <w:r>
              <w:rPr>
                <w:rFonts w:ascii="Tahoma" w:hAnsi="Tahoma" w:cs="Tahoma"/>
                <w:b/>
                <w:lang w:val="sr-Cyrl-RS"/>
              </w:rPr>
              <w:t>BANјA</w:t>
            </w:r>
            <w:r w:rsidR="007475D9">
              <w:rPr>
                <w:rFonts w:ascii="Tahoma" w:hAnsi="Tahoma" w:cs="Tahoma"/>
                <w:b/>
                <w:lang w:val="sr-Cyrl-RS"/>
              </w:rPr>
              <w:t xml:space="preserve"> </w:t>
            </w:r>
            <w:r>
              <w:rPr>
                <w:rFonts w:ascii="Tahoma" w:hAnsi="Tahoma" w:cs="Tahoma"/>
                <w:b/>
                <w:lang w:val="sr-Cyrl-RS"/>
              </w:rPr>
              <w:t>LUKA</w:t>
            </w:r>
          </w:p>
          <w:p w14:paraId="38EF785D" w14:textId="1D287517" w:rsidR="00DD04B3" w:rsidRPr="00233F6E" w:rsidRDefault="00F65F07" w:rsidP="00DD04B3">
            <w:pPr>
              <w:rPr>
                <w:rFonts w:ascii="Tahoma" w:hAnsi="Tahoma" w:cs="Tahoma"/>
                <w:b/>
              </w:rPr>
            </w:pPr>
            <w:r>
              <w:rPr>
                <w:rFonts w:ascii="Tahoma" w:hAnsi="Tahoma" w:cs="Tahoma"/>
                <w:b/>
              </w:rPr>
              <w:t>PIB</w:t>
            </w:r>
            <w:r w:rsidR="00DD04B3" w:rsidRPr="00233F6E">
              <w:rPr>
                <w:rFonts w:ascii="Tahoma" w:hAnsi="Tahoma" w:cs="Tahoma"/>
                <w:b/>
              </w:rPr>
              <w:t>: 400130910001</w:t>
            </w:r>
          </w:p>
          <w:bookmarkEnd w:id="6"/>
          <w:p w14:paraId="55E95C4E" w14:textId="77777777" w:rsidR="00DD04B3" w:rsidRPr="00233F6E" w:rsidRDefault="00DD04B3" w:rsidP="00DD04B3">
            <w:pPr>
              <w:rPr>
                <w:rFonts w:ascii="Tahoma" w:hAnsi="Tahoma" w:cs="Tahoma"/>
                <w:lang w:val="sr-Cyrl-CS"/>
              </w:rPr>
            </w:pPr>
          </w:p>
        </w:tc>
        <w:tc>
          <w:tcPr>
            <w:tcW w:w="5396" w:type="dxa"/>
          </w:tcPr>
          <w:p w14:paraId="0D0FFB6E" w14:textId="77777777" w:rsidR="00DD04B3" w:rsidRPr="00233F6E" w:rsidRDefault="00DD04B3" w:rsidP="00DD04B3">
            <w:pPr>
              <w:rPr>
                <w:rFonts w:ascii="Tahoma" w:hAnsi="Tahoma" w:cs="Tahoma"/>
              </w:rPr>
            </w:pPr>
          </w:p>
        </w:tc>
      </w:tr>
      <w:tr w:rsidR="00DD04B3" w:rsidRPr="00233F6E" w14:paraId="14C5A3D7" w14:textId="77777777" w:rsidTr="005925D9">
        <w:tblPrEx>
          <w:tblCellMar>
            <w:left w:w="142" w:type="dxa"/>
            <w:right w:w="142" w:type="dxa"/>
          </w:tblCellMar>
        </w:tblPrEx>
        <w:trPr>
          <w:gridBefore w:val="1"/>
          <w:gridAfter w:val="1"/>
          <w:wBefore w:w="60" w:type="dxa"/>
          <w:wAfter w:w="308" w:type="dxa"/>
        </w:trPr>
        <w:tc>
          <w:tcPr>
            <w:tcW w:w="10805" w:type="dxa"/>
          </w:tcPr>
          <w:p w14:paraId="1A6A98EF" w14:textId="3E0DBD98" w:rsidR="00DD04B3" w:rsidRPr="00233F6E" w:rsidRDefault="00F65F07" w:rsidP="00DD04B3">
            <w:pPr>
              <w:widowControl w:val="0"/>
              <w:snapToGrid w:val="0"/>
              <w:rPr>
                <w:rFonts w:ascii="Tahoma" w:hAnsi="Tahoma" w:cs="Tahoma"/>
                <w:b/>
              </w:rPr>
            </w:pPr>
            <w:r>
              <w:rPr>
                <w:rFonts w:ascii="Tahoma" w:hAnsi="Tahoma" w:cs="Tahoma"/>
                <w:b/>
              </w:rPr>
              <w:t>IZVRŠIL</w:t>
            </w:r>
            <w:r w:rsidR="00DD04B3" w:rsidRPr="00233F6E">
              <w:rPr>
                <w:rFonts w:ascii="Tahoma" w:hAnsi="Tahoma" w:cs="Tahoma"/>
                <w:b/>
                <w:lang w:val="en-US"/>
              </w:rPr>
              <w:t>A</w:t>
            </w:r>
            <w:r>
              <w:rPr>
                <w:rFonts w:ascii="Tahoma" w:hAnsi="Tahoma" w:cs="Tahoma"/>
                <w:b/>
              </w:rPr>
              <w:t>C</w:t>
            </w:r>
            <w:r w:rsidR="00DD04B3" w:rsidRPr="00233F6E">
              <w:rPr>
                <w:rFonts w:ascii="Tahoma" w:hAnsi="Tahoma" w:cs="Tahoma"/>
                <w:b/>
              </w:rPr>
              <w:t>:</w:t>
            </w:r>
          </w:p>
          <w:p w14:paraId="0679CB97" w14:textId="77777777" w:rsidR="00DD04B3" w:rsidRPr="00233F6E" w:rsidRDefault="00DD04B3" w:rsidP="00DD04B3">
            <w:pPr>
              <w:widowControl w:val="0"/>
              <w:snapToGrid w:val="0"/>
              <w:rPr>
                <w:rFonts w:ascii="Tahoma" w:hAnsi="Tahoma" w:cs="Tahoma"/>
                <w:b/>
                <w:lang w:val="sr-Cyrl-CS"/>
              </w:rPr>
            </w:pPr>
          </w:p>
          <w:p w14:paraId="16C759A8" w14:textId="77777777" w:rsidR="00DD04B3" w:rsidRDefault="00DD04B3" w:rsidP="00DD04B3">
            <w:pPr>
              <w:widowControl w:val="0"/>
              <w:rPr>
                <w:rFonts w:ascii="Tahoma" w:hAnsi="Tahoma" w:cs="Tahoma"/>
                <w:b/>
                <w:lang w:val="sr-Cyrl-CS"/>
              </w:rPr>
            </w:pPr>
          </w:p>
          <w:p w14:paraId="6115AB32" w14:textId="77777777" w:rsidR="00DF4606" w:rsidRDefault="00DF4606" w:rsidP="00DD04B3">
            <w:pPr>
              <w:widowControl w:val="0"/>
              <w:rPr>
                <w:rFonts w:ascii="Tahoma" w:hAnsi="Tahoma" w:cs="Tahoma"/>
                <w:b/>
                <w:lang w:val="sr-Cyrl-CS"/>
              </w:rPr>
            </w:pPr>
          </w:p>
          <w:p w14:paraId="272AE47E" w14:textId="77777777" w:rsidR="00DF4606" w:rsidRDefault="00DF4606" w:rsidP="00DD04B3">
            <w:pPr>
              <w:widowControl w:val="0"/>
              <w:rPr>
                <w:rFonts w:ascii="Tahoma" w:hAnsi="Tahoma" w:cs="Tahoma"/>
                <w:b/>
                <w:lang w:val="sr-Cyrl-CS"/>
              </w:rPr>
            </w:pPr>
          </w:p>
          <w:p w14:paraId="1D0E4E0C" w14:textId="77777777" w:rsidR="00DF4606" w:rsidRDefault="00DF4606" w:rsidP="00DD04B3">
            <w:pPr>
              <w:widowControl w:val="0"/>
              <w:rPr>
                <w:rFonts w:ascii="Tahoma" w:hAnsi="Tahoma" w:cs="Tahoma"/>
                <w:b/>
                <w:lang w:val="sr-Cyrl-CS"/>
              </w:rPr>
            </w:pPr>
          </w:p>
          <w:p w14:paraId="6E2B359F" w14:textId="77777777" w:rsidR="00DF4606" w:rsidRDefault="00DF4606" w:rsidP="00DD04B3">
            <w:pPr>
              <w:widowControl w:val="0"/>
              <w:rPr>
                <w:rFonts w:ascii="Tahoma" w:hAnsi="Tahoma" w:cs="Tahoma"/>
                <w:b/>
                <w:lang w:val="sr-Cyrl-CS"/>
              </w:rPr>
            </w:pPr>
          </w:p>
          <w:p w14:paraId="52130863" w14:textId="77777777" w:rsidR="00DF4606" w:rsidRDefault="00DF4606" w:rsidP="00DD04B3">
            <w:pPr>
              <w:widowControl w:val="0"/>
              <w:rPr>
                <w:rFonts w:ascii="Tahoma" w:hAnsi="Tahoma" w:cs="Tahoma"/>
                <w:b/>
                <w:lang w:val="sr-Cyrl-CS"/>
              </w:rPr>
            </w:pPr>
          </w:p>
          <w:p w14:paraId="27F670E5" w14:textId="77777777" w:rsidR="00DF4606" w:rsidRDefault="00DF4606" w:rsidP="00DD04B3">
            <w:pPr>
              <w:widowControl w:val="0"/>
              <w:rPr>
                <w:rFonts w:ascii="Tahoma" w:hAnsi="Tahoma" w:cs="Tahoma"/>
                <w:b/>
                <w:lang w:val="sr-Cyrl-CS"/>
              </w:rPr>
            </w:pPr>
          </w:p>
          <w:p w14:paraId="42E28EC8" w14:textId="77777777" w:rsidR="00DF4606" w:rsidRDefault="00DF4606" w:rsidP="00DD04B3">
            <w:pPr>
              <w:widowControl w:val="0"/>
              <w:rPr>
                <w:rFonts w:ascii="Tahoma" w:hAnsi="Tahoma" w:cs="Tahoma"/>
                <w:b/>
                <w:lang w:val="sr-Cyrl-CS"/>
              </w:rPr>
            </w:pPr>
          </w:p>
          <w:p w14:paraId="216056D1" w14:textId="77777777" w:rsidR="00DF4606" w:rsidRDefault="00DF4606" w:rsidP="00DD04B3">
            <w:pPr>
              <w:widowControl w:val="0"/>
              <w:rPr>
                <w:rFonts w:ascii="Tahoma" w:hAnsi="Tahoma" w:cs="Tahoma"/>
                <w:b/>
                <w:lang w:val="sr-Cyrl-CS"/>
              </w:rPr>
            </w:pPr>
          </w:p>
          <w:p w14:paraId="1C34B0E3" w14:textId="77777777" w:rsidR="00DF4606" w:rsidRDefault="00DF4606" w:rsidP="00DD04B3">
            <w:pPr>
              <w:widowControl w:val="0"/>
              <w:rPr>
                <w:rFonts w:ascii="Tahoma" w:hAnsi="Tahoma" w:cs="Tahoma"/>
                <w:b/>
                <w:lang w:val="sr-Cyrl-CS"/>
              </w:rPr>
            </w:pPr>
          </w:p>
          <w:p w14:paraId="1CD8CCA2" w14:textId="77777777" w:rsidR="00DF4606" w:rsidRDefault="00DF4606" w:rsidP="00DD04B3">
            <w:pPr>
              <w:widowControl w:val="0"/>
              <w:rPr>
                <w:rFonts w:ascii="Tahoma" w:hAnsi="Tahoma" w:cs="Tahoma"/>
                <w:b/>
                <w:lang w:val="sr-Cyrl-CS"/>
              </w:rPr>
            </w:pPr>
          </w:p>
          <w:p w14:paraId="09840D44" w14:textId="60A45EE1" w:rsidR="00DF4606" w:rsidRPr="00233F6E" w:rsidRDefault="00DF4606" w:rsidP="00DD04B3">
            <w:pPr>
              <w:widowControl w:val="0"/>
              <w:rPr>
                <w:rFonts w:ascii="Tahoma" w:hAnsi="Tahoma" w:cs="Tahoma"/>
                <w:b/>
                <w:lang w:val="sr-Cyrl-CS"/>
              </w:rPr>
            </w:pPr>
          </w:p>
        </w:tc>
        <w:tc>
          <w:tcPr>
            <w:tcW w:w="5396" w:type="dxa"/>
          </w:tcPr>
          <w:p w14:paraId="01F0FA79" w14:textId="77777777" w:rsidR="00DD04B3" w:rsidRPr="00233F6E" w:rsidRDefault="00DD04B3" w:rsidP="00DD04B3">
            <w:pPr>
              <w:widowControl w:val="0"/>
              <w:rPr>
                <w:rFonts w:ascii="Tahoma" w:hAnsi="Tahoma" w:cs="Tahoma"/>
                <w:b/>
              </w:rPr>
            </w:pPr>
          </w:p>
        </w:tc>
      </w:tr>
      <w:tr w:rsidR="00DD04B3" w:rsidRPr="00233F6E" w14:paraId="4278A755" w14:textId="77777777" w:rsidTr="005925D9">
        <w:tblPrEx>
          <w:tblCellMar>
            <w:left w:w="142" w:type="dxa"/>
            <w:right w:w="142" w:type="dxa"/>
          </w:tblCellMar>
        </w:tblPrEx>
        <w:trPr>
          <w:gridBefore w:val="1"/>
          <w:gridAfter w:val="1"/>
          <w:wBefore w:w="60" w:type="dxa"/>
          <w:wAfter w:w="308" w:type="dxa"/>
          <w:trHeight w:val="74"/>
        </w:trPr>
        <w:tc>
          <w:tcPr>
            <w:tcW w:w="10805" w:type="dxa"/>
          </w:tcPr>
          <w:p w14:paraId="7D2B2534" w14:textId="77777777" w:rsidR="00DD04B3" w:rsidRPr="00233F6E" w:rsidRDefault="00DD04B3" w:rsidP="00DD04B3">
            <w:pPr>
              <w:widowControl w:val="0"/>
              <w:rPr>
                <w:rFonts w:ascii="Tahoma" w:hAnsi="Tahoma" w:cs="Tahoma"/>
                <w:b/>
                <w:lang w:val="sr-Cyrl-CS"/>
              </w:rPr>
            </w:pPr>
          </w:p>
        </w:tc>
        <w:tc>
          <w:tcPr>
            <w:tcW w:w="5396" w:type="dxa"/>
          </w:tcPr>
          <w:p w14:paraId="7B3F3246" w14:textId="77777777" w:rsidR="00DD04B3" w:rsidRPr="00233F6E" w:rsidRDefault="00DD04B3" w:rsidP="00DD04B3">
            <w:pPr>
              <w:widowControl w:val="0"/>
              <w:rPr>
                <w:rFonts w:ascii="Tahoma" w:hAnsi="Tahoma" w:cs="Tahoma"/>
                <w:b/>
              </w:rPr>
            </w:pPr>
          </w:p>
        </w:tc>
      </w:tr>
      <w:tr w:rsidR="00DD04B3" w:rsidRPr="00233F6E" w14:paraId="091A3AD9" w14:textId="77777777" w:rsidTr="005925D9">
        <w:tblPrEx>
          <w:tblCellMar>
            <w:left w:w="142" w:type="dxa"/>
            <w:right w:w="142" w:type="dxa"/>
          </w:tblCellMar>
        </w:tblPrEx>
        <w:trPr>
          <w:gridBefore w:val="1"/>
          <w:gridAfter w:val="1"/>
          <w:wBefore w:w="60" w:type="dxa"/>
          <w:wAfter w:w="308" w:type="dxa"/>
        </w:trPr>
        <w:tc>
          <w:tcPr>
            <w:tcW w:w="10805" w:type="dxa"/>
          </w:tcPr>
          <w:p w14:paraId="29B8441E" w14:textId="77777777" w:rsidR="00DD04B3" w:rsidRPr="00233F6E" w:rsidRDefault="00DD04B3" w:rsidP="00DD04B3">
            <w:pPr>
              <w:widowControl w:val="0"/>
              <w:snapToGrid w:val="0"/>
              <w:rPr>
                <w:rFonts w:ascii="Tahoma" w:hAnsi="Tahoma" w:cs="Tahoma"/>
                <w:i/>
                <w:lang w:val="hr-HR"/>
              </w:rPr>
            </w:pPr>
          </w:p>
        </w:tc>
        <w:tc>
          <w:tcPr>
            <w:tcW w:w="5396" w:type="dxa"/>
          </w:tcPr>
          <w:p w14:paraId="1D19FD61" w14:textId="77777777" w:rsidR="00DD04B3" w:rsidRPr="00233F6E" w:rsidRDefault="00DD04B3" w:rsidP="00DD04B3">
            <w:pPr>
              <w:widowControl w:val="0"/>
              <w:snapToGrid w:val="0"/>
              <w:rPr>
                <w:rFonts w:ascii="Tahoma" w:hAnsi="Tahoma" w:cs="Tahoma"/>
                <w:b/>
              </w:rPr>
            </w:pPr>
          </w:p>
        </w:tc>
      </w:tr>
      <w:tr w:rsidR="00DD04B3" w:rsidRPr="00233F6E" w14:paraId="5850B6C7" w14:textId="77777777" w:rsidTr="005925D9">
        <w:tblPrEx>
          <w:tblCellMar>
            <w:left w:w="142" w:type="dxa"/>
            <w:right w:w="142" w:type="dxa"/>
          </w:tblCellMar>
        </w:tblPrEx>
        <w:trPr>
          <w:gridBefore w:val="1"/>
          <w:gridAfter w:val="1"/>
          <w:wBefore w:w="60" w:type="dxa"/>
          <w:wAfter w:w="308" w:type="dxa"/>
        </w:trPr>
        <w:tc>
          <w:tcPr>
            <w:tcW w:w="10805" w:type="dxa"/>
          </w:tcPr>
          <w:p w14:paraId="4E504AAF" w14:textId="22808543" w:rsidR="00DD04B3" w:rsidRPr="00233F6E" w:rsidRDefault="00F65F07" w:rsidP="00DD04B3">
            <w:pPr>
              <w:widowControl w:val="0"/>
              <w:snapToGrid w:val="0"/>
              <w:rPr>
                <w:rFonts w:ascii="Tahoma" w:hAnsi="Tahoma" w:cs="Tahoma"/>
                <w:b/>
                <w:lang w:val="hr-HR"/>
              </w:rPr>
            </w:pPr>
            <w:bookmarkStart w:id="7" w:name="_Hlk241896527"/>
            <w:r>
              <w:rPr>
                <w:rFonts w:ascii="Tahoma" w:hAnsi="Tahoma" w:cs="Tahoma"/>
                <w:b/>
                <w:lang w:val="sr-Latn-CS"/>
              </w:rPr>
              <w:t>N</w:t>
            </w:r>
            <w:r w:rsidR="00DD04B3" w:rsidRPr="00233F6E">
              <w:rPr>
                <w:rFonts w:ascii="Tahoma" w:hAnsi="Tahoma" w:cs="Tahoma"/>
                <w:b/>
                <w:lang w:val="sr-Latn-CS"/>
              </w:rPr>
              <w:t>A</w:t>
            </w:r>
            <w:r>
              <w:rPr>
                <w:rFonts w:ascii="Tahoma" w:hAnsi="Tahoma" w:cs="Tahoma"/>
                <w:b/>
                <w:lang w:val="sr-Latn-CS"/>
              </w:rPr>
              <w:t>RUČIL</w:t>
            </w:r>
            <w:r w:rsidR="00DD04B3" w:rsidRPr="00233F6E">
              <w:rPr>
                <w:rFonts w:ascii="Tahoma" w:hAnsi="Tahoma" w:cs="Tahoma"/>
                <w:b/>
                <w:lang w:val="sr-Latn-CS"/>
              </w:rPr>
              <w:t>A</w:t>
            </w:r>
            <w:r>
              <w:rPr>
                <w:rFonts w:ascii="Tahoma" w:hAnsi="Tahoma" w:cs="Tahoma"/>
                <w:b/>
                <w:lang w:val="sr-Latn-CS"/>
              </w:rPr>
              <w:t>C</w:t>
            </w:r>
            <w:r w:rsidR="00DD04B3" w:rsidRPr="00233F6E">
              <w:rPr>
                <w:rFonts w:ascii="Tahoma" w:hAnsi="Tahoma" w:cs="Tahoma"/>
                <w:b/>
                <w:lang w:val="hr-HR"/>
              </w:rPr>
              <w:t>:</w:t>
            </w:r>
          </w:p>
          <w:p w14:paraId="794DE9B9" w14:textId="15C5A042" w:rsidR="00DD04B3" w:rsidRPr="00233F6E" w:rsidRDefault="00F65F07" w:rsidP="00DD04B3">
            <w:pPr>
              <w:widowControl w:val="0"/>
              <w:ind w:right="-234"/>
              <w:rPr>
                <w:rFonts w:ascii="Tahoma" w:hAnsi="Tahoma" w:cs="Tahoma"/>
                <w:b/>
                <w:lang w:val="hr-HR"/>
              </w:rPr>
            </w:pPr>
            <w:r>
              <w:rPr>
                <w:rFonts w:ascii="Tahoma" w:hAnsi="Tahoma" w:cs="Tahoma"/>
                <w:b/>
                <w:lang w:val="sr-Cyrl-CS"/>
              </w:rPr>
              <w:t>Generalni</w:t>
            </w:r>
            <w:r w:rsidR="00DD04B3" w:rsidRPr="00233F6E">
              <w:rPr>
                <w:rFonts w:ascii="Tahoma" w:hAnsi="Tahoma" w:cs="Tahoma"/>
                <w:b/>
                <w:lang w:val="sr-Cyrl-CS"/>
              </w:rPr>
              <w:t xml:space="preserve"> </w:t>
            </w:r>
            <w:r>
              <w:rPr>
                <w:rFonts w:ascii="Tahoma" w:hAnsi="Tahoma" w:cs="Tahoma"/>
                <w:b/>
                <w:lang w:val="sr-Cyrl-CS"/>
              </w:rPr>
              <w:t>d</w:t>
            </w:r>
            <w:r>
              <w:rPr>
                <w:rFonts w:ascii="Tahoma" w:hAnsi="Tahoma" w:cs="Tahoma"/>
                <w:b/>
                <w:lang w:val="en-US"/>
              </w:rPr>
              <w:t>ir</w:t>
            </w:r>
            <w:r w:rsidR="00DD04B3" w:rsidRPr="00233F6E">
              <w:rPr>
                <w:rFonts w:ascii="Tahoma" w:hAnsi="Tahoma" w:cs="Tahoma"/>
                <w:b/>
                <w:lang w:val="en-US"/>
              </w:rPr>
              <w:t>e</w:t>
            </w:r>
            <w:r>
              <w:rPr>
                <w:rFonts w:ascii="Tahoma" w:hAnsi="Tahoma" w:cs="Tahoma"/>
                <w:b/>
                <w:lang w:val="en-US"/>
              </w:rPr>
              <w:t>kt</w:t>
            </w:r>
            <w:r w:rsidR="00DD04B3" w:rsidRPr="00233F6E">
              <w:rPr>
                <w:rFonts w:ascii="Tahoma" w:hAnsi="Tahoma" w:cs="Tahoma"/>
                <w:b/>
                <w:lang w:val="en-US"/>
              </w:rPr>
              <w:t>o</w:t>
            </w:r>
            <w:r>
              <w:rPr>
                <w:rFonts w:ascii="Tahoma" w:hAnsi="Tahoma" w:cs="Tahoma"/>
                <w:b/>
                <w:lang w:val="en-US"/>
              </w:rPr>
              <w:t>r</w:t>
            </w:r>
            <w:r w:rsidR="00DD04B3" w:rsidRPr="00233F6E">
              <w:rPr>
                <w:rFonts w:ascii="Tahoma" w:hAnsi="Tahoma" w:cs="Tahoma"/>
                <w:b/>
                <w:lang w:val="hr-HR"/>
              </w:rPr>
              <w:t>,</w:t>
            </w:r>
          </w:p>
        </w:tc>
        <w:tc>
          <w:tcPr>
            <w:tcW w:w="5396" w:type="dxa"/>
          </w:tcPr>
          <w:p w14:paraId="1B66F84F" w14:textId="3A557FAC" w:rsidR="00DD04B3" w:rsidRPr="00233F6E" w:rsidRDefault="00DD04B3" w:rsidP="00DD04B3">
            <w:pPr>
              <w:widowControl w:val="0"/>
              <w:ind w:right="-234"/>
              <w:rPr>
                <w:rFonts w:ascii="Tahoma" w:hAnsi="Tahoma" w:cs="Tahoma"/>
                <w:b/>
              </w:rPr>
            </w:pPr>
          </w:p>
        </w:tc>
      </w:tr>
      <w:tr w:rsidR="00DD04B3" w:rsidRPr="00233F6E" w14:paraId="5E502AE9" w14:textId="77777777" w:rsidTr="005925D9">
        <w:tblPrEx>
          <w:tblCellMar>
            <w:left w:w="142" w:type="dxa"/>
            <w:right w:w="142" w:type="dxa"/>
          </w:tblCellMar>
        </w:tblPrEx>
        <w:trPr>
          <w:gridBefore w:val="1"/>
          <w:gridAfter w:val="1"/>
          <w:wBefore w:w="60" w:type="dxa"/>
          <w:wAfter w:w="308" w:type="dxa"/>
        </w:trPr>
        <w:tc>
          <w:tcPr>
            <w:tcW w:w="10805" w:type="dxa"/>
          </w:tcPr>
          <w:p w14:paraId="2B80E675" w14:textId="452E06BD" w:rsidR="00DD04B3" w:rsidRPr="00233F6E" w:rsidRDefault="00F65F07" w:rsidP="00DD04B3">
            <w:pPr>
              <w:widowControl w:val="0"/>
              <w:snapToGrid w:val="0"/>
              <w:spacing w:line="480" w:lineRule="auto"/>
              <w:ind w:right="-234"/>
              <w:rPr>
                <w:rFonts w:ascii="Tahoma" w:hAnsi="Tahoma" w:cs="Tahoma"/>
                <w:b/>
                <w:lang w:val="sr-Cyrl-CS"/>
              </w:rPr>
            </w:pPr>
            <w:r>
              <w:rPr>
                <w:rFonts w:ascii="Tahoma" w:hAnsi="Tahoma" w:cs="Tahoma"/>
                <w:b/>
              </w:rPr>
              <w:t>Karalјus</w:t>
            </w:r>
            <w:r w:rsidR="00DD04B3" w:rsidRPr="00662F38">
              <w:rPr>
                <w:rFonts w:ascii="Tahoma" w:hAnsi="Tahoma" w:cs="Tahoma"/>
                <w:b/>
              </w:rPr>
              <w:t xml:space="preserve"> </w:t>
            </w:r>
            <w:r>
              <w:rPr>
                <w:rFonts w:ascii="Tahoma" w:hAnsi="Tahoma" w:cs="Tahoma"/>
                <w:b/>
              </w:rPr>
              <w:t>Anatolij</w:t>
            </w:r>
            <w:r w:rsidR="00DD04B3">
              <w:rPr>
                <w:rFonts w:ascii="Tahoma" w:hAnsi="Tahoma" w:cs="Tahoma"/>
                <w:b/>
                <w:lang w:val="sr-Latn-RS"/>
              </w:rPr>
              <w:t xml:space="preserve"> </w:t>
            </w:r>
            <w:r>
              <w:rPr>
                <w:rFonts w:ascii="Tahoma" w:hAnsi="Tahoma" w:cs="Tahoma"/>
                <w:b/>
              </w:rPr>
              <w:t>Vaclavič</w:t>
            </w:r>
            <w:r w:rsidR="00DD04B3" w:rsidRPr="00662F38">
              <w:rPr>
                <w:rFonts w:ascii="Tahoma" w:hAnsi="Tahoma" w:cs="Tahoma"/>
                <w:b/>
              </w:rPr>
              <w:t xml:space="preserve">                                            </w:t>
            </w:r>
          </w:p>
        </w:tc>
        <w:tc>
          <w:tcPr>
            <w:tcW w:w="5396" w:type="dxa"/>
          </w:tcPr>
          <w:p w14:paraId="6084B63D" w14:textId="77777777" w:rsidR="00DD04B3" w:rsidRPr="00233F6E" w:rsidRDefault="00DD04B3" w:rsidP="00DD04B3">
            <w:pPr>
              <w:widowControl w:val="0"/>
              <w:snapToGrid w:val="0"/>
              <w:ind w:right="-234"/>
              <w:rPr>
                <w:rFonts w:ascii="Tahoma" w:hAnsi="Tahoma" w:cs="Tahoma"/>
                <w:b/>
              </w:rPr>
            </w:pPr>
          </w:p>
        </w:tc>
      </w:tr>
      <w:tr w:rsidR="00DD04B3" w:rsidRPr="00233F6E" w14:paraId="67F01FF3" w14:textId="77777777" w:rsidTr="005925D9">
        <w:tblPrEx>
          <w:tblCellMar>
            <w:left w:w="142" w:type="dxa"/>
            <w:right w:w="142" w:type="dxa"/>
          </w:tblCellMar>
        </w:tblPrEx>
        <w:trPr>
          <w:gridBefore w:val="1"/>
          <w:gridAfter w:val="1"/>
          <w:wBefore w:w="60" w:type="dxa"/>
          <w:wAfter w:w="308" w:type="dxa"/>
        </w:trPr>
        <w:tc>
          <w:tcPr>
            <w:tcW w:w="10805" w:type="dxa"/>
          </w:tcPr>
          <w:p w14:paraId="448B03F0" w14:textId="77777777" w:rsidR="00DD04B3" w:rsidRPr="00233F6E" w:rsidRDefault="00DD04B3" w:rsidP="00DD04B3">
            <w:pPr>
              <w:widowControl w:val="0"/>
              <w:snapToGrid w:val="0"/>
              <w:ind w:right="-234"/>
              <w:rPr>
                <w:rFonts w:ascii="Tahoma" w:hAnsi="Tahoma" w:cs="Tahoma"/>
                <w:b/>
              </w:rPr>
            </w:pPr>
            <w:r w:rsidRPr="00233F6E">
              <w:rPr>
                <w:rFonts w:ascii="Tahoma" w:hAnsi="Tahoma" w:cs="Tahoma"/>
                <w:b/>
                <w:lang w:val="hr-HR"/>
              </w:rPr>
              <w:t>_________________</w:t>
            </w:r>
            <w:r w:rsidRPr="00233F6E">
              <w:rPr>
                <w:rFonts w:ascii="Tahoma" w:hAnsi="Tahoma" w:cs="Tahoma"/>
                <w:b/>
              </w:rPr>
              <w:t>_________</w:t>
            </w:r>
          </w:p>
        </w:tc>
        <w:tc>
          <w:tcPr>
            <w:tcW w:w="5396" w:type="dxa"/>
          </w:tcPr>
          <w:p w14:paraId="2422D91E" w14:textId="7D0FAAE5" w:rsidR="00DD04B3" w:rsidRPr="00233F6E" w:rsidRDefault="00DD04B3" w:rsidP="00DD04B3">
            <w:pPr>
              <w:widowControl w:val="0"/>
              <w:snapToGrid w:val="0"/>
              <w:ind w:right="-234"/>
              <w:rPr>
                <w:rFonts w:ascii="Tahoma" w:hAnsi="Tahoma" w:cs="Tahoma"/>
                <w:b/>
              </w:rPr>
            </w:pPr>
          </w:p>
        </w:tc>
      </w:tr>
      <w:tr w:rsidR="00DD04B3" w:rsidRPr="00233F6E" w14:paraId="318722FC" w14:textId="77777777" w:rsidTr="005925D9">
        <w:tblPrEx>
          <w:tblCellMar>
            <w:left w:w="142" w:type="dxa"/>
            <w:right w:w="142" w:type="dxa"/>
          </w:tblCellMar>
        </w:tblPrEx>
        <w:trPr>
          <w:gridBefore w:val="1"/>
          <w:gridAfter w:val="1"/>
          <w:wBefore w:w="60" w:type="dxa"/>
          <w:wAfter w:w="308" w:type="dxa"/>
        </w:trPr>
        <w:tc>
          <w:tcPr>
            <w:tcW w:w="10805" w:type="dxa"/>
          </w:tcPr>
          <w:p w14:paraId="02069522" w14:textId="77777777" w:rsidR="00DD04B3" w:rsidRPr="00233F6E" w:rsidRDefault="00DD04B3" w:rsidP="00DD04B3">
            <w:pPr>
              <w:widowControl w:val="0"/>
              <w:snapToGrid w:val="0"/>
              <w:ind w:right="-234"/>
              <w:rPr>
                <w:rFonts w:ascii="Tahoma" w:hAnsi="Tahoma" w:cs="Tahoma"/>
                <w:b/>
                <w:lang w:val="sr-Latn-CS"/>
              </w:rPr>
            </w:pPr>
          </w:p>
        </w:tc>
        <w:tc>
          <w:tcPr>
            <w:tcW w:w="5396" w:type="dxa"/>
          </w:tcPr>
          <w:p w14:paraId="5193E363" w14:textId="77777777" w:rsidR="00DD04B3" w:rsidRPr="00233F6E" w:rsidRDefault="00DD04B3" w:rsidP="00DD04B3">
            <w:pPr>
              <w:widowControl w:val="0"/>
              <w:snapToGrid w:val="0"/>
              <w:ind w:right="-234"/>
              <w:rPr>
                <w:rFonts w:ascii="Tahoma" w:hAnsi="Tahoma" w:cs="Tahoma"/>
                <w:b/>
              </w:rPr>
            </w:pPr>
          </w:p>
        </w:tc>
      </w:tr>
      <w:tr w:rsidR="00DD04B3" w:rsidRPr="00233F6E" w14:paraId="1E28EFB8" w14:textId="77777777" w:rsidTr="005925D9">
        <w:tblPrEx>
          <w:tblCellMar>
            <w:left w:w="142" w:type="dxa"/>
            <w:right w:w="142" w:type="dxa"/>
          </w:tblCellMar>
        </w:tblPrEx>
        <w:trPr>
          <w:gridBefore w:val="1"/>
          <w:gridAfter w:val="1"/>
          <w:wBefore w:w="60" w:type="dxa"/>
          <w:wAfter w:w="308" w:type="dxa"/>
        </w:trPr>
        <w:tc>
          <w:tcPr>
            <w:tcW w:w="10805" w:type="dxa"/>
          </w:tcPr>
          <w:p w14:paraId="2855FC1C" w14:textId="77777777" w:rsidR="00DD04B3" w:rsidRPr="00233F6E" w:rsidRDefault="00DD04B3" w:rsidP="00DD04B3">
            <w:pPr>
              <w:widowControl w:val="0"/>
              <w:snapToGrid w:val="0"/>
              <w:ind w:right="-234"/>
              <w:rPr>
                <w:rFonts w:ascii="Tahoma" w:hAnsi="Tahoma" w:cs="Tahoma"/>
                <w:b/>
              </w:rPr>
            </w:pPr>
          </w:p>
        </w:tc>
        <w:tc>
          <w:tcPr>
            <w:tcW w:w="5396" w:type="dxa"/>
          </w:tcPr>
          <w:p w14:paraId="05B57A7E" w14:textId="77777777" w:rsidR="00DD04B3" w:rsidRPr="00233F6E" w:rsidRDefault="00DD04B3" w:rsidP="00DD04B3">
            <w:pPr>
              <w:widowControl w:val="0"/>
              <w:snapToGrid w:val="0"/>
              <w:ind w:right="-234"/>
              <w:rPr>
                <w:rFonts w:ascii="Tahoma" w:hAnsi="Tahoma" w:cs="Tahoma"/>
                <w:b/>
              </w:rPr>
            </w:pPr>
          </w:p>
        </w:tc>
      </w:tr>
      <w:tr w:rsidR="00DD04B3" w:rsidRPr="00233F6E" w14:paraId="701326C3" w14:textId="77777777" w:rsidTr="005925D9">
        <w:tblPrEx>
          <w:tblCellMar>
            <w:left w:w="142" w:type="dxa"/>
            <w:right w:w="142" w:type="dxa"/>
          </w:tblCellMar>
        </w:tblPrEx>
        <w:trPr>
          <w:gridBefore w:val="1"/>
          <w:gridAfter w:val="1"/>
          <w:wBefore w:w="60" w:type="dxa"/>
          <w:wAfter w:w="308" w:type="dxa"/>
        </w:trPr>
        <w:tc>
          <w:tcPr>
            <w:tcW w:w="10805" w:type="dxa"/>
          </w:tcPr>
          <w:p w14:paraId="2381254F" w14:textId="20391EA2" w:rsidR="00DD04B3" w:rsidRPr="00233F6E" w:rsidRDefault="00F65F07" w:rsidP="00DD04B3">
            <w:pPr>
              <w:widowControl w:val="0"/>
              <w:snapToGrid w:val="0"/>
              <w:rPr>
                <w:rFonts w:ascii="Tahoma" w:hAnsi="Tahoma" w:cs="Tahoma"/>
                <w:b/>
                <w:lang w:val="sr-Latn-CS"/>
              </w:rPr>
            </w:pPr>
            <w:r>
              <w:rPr>
                <w:rFonts w:ascii="Tahoma" w:hAnsi="Tahoma" w:cs="Tahoma"/>
                <w:b/>
                <w:lang w:val="en-US"/>
              </w:rPr>
              <w:t>IZVRŠIL</w:t>
            </w:r>
            <w:r w:rsidR="00DD04B3" w:rsidRPr="00233F6E">
              <w:rPr>
                <w:rFonts w:ascii="Tahoma" w:hAnsi="Tahoma" w:cs="Tahoma"/>
                <w:b/>
                <w:lang w:val="en-US"/>
              </w:rPr>
              <w:t>A</w:t>
            </w:r>
            <w:r>
              <w:rPr>
                <w:rFonts w:ascii="Tahoma" w:hAnsi="Tahoma" w:cs="Tahoma"/>
                <w:b/>
                <w:lang w:val="en-US"/>
              </w:rPr>
              <w:t>C</w:t>
            </w:r>
            <w:r w:rsidR="00DD04B3" w:rsidRPr="00233F6E">
              <w:rPr>
                <w:rFonts w:ascii="Tahoma" w:hAnsi="Tahoma" w:cs="Tahoma"/>
                <w:b/>
                <w:lang w:val="en-US"/>
              </w:rPr>
              <w:t>:</w:t>
            </w:r>
            <w:r w:rsidR="00DD04B3" w:rsidRPr="00233F6E">
              <w:rPr>
                <w:rFonts w:ascii="Tahoma" w:hAnsi="Tahoma" w:cs="Tahoma"/>
                <w:b/>
              </w:rPr>
              <w:t xml:space="preserve"> </w:t>
            </w:r>
          </w:p>
        </w:tc>
        <w:tc>
          <w:tcPr>
            <w:tcW w:w="5396" w:type="dxa"/>
          </w:tcPr>
          <w:p w14:paraId="2C811BC5" w14:textId="39F1F29D" w:rsidR="00DD04B3" w:rsidRPr="00233F6E" w:rsidRDefault="00DD04B3" w:rsidP="00DD04B3">
            <w:pPr>
              <w:widowControl w:val="0"/>
              <w:snapToGrid w:val="0"/>
              <w:ind w:right="-234"/>
              <w:rPr>
                <w:rFonts w:ascii="Tahoma" w:hAnsi="Tahoma" w:cs="Tahoma"/>
                <w:b/>
              </w:rPr>
            </w:pPr>
          </w:p>
        </w:tc>
      </w:tr>
      <w:tr w:rsidR="00DD04B3" w:rsidRPr="00233F6E" w14:paraId="521E6EF3" w14:textId="77777777" w:rsidTr="005925D9">
        <w:tblPrEx>
          <w:tblCellMar>
            <w:left w:w="142" w:type="dxa"/>
            <w:right w:w="142" w:type="dxa"/>
          </w:tblCellMar>
        </w:tblPrEx>
        <w:trPr>
          <w:gridBefore w:val="1"/>
          <w:gridAfter w:val="1"/>
          <w:wBefore w:w="60" w:type="dxa"/>
          <w:wAfter w:w="308" w:type="dxa"/>
        </w:trPr>
        <w:tc>
          <w:tcPr>
            <w:tcW w:w="10805" w:type="dxa"/>
          </w:tcPr>
          <w:p w14:paraId="29C2EAA5" w14:textId="4725EACE" w:rsidR="00DD04B3" w:rsidRPr="00233F6E" w:rsidRDefault="00F65F07" w:rsidP="00DD04B3">
            <w:pPr>
              <w:widowControl w:val="0"/>
              <w:snapToGrid w:val="0"/>
              <w:ind w:right="-234"/>
              <w:rPr>
                <w:rFonts w:ascii="Tahoma" w:hAnsi="Tahoma" w:cs="Tahoma"/>
                <w:b/>
                <w:lang w:val="en-US"/>
              </w:rPr>
            </w:pPr>
            <w:r>
              <w:rPr>
                <w:rFonts w:ascii="Tahoma" w:hAnsi="Tahoma" w:cs="Tahoma"/>
                <w:b/>
                <w:lang w:val="sr-Cyrl-CS"/>
              </w:rPr>
              <w:t>Direktor</w:t>
            </w:r>
            <w:r w:rsidR="00DD04B3" w:rsidRPr="00233F6E">
              <w:rPr>
                <w:rFonts w:ascii="Tahoma" w:hAnsi="Tahoma" w:cs="Tahoma"/>
                <w:b/>
                <w:lang w:val="en-US"/>
              </w:rPr>
              <w:t>,</w:t>
            </w:r>
          </w:p>
        </w:tc>
        <w:tc>
          <w:tcPr>
            <w:tcW w:w="5396" w:type="dxa"/>
          </w:tcPr>
          <w:p w14:paraId="35B093AF" w14:textId="11F5354C" w:rsidR="00DD04B3" w:rsidRPr="00233F6E" w:rsidRDefault="00DD04B3" w:rsidP="00DD04B3">
            <w:pPr>
              <w:snapToGrid w:val="0"/>
              <w:rPr>
                <w:rFonts w:ascii="Tahoma" w:hAnsi="Tahoma" w:cs="Tahoma"/>
                <w:b/>
              </w:rPr>
            </w:pPr>
          </w:p>
        </w:tc>
      </w:tr>
      <w:tr w:rsidR="00DD04B3" w:rsidRPr="00233F6E" w14:paraId="252A80A6" w14:textId="77777777" w:rsidTr="005925D9">
        <w:tblPrEx>
          <w:tblCellMar>
            <w:left w:w="142" w:type="dxa"/>
            <w:right w:w="142" w:type="dxa"/>
          </w:tblCellMar>
        </w:tblPrEx>
        <w:trPr>
          <w:gridBefore w:val="1"/>
          <w:gridAfter w:val="1"/>
          <w:wBefore w:w="60" w:type="dxa"/>
          <w:wAfter w:w="308" w:type="dxa"/>
        </w:trPr>
        <w:tc>
          <w:tcPr>
            <w:tcW w:w="10805" w:type="dxa"/>
          </w:tcPr>
          <w:p w14:paraId="749339F7" w14:textId="77777777" w:rsidR="00DD04B3" w:rsidRPr="00233F6E" w:rsidRDefault="00DD04B3" w:rsidP="00DD04B3">
            <w:pPr>
              <w:widowControl w:val="0"/>
              <w:ind w:right="-234"/>
              <w:rPr>
                <w:rFonts w:ascii="Tahoma" w:hAnsi="Tahoma" w:cs="Tahoma"/>
                <w:b/>
                <w:lang w:val="sr-Cyrl-CS"/>
              </w:rPr>
            </w:pPr>
          </w:p>
        </w:tc>
        <w:tc>
          <w:tcPr>
            <w:tcW w:w="5396" w:type="dxa"/>
          </w:tcPr>
          <w:p w14:paraId="4F23A2D4" w14:textId="77777777" w:rsidR="00DD04B3" w:rsidRPr="00233F6E" w:rsidRDefault="00DD04B3" w:rsidP="00DD04B3">
            <w:pPr>
              <w:snapToGrid w:val="0"/>
              <w:rPr>
                <w:rFonts w:ascii="Tahoma" w:hAnsi="Tahoma" w:cs="Tahoma"/>
                <w:b/>
                <w:bCs/>
              </w:rPr>
            </w:pPr>
          </w:p>
        </w:tc>
      </w:tr>
      <w:tr w:rsidR="00DD04B3" w:rsidRPr="00233F6E" w14:paraId="1FD3DA19" w14:textId="77777777" w:rsidTr="005925D9">
        <w:tblPrEx>
          <w:tblCellMar>
            <w:left w:w="142" w:type="dxa"/>
            <w:right w:w="142" w:type="dxa"/>
          </w:tblCellMar>
        </w:tblPrEx>
        <w:trPr>
          <w:gridBefore w:val="1"/>
          <w:gridAfter w:val="1"/>
          <w:wBefore w:w="60" w:type="dxa"/>
          <w:wAfter w:w="308" w:type="dxa"/>
        </w:trPr>
        <w:tc>
          <w:tcPr>
            <w:tcW w:w="10805" w:type="dxa"/>
          </w:tcPr>
          <w:p w14:paraId="6A962DC7" w14:textId="77777777" w:rsidR="00DD04B3" w:rsidRPr="00233F6E" w:rsidRDefault="00DD04B3" w:rsidP="00DD04B3">
            <w:pPr>
              <w:widowControl w:val="0"/>
              <w:snapToGrid w:val="0"/>
              <w:ind w:right="-234"/>
              <w:rPr>
                <w:rFonts w:ascii="Tahoma" w:hAnsi="Tahoma" w:cs="Tahoma"/>
                <w:b/>
              </w:rPr>
            </w:pPr>
          </w:p>
          <w:p w14:paraId="1E672474" w14:textId="77777777" w:rsidR="00DD04B3" w:rsidRPr="00233F6E" w:rsidRDefault="00DD04B3" w:rsidP="00DD04B3">
            <w:pPr>
              <w:widowControl w:val="0"/>
              <w:ind w:right="-234"/>
              <w:rPr>
                <w:rFonts w:ascii="Tahoma" w:hAnsi="Tahoma" w:cs="Tahoma"/>
                <w:b/>
                <w:lang w:val="sr-Cyrl-CS"/>
              </w:rPr>
            </w:pPr>
            <w:r w:rsidRPr="00233F6E">
              <w:rPr>
                <w:rFonts w:ascii="Tahoma" w:hAnsi="Tahoma" w:cs="Tahoma"/>
                <w:b/>
              </w:rPr>
              <w:t>__________________________</w:t>
            </w:r>
          </w:p>
        </w:tc>
        <w:tc>
          <w:tcPr>
            <w:tcW w:w="5396" w:type="dxa"/>
          </w:tcPr>
          <w:p w14:paraId="50D894DE" w14:textId="070A6A4C" w:rsidR="00DD04B3" w:rsidRPr="00233F6E" w:rsidRDefault="00DD04B3" w:rsidP="00DD04B3">
            <w:pPr>
              <w:rPr>
                <w:rFonts w:ascii="Tahoma" w:hAnsi="Tahoma" w:cs="Tahoma"/>
                <w:b/>
              </w:rPr>
            </w:pPr>
          </w:p>
        </w:tc>
      </w:tr>
      <w:bookmarkEnd w:id="7"/>
    </w:tbl>
    <w:p w14:paraId="1D62B592" w14:textId="77777777" w:rsidR="00717E22" w:rsidRPr="00233F6E" w:rsidRDefault="00717E22" w:rsidP="00C2329E">
      <w:pPr>
        <w:jc w:val="right"/>
        <w:rPr>
          <w:rFonts w:ascii="Tahoma" w:hAnsi="Tahoma" w:cs="Tahoma"/>
          <w:b/>
        </w:rPr>
      </w:pPr>
    </w:p>
    <w:p w14:paraId="6EDC5643" w14:textId="77777777" w:rsidR="00B6730D" w:rsidRPr="00233F6E" w:rsidRDefault="00B6730D" w:rsidP="00C2329E">
      <w:pPr>
        <w:jc w:val="right"/>
        <w:rPr>
          <w:rFonts w:ascii="Tahoma" w:hAnsi="Tahoma" w:cs="Tahoma"/>
          <w:b/>
        </w:rPr>
      </w:pPr>
    </w:p>
    <w:p w14:paraId="15E63956" w14:textId="77777777" w:rsidR="00B6730D" w:rsidRPr="00233F6E" w:rsidRDefault="00B6730D" w:rsidP="00C2329E">
      <w:pPr>
        <w:jc w:val="right"/>
        <w:rPr>
          <w:rFonts w:ascii="Tahoma" w:hAnsi="Tahoma" w:cs="Tahoma"/>
          <w:b/>
        </w:rPr>
      </w:pPr>
    </w:p>
    <w:p w14:paraId="3C32486C" w14:textId="77777777" w:rsidR="00B6730D" w:rsidRPr="00233F6E" w:rsidRDefault="00B6730D" w:rsidP="00C2329E">
      <w:pPr>
        <w:jc w:val="right"/>
        <w:rPr>
          <w:rFonts w:ascii="Tahoma" w:hAnsi="Tahoma" w:cs="Tahoma"/>
          <w:b/>
        </w:rPr>
      </w:pPr>
    </w:p>
    <w:p w14:paraId="6076FB4B" w14:textId="77777777" w:rsidR="00776BA5" w:rsidRDefault="00776BA5" w:rsidP="00C2329E">
      <w:pPr>
        <w:jc w:val="right"/>
        <w:rPr>
          <w:rFonts w:ascii="Tahoma" w:hAnsi="Tahoma" w:cs="Tahoma"/>
          <w:b/>
          <w:lang w:val="sr-Latn-CS"/>
        </w:rPr>
      </w:pPr>
    </w:p>
    <w:p w14:paraId="0CDEA736" w14:textId="77777777" w:rsidR="00776BA5" w:rsidRDefault="00776BA5" w:rsidP="00C2329E">
      <w:pPr>
        <w:jc w:val="right"/>
        <w:rPr>
          <w:rFonts w:ascii="Tahoma" w:hAnsi="Tahoma" w:cs="Tahoma"/>
          <w:b/>
          <w:lang w:val="sr-Latn-CS"/>
        </w:rPr>
      </w:pPr>
    </w:p>
    <w:p w14:paraId="76105D0B" w14:textId="77777777" w:rsidR="00776BA5" w:rsidRDefault="00776BA5" w:rsidP="00C2329E">
      <w:pPr>
        <w:jc w:val="right"/>
        <w:rPr>
          <w:rFonts w:ascii="Tahoma" w:hAnsi="Tahoma" w:cs="Tahoma"/>
          <w:b/>
          <w:lang w:val="sr-Latn-CS"/>
        </w:rPr>
      </w:pPr>
    </w:p>
    <w:p w14:paraId="2CE2E9A9" w14:textId="77777777" w:rsidR="00776BA5" w:rsidRDefault="00776BA5" w:rsidP="00C2329E">
      <w:pPr>
        <w:jc w:val="right"/>
        <w:rPr>
          <w:rFonts w:ascii="Tahoma" w:hAnsi="Tahoma" w:cs="Tahoma"/>
          <w:b/>
          <w:lang w:val="sr-Latn-CS"/>
        </w:rPr>
      </w:pPr>
    </w:p>
    <w:p w14:paraId="77FDAF39" w14:textId="77777777" w:rsidR="00776BA5" w:rsidRDefault="00776BA5" w:rsidP="00C2329E">
      <w:pPr>
        <w:jc w:val="right"/>
        <w:rPr>
          <w:rFonts w:ascii="Tahoma" w:hAnsi="Tahoma" w:cs="Tahoma"/>
          <w:b/>
          <w:lang w:val="sr-Latn-CS"/>
        </w:rPr>
      </w:pPr>
    </w:p>
    <w:p w14:paraId="23BCA10C" w14:textId="77777777" w:rsidR="0044051A" w:rsidRDefault="0044051A" w:rsidP="00C2329E">
      <w:pPr>
        <w:jc w:val="right"/>
        <w:rPr>
          <w:rFonts w:ascii="Tahoma" w:hAnsi="Tahoma" w:cs="Tahoma"/>
          <w:b/>
          <w:lang w:val="sr-Latn-CS"/>
        </w:rPr>
      </w:pPr>
    </w:p>
    <w:p w14:paraId="6297AC24" w14:textId="77777777" w:rsidR="0044051A" w:rsidRDefault="0044051A" w:rsidP="00C2329E">
      <w:pPr>
        <w:jc w:val="right"/>
        <w:rPr>
          <w:rFonts w:ascii="Tahoma" w:hAnsi="Tahoma" w:cs="Tahoma"/>
          <w:b/>
          <w:lang w:val="sr-Latn-CS"/>
        </w:rPr>
      </w:pPr>
    </w:p>
    <w:p w14:paraId="3411942C" w14:textId="77777777" w:rsidR="0044051A" w:rsidRDefault="0044051A" w:rsidP="00C2329E">
      <w:pPr>
        <w:jc w:val="right"/>
        <w:rPr>
          <w:rFonts w:ascii="Tahoma" w:hAnsi="Tahoma" w:cs="Tahoma"/>
          <w:b/>
          <w:lang w:val="sr-Latn-CS"/>
        </w:rPr>
      </w:pPr>
    </w:p>
    <w:p w14:paraId="0B1C3AD2" w14:textId="77777777" w:rsidR="0044051A" w:rsidRDefault="0044051A" w:rsidP="00C2329E">
      <w:pPr>
        <w:jc w:val="right"/>
        <w:rPr>
          <w:rFonts w:ascii="Tahoma" w:hAnsi="Tahoma" w:cs="Tahoma"/>
          <w:b/>
          <w:lang w:val="sr-Latn-CS"/>
        </w:rPr>
      </w:pPr>
    </w:p>
    <w:p w14:paraId="16DDC0E5" w14:textId="77777777" w:rsidR="0044051A" w:rsidRDefault="0044051A" w:rsidP="00C2329E">
      <w:pPr>
        <w:jc w:val="right"/>
        <w:rPr>
          <w:rFonts w:ascii="Tahoma" w:hAnsi="Tahoma" w:cs="Tahoma"/>
          <w:b/>
          <w:lang w:val="sr-Latn-CS"/>
        </w:rPr>
      </w:pPr>
    </w:p>
    <w:p w14:paraId="7DA7FC75" w14:textId="77777777" w:rsidR="0044051A" w:rsidRDefault="0044051A" w:rsidP="00C2329E">
      <w:pPr>
        <w:jc w:val="right"/>
        <w:rPr>
          <w:rFonts w:ascii="Tahoma" w:hAnsi="Tahoma" w:cs="Tahoma"/>
          <w:b/>
          <w:lang w:val="sr-Latn-CS"/>
        </w:rPr>
      </w:pPr>
    </w:p>
    <w:p w14:paraId="4FD717D5" w14:textId="77777777" w:rsidR="0044051A" w:rsidRDefault="0044051A" w:rsidP="00C2329E">
      <w:pPr>
        <w:jc w:val="right"/>
        <w:rPr>
          <w:rFonts w:ascii="Tahoma" w:hAnsi="Tahoma" w:cs="Tahoma"/>
          <w:b/>
          <w:lang w:val="sr-Latn-CS"/>
        </w:rPr>
      </w:pPr>
    </w:p>
    <w:p w14:paraId="18DF04BD" w14:textId="77777777" w:rsidR="0044051A" w:rsidRDefault="0044051A" w:rsidP="00C2329E">
      <w:pPr>
        <w:jc w:val="right"/>
        <w:rPr>
          <w:rFonts w:ascii="Tahoma" w:hAnsi="Tahoma" w:cs="Tahoma"/>
          <w:b/>
          <w:lang w:val="sr-Latn-CS"/>
        </w:rPr>
      </w:pPr>
    </w:p>
    <w:p w14:paraId="0E14C480" w14:textId="77777777" w:rsidR="0044051A" w:rsidRDefault="0044051A" w:rsidP="00C2329E">
      <w:pPr>
        <w:jc w:val="right"/>
        <w:rPr>
          <w:rFonts w:ascii="Tahoma" w:hAnsi="Tahoma" w:cs="Tahoma"/>
          <w:b/>
          <w:lang w:val="sr-Latn-CS"/>
        </w:rPr>
      </w:pPr>
    </w:p>
    <w:p w14:paraId="4DBA897A" w14:textId="77777777" w:rsidR="0044051A" w:rsidRDefault="0044051A" w:rsidP="00C2329E">
      <w:pPr>
        <w:jc w:val="right"/>
        <w:rPr>
          <w:rFonts w:ascii="Tahoma" w:hAnsi="Tahoma" w:cs="Tahoma"/>
          <w:b/>
          <w:lang w:val="sr-Latn-CS"/>
        </w:rPr>
      </w:pPr>
    </w:p>
    <w:p w14:paraId="334A185B" w14:textId="3BCF8AB3" w:rsidR="00C2329E" w:rsidRDefault="0044051A" w:rsidP="00C2329E">
      <w:pPr>
        <w:jc w:val="right"/>
        <w:rPr>
          <w:rFonts w:ascii="Tahoma" w:hAnsi="Tahoma" w:cs="Tahoma"/>
          <w:b/>
          <w:lang w:val="sr-Latn-CS"/>
        </w:rPr>
      </w:pPr>
      <w:r>
        <w:rPr>
          <w:rFonts w:ascii="Tahoma" w:hAnsi="Tahoma" w:cs="Tahoma"/>
          <w:b/>
          <w:lang w:val="sr-Latn-CS"/>
        </w:rPr>
        <w:lastRenderedPageBreak/>
        <w:t>Pril</w:t>
      </w:r>
      <w:r w:rsidR="00C2329E" w:rsidRPr="00233F6E">
        <w:rPr>
          <w:rFonts w:ascii="Tahoma" w:hAnsi="Tahoma" w:cs="Tahoma"/>
          <w:b/>
          <w:lang w:val="sr-Latn-CS"/>
        </w:rPr>
        <w:t>o</w:t>
      </w:r>
      <w:r>
        <w:rPr>
          <w:rFonts w:ascii="Tahoma" w:hAnsi="Tahoma" w:cs="Tahoma"/>
          <w:b/>
          <w:lang w:val="sr-Latn-CS"/>
        </w:rPr>
        <w:t>g</w:t>
      </w:r>
      <w:r w:rsidR="00C2329E" w:rsidRPr="00233F6E">
        <w:rPr>
          <w:rFonts w:ascii="Tahoma" w:hAnsi="Tahoma" w:cs="Tahoma"/>
          <w:b/>
          <w:lang w:val="sr-Latn-CS"/>
        </w:rPr>
        <w:t xml:space="preserve"> </w:t>
      </w:r>
      <w:r>
        <w:rPr>
          <w:rFonts w:ascii="Tahoma" w:hAnsi="Tahoma" w:cs="Tahoma"/>
          <w:b/>
          <w:lang w:val="sr-Latn-CS"/>
        </w:rPr>
        <w:t>br</w:t>
      </w:r>
      <w:r w:rsidR="00C2329E" w:rsidRPr="00233F6E">
        <w:rPr>
          <w:rFonts w:ascii="Tahoma" w:hAnsi="Tahoma" w:cs="Tahoma"/>
          <w:b/>
          <w:lang w:val="sr-Latn-CS"/>
        </w:rPr>
        <w:t>.1</w:t>
      </w:r>
    </w:p>
    <w:p w14:paraId="2408D2FD" w14:textId="77777777" w:rsidR="0044051A" w:rsidRPr="00233F6E" w:rsidRDefault="0044051A" w:rsidP="00C2329E">
      <w:pPr>
        <w:jc w:val="right"/>
        <w:rPr>
          <w:rFonts w:ascii="Tahoma" w:hAnsi="Tahoma" w:cs="Tahoma"/>
          <w:b/>
          <w:lang w:val="sr-Cyrl-CS"/>
        </w:rPr>
      </w:pPr>
    </w:p>
    <w:p w14:paraId="50C7B350" w14:textId="560EDF1E" w:rsidR="00126B17" w:rsidRPr="007825E5" w:rsidRDefault="0044051A" w:rsidP="00126B17">
      <w:pPr>
        <w:jc w:val="center"/>
        <w:rPr>
          <w:rFonts w:ascii="Tahoma" w:hAnsi="Tahoma" w:cs="Tahoma"/>
          <w:b/>
          <w:noProof/>
        </w:rPr>
      </w:pPr>
      <w:r>
        <w:rPr>
          <w:rFonts w:ascii="Tahoma" w:hAnsi="Tahoma" w:cs="Tahoma"/>
          <w:b/>
          <w:noProof/>
          <w:lang w:val="sr-Cyrl-BA"/>
        </w:rPr>
        <w:t>Specifikacija</w:t>
      </w:r>
      <w:r w:rsidR="00126B17" w:rsidRPr="007825E5">
        <w:rPr>
          <w:rFonts w:ascii="Tahoma" w:hAnsi="Tahoma" w:cs="Tahoma"/>
          <w:b/>
          <w:noProof/>
          <w:lang w:val="sr-Cyrl-BA"/>
        </w:rPr>
        <w:t xml:space="preserve"> </w:t>
      </w:r>
      <w:r>
        <w:rPr>
          <w:rFonts w:ascii="Tahoma" w:hAnsi="Tahoma" w:cs="Tahoma"/>
          <w:b/>
          <w:noProof/>
          <w:lang w:val="sr-Cyrl-BA"/>
        </w:rPr>
        <w:t>usluga</w:t>
      </w:r>
      <w:r w:rsidR="00126B17" w:rsidRPr="007825E5">
        <w:rPr>
          <w:rFonts w:ascii="Tahoma" w:hAnsi="Tahoma" w:cs="Tahoma"/>
          <w:b/>
          <w:noProof/>
          <w:lang w:val="sr-Cyrl-BA"/>
        </w:rPr>
        <w:t xml:space="preserve"> </w:t>
      </w:r>
      <w:r>
        <w:rPr>
          <w:rFonts w:ascii="Tahoma" w:hAnsi="Tahoma" w:cs="Tahoma"/>
          <w:b/>
          <w:noProof/>
          <w:lang w:val="sr-Cyrl-BA"/>
        </w:rPr>
        <w:t>i</w:t>
      </w:r>
      <w:r w:rsidR="00126B17" w:rsidRPr="007825E5">
        <w:rPr>
          <w:rFonts w:ascii="Tahoma" w:hAnsi="Tahoma" w:cs="Tahoma"/>
          <w:b/>
          <w:noProof/>
          <w:lang w:val="sr-Cyrl-BA"/>
        </w:rPr>
        <w:t xml:space="preserve"> </w:t>
      </w:r>
      <w:r>
        <w:rPr>
          <w:rFonts w:ascii="Tahoma" w:hAnsi="Tahoma" w:cs="Tahoma"/>
          <w:b/>
          <w:noProof/>
          <w:lang w:val="sr-Cyrl-BA"/>
        </w:rPr>
        <w:t>rez</w:t>
      </w:r>
      <w:r w:rsidR="00126B17" w:rsidRPr="007825E5">
        <w:rPr>
          <w:rFonts w:ascii="Tahoma" w:hAnsi="Tahoma" w:cs="Tahoma"/>
          <w:b/>
          <w:noProof/>
          <w:lang w:val="sr-Cyrl-BA"/>
        </w:rPr>
        <w:t xml:space="preserve">. </w:t>
      </w:r>
      <w:r>
        <w:rPr>
          <w:rFonts w:ascii="Tahoma" w:hAnsi="Tahoma" w:cs="Tahoma"/>
          <w:b/>
          <w:noProof/>
          <w:lang w:val="sr-Cyrl-BA"/>
        </w:rPr>
        <w:t>dijelova</w:t>
      </w:r>
    </w:p>
    <w:tbl>
      <w:tblPr>
        <w:tblW w:w="9923" w:type="dxa"/>
        <w:tblInd w:w="-294" w:type="dxa"/>
        <w:tblLayout w:type="fixed"/>
        <w:tblLook w:val="04A0" w:firstRow="1" w:lastRow="0" w:firstColumn="1" w:lastColumn="0" w:noHBand="0" w:noVBand="1"/>
      </w:tblPr>
      <w:tblGrid>
        <w:gridCol w:w="568"/>
        <w:gridCol w:w="6237"/>
        <w:gridCol w:w="850"/>
        <w:gridCol w:w="851"/>
        <w:gridCol w:w="1417"/>
      </w:tblGrid>
      <w:tr w:rsidR="009C578A" w:rsidRPr="00CD2F39" w14:paraId="394878AD" w14:textId="77777777" w:rsidTr="004F6FBA">
        <w:trPr>
          <w:trHeight w:val="306"/>
        </w:trPr>
        <w:tc>
          <w:tcPr>
            <w:tcW w:w="8506" w:type="dxa"/>
            <w:gridSpan w:val="4"/>
            <w:tcBorders>
              <w:top w:val="single" w:sz="8" w:space="0" w:color="auto"/>
              <w:left w:val="single" w:sz="8" w:space="0" w:color="auto"/>
              <w:bottom w:val="single" w:sz="8" w:space="0" w:color="auto"/>
              <w:right w:val="nil"/>
            </w:tcBorders>
            <w:shd w:val="clear" w:color="auto" w:fill="auto"/>
            <w:vAlign w:val="center"/>
            <w:hideMark/>
          </w:tcPr>
          <w:p w14:paraId="7317F9F6" w14:textId="4EB84B33" w:rsidR="009C578A" w:rsidRPr="00CD2F39" w:rsidRDefault="009C578A" w:rsidP="00167E5B">
            <w:pPr>
              <w:jc w:val="center"/>
              <w:rPr>
                <w:rFonts w:ascii="Tahoma" w:hAnsi="Tahoma" w:cs="Tahoma"/>
                <w:b/>
                <w:bCs/>
                <w:color w:val="000000"/>
                <w:sz w:val="18"/>
                <w:szCs w:val="18"/>
                <w:lang w:eastAsia="en-US"/>
              </w:rPr>
            </w:pPr>
            <w:r w:rsidRPr="00CD2F39">
              <w:rPr>
                <w:rFonts w:ascii="Tahoma" w:hAnsi="Tahoma" w:cs="Tahoma"/>
                <w:b/>
                <w:bCs/>
                <w:color w:val="000000"/>
                <w:sz w:val="18"/>
                <w:szCs w:val="18"/>
                <w:lang w:eastAsia="en-US"/>
              </w:rPr>
              <w:t xml:space="preserve"> </w:t>
            </w:r>
            <w:r w:rsidR="0044051A">
              <w:rPr>
                <w:rFonts w:ascii="Tahoma" w:hAnsi="Tahoma" w:cs="Tahoma"/>
                <w:b/>
                <w:bCs/>
                <w:color w:val="000000"/>
                <w:sz w:val="18"/>
                <w:szCs w:val="18"/>
                <w:lang w:eastAsia="en-US"/>
              </w:rPr>
              <w:t>Redovni</w:t>
            </w:r>
            <w:r w:rsidRPr="00CD2F39">
              <w:rPr>
                <w:rFonts w:ascii="Tahoma" w:hAnsi="Tahoma" w:cs="Tahoma"/>
                <w:b/>
                <w:bCs/>
                <w:color w:val="000000"/>
                <w:sz w:val="18"/>
                <w:szCs w:val="18"/>
                <w:lang w:eastAsia="en-US"/>
              </w:rPr>
              <w:t xml:space="preserve"> </w:t>
            </w:r>
            <w:r w:rsidR="0044051A">
              <w:rPr>
                <w:rFonts w:ascii="Tahoma" w:hAnsi="Tahoma" w:cs="Tahoma"/>
                <w:b/>
                <w:bCs/>
                <w:color w:val="000000"/>
                <w:sz w:val="18"/>
                <w:szCs w:val="18"/>
                <w:lang w:eastAsia="en-US"/>
              </w:rPr>
              <w:t>godišnji</w:t>
            </w:r>
            <w:r w:rsidRPr="00CD2F39">
              <w:rPr>
                <w:rFonts w:ascii="Tahoma" w:hAnsi="Tahoma" w:cs="Tahoma"/>
                <w:b/>
                <w:bCs/>
                <w:color w:val="000000"/>
                <w:sz w:val="18"/>
                <w:szCs w:val="18"/>
                <w:lang w:eastAsia="en-US"/>
              </w:rPr>
              <w:t xml:space="preserve"> </w:t>
            </w:r>
            <w:r w:rsidR="0044051A">
              <w:rPr>
                <w:rFonts w:ascii="Tahoma" w:hAnsi="Tahoma" w:cs="Tahoma"/>
                <w:b/>
                <w:bCs/>
                <w:color w:val="000000"/>
                <w:sz w:val="18"/>
                <w:szCs w:val="18"/>
                <w:lang w:eastAsia="en-US"/>
              </w:rPr>
              <w:t>servis</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79DD490D" w14:textId="77777777" w:rsidR="009C578A" w:rsidRPr="00CD2F39" w:rsidRDefault="009C578A" w:rsidP="009C578A">
            <w:pPr>
              <w:suppressAutoHyphens w:val="0"/>
              <w:rPr>
                <w:rFonts w:ascii="Tahoma" w:hAnsi="Tahoma" w:cs="Tahoma"/>
                <w:b/>
                <w:bCs/>
                <w:color w:val="000000"/>
                <w:sz w:val="18"/>
                <w:szCs w:val="18"/>
                <w:lang w:eastAsia="en-US"/>
              </w:rPr>
            </w:pPr>
            <w:r w:rsidRPr="00C155B0">
              <w:rPr>
                <w:rFonts w:ascii="Tahoma" w:hAnsi="Tahoma" w:cs="Tahoma"/>
                <w:b/>
                <w:bCs/>
                <w:color w:val="000000"/>
                <w:sz w:val="18"/>
                <w:szCs w:val="18"/>
                <w:lang w:val="en-US" w:eastAsia="en-US"/>
              </w:rPr>
              <w:t> </w:t>
            </w:r>
          </w:p>
        </w:tc>
      </w:tr>
      <w:tr w:rsidR="009C578A" w:rsidRPr="00EE35D9" w14:paraId="016738B2" w14:textId="77777777" w:rsidTr="004F6FBA">
        <w:trPr>
          <w:trHeight w:val="351"/>
        </w:trPr>
        <w:tc>
          <w:tcPr>
            <w:tcW w:w="568" w:type="dxa"/>
            <w:tcBorders>
              <w:top w:val="nil"/>
              <w:left w:val="single" w:sz="8" w:space="0" w:color="auto"/>
              <w:bottom w:val="single" w:sz="8" w:space="0" w:color="auto"/>
              <w:right w:val="single" w:sz="8" w:space="0" w:color="auto"/>
            </w:tcBorders>
            <w:shd w:val="clear" w:color="auto" w:fill="auto"/>
            <w:vAlign w:val="center"/>
            <w:hideMark/>
          </w:tcPr>
          <w:p w14:paraId="2C4A4F8D" w14:textId="55B9E5EE" w:rsidR="009C578A" w:rsidRPr="00EE35D9" w:rsidRDefault="0044051A" w:rsidP="009C578A">
            <w:pPr>
              <w:rPr>
                <w:sz w:val="16"/>
                <w:szCs w:val="16"/>
              </w:rPr>
            </w:pPr>
            <w:r>
              <w:rPr>
                <w:rFonts w:ascii="Tahoma" w:hAnsi="Tahoma" w:cs="Tahoma"/>
                <w:b/>
                <w:bCs/>
                <w:color w:val="000000"/>
                <w:sz w:val="16"/>
                <w:szCs w:val="16"/>
                <w:lang w:val="en-US" w:eastAsia="en-US"/>
              </w:rPr>
              <w:t>R</w:t>
            </w:r>
            <w:r w:rsidR="009C578A" w:rsidRPr="00EE35D9">
              <w:rPr>
                <w:rFonts w:ascii="Tahoma" w:hAnsi="Tahoma" w:cs="Tahoma"/>
                <w:b/>
                <w:bCs/>
                <w:color w:val="000000"/>
                <w:sz w:val="16"/>
                <w:szCs w:val="16"/>
                <w:lang w:val="en-US" w:eastAsia="en-US"/>
              </w:rPr>
              <w:t>.</w:t>
            </w:r>
            <w:r>
              <w:rPr>
                <w:rFonts w:ascii="Tahoma" w:hAnsi="Tahoma" w:cs="Tahoma"/>
                <w:b/>
                <w:bCs/>
                <w:color w:val="000000"/>
                <w:sz w:val="16"/>
                <w:szCs w:val="16"/>
                <w:lang w:val="en-US" w:eastAsia="en-US"/>
              </w:rPr>
              <w:t>br</w:t>
            </w:r>
            <w:r w:rsidR="009C578A" w:rsidRPr="00EE35D9">
              <w:rPr>
                <w:rFonts w:ascii="Tahoma" w:hAnsi="Tahoma" w:cs="Tahoma"/>
                <w:b/>
                <w:bCs/>
                <w:color w:val="000000"/>
                <w:sz w:val="16"/>
                <w:szCs w:val="16"/>
                <w:lang w:val="en-US" w:eastAsia="en-US"/>
              </w:rPr>
              <w:t>.</w:t>
            </w:r>
          </w:p>
          <w:p w14:paraId="39DAB1BC" w14:textId="77777777" w:rsidR="009C578A" w:rsidRPr="00EE35D9" w:rsidRDefault="009C578A" w:rsidP="009C578A">
            <w:pPr>
              <w:suppressAutoHyphens w:val="0"/>
              <w:jc w:val="center"/>
              <w:rPr>
                <w:rFonts w:ascii="Tahoma" w:hAnsi="Tahoma" w:cs="Tahoma"/>
                <w:b/>
                <w:bCs/>
                <w:color w:val="000000"/>
                <w:sz w:val="16"/>
                <w:szCs w:val="16"/>
                <w:lang w:val="en-US" w:eastAsia="en-US"/>
              </w:rPr>
            </w:pPr>
          </w:p>
        </w:tc>
        <w:tc>
          <w:tcPr>
            <w:tcW w:w="6237" w:type="dxa"/>
            <w:tcBorders>
              <w:top w:val="nil"/>
              <w:left w:val="nil"/>
              <w:bottom w:val="nil"/>
              <w:right w:val="single" w:sz="4" w:space="0" w:color="auto"/>
            </w:tcBorders>
            <w:shd w:val="clear" w:color="auto" w:fill="auto"/>
            <w:vAlign w:val="center"/>
            <w:hideMark/>
          </w:tcPr>
          <w:p w14:paraId="15E14726" w14:textId="061452EA" w:rsidR="009C578A" w:rsidRPr="00EE35D9" w:rsidRDefault="0044051A" w:rsidP="009C578A">
            <w:pPr>
              <w:rPr>
                <w:sz w:val="16"/>
                <w:szCs w:val="16"/>
              </w:rPr>
            </w:pPr>
            <w:r>
              <w:rPr>
                <w:rFonts w:ascii="Tahoma" w:hAnsi="Tahoma" w:cs="Tahoma"/>
                <w:b/>
                <w:bCs/>
                <w:color w:val="000000"/>
                <w:sz w:val="16"/>
                <w:szCs w:val="16"/>
                <w:lang w:val="en-US" w:eastAsia="en-US"/>
              </w:rPr>
              <w:t>Naziv</w:t>
            </w:r>
            <w:r w:rsidR="009C578A" w:rsidRPr="00EE35D9">
              <w:rPr>
                <w:rFonts w:ascii="Tahoma" w:hAnsi="Tahoma" w:cs="Tahoma"/>
                <w:b/>
                <w:bCs/>
                <w:color w:val="000000"/>
                <w:sz w:val="16"/>
                <w:szCs w:val="16"/>
                <w:lang w:val="en-US" w:eastAsia="en-US"/>
              </w:rPr>
              <w:t xml:space="preserve">  </w:t>
            </w:r>
            <w:r>
              <w:rPr>
                <w:rFonts w:ascii="Tahoma" w:hAnsi="Tahoma" w:cs="Tahoma"/>
                <w:b/>
                <w:bCs/>
                <w:color w:val="000000"/>
                <w:sz w:val="16"/>
                <w:szCs w:val="16"/>
                <w:lang w:val="en-US" w:eastAsia="en-US"/>
              </w:rPr>
              <w:t>usluge</w:t>
            </w:r>
            <w:r w:rsidR="009C578A" w:rsidRPr="00EE35D9">
              <w:rPr>
                <w:rFonts w:ascii="Tahoma" w:hAnsi="Tahoma" w:cs="Tahoma"/>
                <w:b/>
                <w:bCs/>
                <w:color w:val="000000"/>
                <w:sz w:val="16"/>
                <w:szCs w:val="16"/>
                <w:lang w:val="en-US" w:eastAsia="en-US"/>
              </w:rPr>
              <w:t xml:space="preserve"> /</w:t>
            </w:r>
            <w:r>
              <w:rPr>
                <w:rFonts w:ascii="Tahoma" w:hAnsi="Tahoma" w:cs="Tahoma"/>
                <w:b/>
                <w:bCs/>
                <w:color w:val="000000"/>
                <w:sz w:val="16"/>
                <w:szCs w:val="16"/>
                <w:lang w:val="en-US" w:eastAsia="en-US"/>
              </w:rPr>
              <w:t>dijelova</w:t>
            </w:r>
          </w:p>
          <w:p w14:paraId="7E734C13" w14:textId="77777777" w:rsidR="009C578A" w:rsidRPr="00EE35D9" w:rsidRDefault="009C578A" w:rsidP="009C578A">
            <w:pPr>
              <w:suppressAutoHyphens w:val="0"/>
              <w:jc w:val="center"/>
              <w:rPr>
                <w:rFonts w:ascii="Tahoma" w:hAnsi="Tahoma" w:cs="Tahoma"/>
                <w:b/>
                <w:bCs/>
                <w:color w:val="000000"/>
                <w:sz w:val="16"/>
                <w:szCs w:val="16"/>
                <w:lang w:val="en-US" w:eastAsia="en-US"/>
              </w:rPr>
            </w:pPr>
          </w:p>
        </w:tc>
        <w:tc>
          <w:tcPr>
            <w:tcW w:w="850" w:type="dxa"/>
            <w:tcBorders>
              <w:top w:val="nil"/>
              <w:left w:val="single" w:sz="4" w:space="0" w:color="auto"/>
              <w:bottom w:val="single" w:sz="8" w:space="0" w:color="auto"/>
              <w:right w:val="single" w:sz="8" w:space="0" w:color="auto"/>
            </w:tcBorders>
            <w:shd w:val="clear" w:color="auto" w:fill="auto"/>
            <w:vAlign w:val="center"/>
            <w:hideMark/>
          </w:tcPr>
          <w:p w14:paraId="283A7BDA" w14:textId="18DFEAEE" w:rsidR="009C578A" w:rsidRPr="00EE35D9" w:rsidRDefault="0044051A" w:rsidP="009C578A">
            <w:pPr>
              <w:rPr>
                <w:sz w:val="16"/>
                <w:szCs w:val="16"/>
              </w:rPr>
            </w:pPr>
            <w:r>
              <w:rPr>
                <w:rFonts w:ascii="Tahoma" w:hAnsi="Tahoma" w:cs="Tahoma"/>
                <w:b/>
                <w:bCs/>
                <w:color w:val="000000"/>
                <w:sz w:val="16"/>
                <w:szCs w:val="16"/>
                <w:lang w:val="en-US" w:eastAsia="en-US"/>
              </w:rPr>
              <w:t>jed</w:t>
            </w:r>
            <w:r w:rsidR="009C578A" w:rsidRPr="00EE35D9">
              <w:rPr>
                <w:rFonts w:ascii="Tahoma" w:hAnsi="Tahoma" w:cs="Tahoma"/>
                <w:b/>
                <w:bCs/>
                <w:color w:val="000000"/>
                <w:sz w:val="16"/>
                <w:szCs w:val="16"/>
                <w:lang w:val="en-US" w:eastAsia="en-US"/>
              </w:rPr>
              <w:t xml:space="preserve"> </w:t>
            </w:r>
            <w:r>
              <w:rPr>
                <w:rFonts w:ascii="Tahoma" w:hAnsi="Tahoma" w:cs="Tahoma"/>
                <w:b/>
                <w:bCs/>
                <w:color w:val="000000"/>
                <w:sz w:val="16"/>
                <w:szCs w:val="16"/>
                <w:lang w:val="en-US" w:eastAsia="en-US"/>
              </w:rPr>
              <w:t>mjer</w:t>
            </w:r>
          </w:p>
          <w:p w14:paraId="66AE12EA" w14:textId="77777777" w:rsidR="009C578A" w:rsidRPr="00EE35D9" w:rsidRDefault="009C578A" w:rsidP="009C578A">
            <w:pPr>
              <w:suppressAutoHyphens w:val="0"/>
              <w:jc w:val="center"/>
              <w:rPr>
                <w:rFonts w:ascii="Tahoma" w:hAnsi="Tahoma" w:cs="Tahoma"/>
                <w:b/>
                <w:bCs/>
                <w:color w:val="000000"/>
                <w:sz w:val="16"/>
                <w:szCs w:val="16"/>
                <w:lang w:val="en-US" w:eastAsia="en-US"/>
              </w:rPr>
            </w:pPr>
          </w:p>
        </w:tc>
        <w:tc>
          <w:tcPr>
            <w:tcW w:w="851" w:type="dxa"/>
            <w:tcBorders>
              <w:top w:val="nil"/>
              <w:left w:val="nil"/>
              <w:bottom w:val="nil"/>
              <w:right w:val="single" w:sz="8" w:space="0" w:color="auto"/>
            </w:tcBorders>
            <w:shd w:val="clear" w:color="auto" w:fill="auto"/>
            <w:vAlign w:val="center"/>
            <w:hideMark/>
          </w:tcPr>
          <w:p w14:paraId="3F18881B" w14:textId="2C23A62D" w:rsidR="009C578A" w:rsidRPr="00EE35D9" w:rsidRDefault="0044051A" w:rsidP="009C578A">
            <w:pPr>
              <w:rPr>
                <w:sz w:val="16"/>
                <w:szCs w:val="16"/>
              </w:rPr>
            </w:pPr>
            <w:r>
              <w:rPr>
                <w:rFonts w:ascii="Tahoma" w:hAnsi="Tahoma" w:cs="Tahoma"/>
                <w:b/>
                <w:bCs/>
                <w:color w:val="000000"/>
                <w:sz w:val="16"/>
                <w:szCs w:val="16"/>
                <w:lang w:val="en-US" w:eastAsia="en-US"/>
              </w:rPr>
              <w:t>Količina</w:t>
            </w:r>
          </w:p>
          <w:p w14:paraId="2B2A3945" w14:textId="77777777" w:rsidR="009C578A" w:rsidRPr="00EE35D9" w:rsidRDefault="009C578A" w:rsidP="009C578A">
            <w:pPr>
              <w:suppressAutoHyphens w:val="0"/>
              <w:jc w:val="center"/>
              <w:rPr>
                <w:rFonts w:ascii="Tahoma" w:hAnsi="Tahoma" w:cs="Tahoma"/>
                <w:b/>
                <w:bCs/>
                <w:color w:val="000000"/>
                <w:sz w:val="16"/>
                <w:szCs w:val="16"/>
                <w:lang w:val="en-US" w:eastAsia="en-US"/>
              </w:rPr>
            </w:pPr>
          </w:p>
        </w:tc>
        <w:tc>
          <w:tcPr>
            <w:tcW w:w="1417" w:type="dxa"/>
            <w:tcBorders>
              <w:top w:val="nil"/>
              <w:left w:val="nil"/>
              <w:bottom w:val="nil"/>
              <w:right w:val="single" w:sz="8" w:space="0" w:color="auto"/>
            </w:tcBorders>
            <w:shd w:val="clear" w:color="auto" w:fill="auto"/>
            <w:vAlign w:val="center"/>
            <w:hideMark/>
          </w:tcPr>
          <w:p w14:paraId="0DE3CE28" w14:textId="77777777" w:rsidR="009C578A" w:rsidRPr="00EE35D9" w:rsidRDefault="009C578A" w:rsidP="009C578A">
            <w:pPr>
              <w:rPr>
                <w:sz w:val="16"/>
                <w:szCs w:val="16"/>
              </w:rPr>
            </w:pPr>
            <w:r w:rsidRPr="00EE35D9">
              <w:rPr>
                <w:rFonts w:ascii="Tahoma" w:hAnsi="Tahoma" w:cs="Tahoma"/>
                <w:b/>
                <w:bCs/>
                <w:color w:val="000000"/>
                <w:sz w:val="16"/>
                <w:szCs w:val="16"/>
                <w:lang w:eastAsia="en-US"/>
              </w:rPr>
              <w:t>Јед цијена ЕУР без ПДВ-а</w:t>
            </w:r>
          </w:p>
          <w:p w14:paraId="77688FF2" w14:textId="77777777" w:rsidR="009C578A" w:rsidRPr="00EE35D9" w:rsidRDefault="009C578A" w:rsidP="009C578A">
            <w:pPr>
              <w:suppressAutoHyphens w:val="0"/>
              <w:jc w:val="both"/>
              <w:rPr>
                <w:rFonts w:ascii="Tahoma" w:hAnsi="Tahoma" w:cs="Tahoma"/>
                <w:b/>
                <w:bCs/>
                <w:color w:val="000000"/>
                <w:sz w:val="16"/>
                <w:szCs w:val="16"/>
                <w:lang w:eastAsia="en-US"/>
              </w:rPr>
            </w:pPr>
          </w:p>
        </w:tc>
      </w:tr>
      <w:tr w:rsidR="009C578A" w:rsidRPr="00C155B0" w14:paraId="5374B314" w14:textId="77777777" w:rsidTr="004F6FBA">
        <w:trPr>
          <w:trHeight w:val="508"/>
        </w:trPr>
        <w:tc>
          <w:tcPr>
            <w:tcW w:w="568" w:type="dxa"/>
            <w:tcBorders>
              <w:top w:val="nil"/>
              <w:left w:val="single" w:sz="8" w:space="0" w:color="auto"/>
              <w:bottom w:val="single" w:sz="8" w:space="0" w:color="auto"/>
              <w:right w:val="nil"/>
            </w:tcBorders>
            <w:shd w:val="clear" w:color="auto" w:fill="auto"/>
            <w:vAlign w:val="center"/>
            <w:hideMark/>
          </w:tcPr>
          <w:p w14:paraId="6FF6A8DA" w14:textId="77777777" w:rsidR="009C578A" w:rsidRPr="00C155B0" w:rsidRDefault="009C578A" w:rsidP="009C578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623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B3D5EFC" w14:textId="3BEC7F97" w:rsidR="009C578A" w:rsidRPr="00EE35D9" w:rsidRDefault="0044051A" w:rsidP="00822B4A">
            <w:pPr>
              <w:rPr>
                <w:rFonts w:ascii="Tahoma" w:hAnsi="Tahoma" w:cs="Tahoma"/>
                <w:color w:val="000000"/>
                <w:sz w:val="18"/>
                <w:szCs w:val="18"/>
                <w:lang w:eastAsia="en-US"/>
              </w:rPr>
            </w:pPr>
            <w:r>
              <w:rPr>
                <w:rFonts w:ascii="Tahoma" w:hAnsi="Tahoma" w:cs="Tahoma"/>
                <w:color w:val="000000"/>
                <w:sz w:val="18"/>
                <w:szCs w:val="18"/>
                <w:lang w:eastAsia="en-US"/>
              </w:rPr>
              <w:t>Redovni</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servis</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tri</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gorionika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i</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BMS</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sistema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u</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skladu</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tehničkom</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dokumentacijim</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proizvođača</w:t>
            </w:r>
            <w:r w:rsidR="009C578A" w:rsidRPr="00EE35D9">
              <w:rPr>
                <w:rFonts w:ascii="Tahoma" w:hAnsi="Tahoma" w:cs="Tahoma"/>
                <w:color w:val="000000"/>
                <w:sz w:val="18"/>
                <w:szCs w:val="18"/>
                <w:lang w:eastAsia="en-US"/>
              </w:rPr>
              <w:t xml:space="preserve">  </w:t>
            </w:r>
            <w:r w:rsidR="00822B4A" w:rsidRPr="00EE35D9">
              <w:rPr>
                <w:rFonts w:ascii="Tahoma" w:hAnsi="Tahoma" w:cs="Tahoma"/>
                <w:color w:val="000000"/>
                <w:sz w:val="18"/>
                <w:szCs w:val="18"/>
                <w:lang w:eastAsia="en-US"/>
              </w:rPr>
              <w:t>SAACKE</w:t>
            </w:r>
            <w:r w:rsidR="009C578A" w:rsidRPr="00EE35D9">
              <w:rPr>
                <w:rFonts w:ascii="Tahoma" w:hAnsi="Tahoma" w:cs="Tahoma"/>
                <w:color w:val="000000"/>
                <w:sz w:val="18"/>
                <w:szCs w:val="18"/>
                <w:lang w:eastAsia="en-US"/>
              </w:rPr>
              <w:t>)</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1C67E5E9" w14:textId="1F242F2C" w:rsidR="00167E5B" w:rsidRDefault="0044051A" w:rsidP="00167E5B">
            <w:pPr>
              <w:jc w:val="center"/>
            </w:pPr>
            <w:r>
              <w:rPr>
                <w:rFonts w:ascii="Tahoma" w:hAnsi="Tahoma" w:cs="Tahoma"/>
                <w:color w:val="000000"/>
                <w:sz w:val="18"/>
                <w:szCs w:val="18"/>
                <w:lang w:val="en-US" w:eastAsia="en-US"/>
              </w:rPr>
              <w:t>n</w:t>
            </w:r>
            <w:r w:rsidR="00167E5B" w:rsidRPr="00C155B0">
              <w:rPr>
                <w:rFonts w:ascii="Tahoma" w:hAnsi="Tahoma" w:cs="Tahoma"/>
                <w:color w:val="000000"/>
                <w:sz w:val="18"/>
                <w:szCs w:val="18"/>
                <w:lang w:val="en-US" w:eastAsia="en-US"/>
              </w:rPr>
              <w:t>/</w:t>
            </w:r>
            <w:r>
              <w:rPr>
                <w:rFonts w:ascii="Tahoma" w:hAnsi="Tahoma" w:cs="Tahoma"/>
                <w:color w:val="000000"/>
                <w:sz w:val="18"/>
                <w:szCs w:val="18"/>
                <w:lang w:val="en-US" w:eastAsia="en-US"/>
              </w:rPr>
              <w:t>č</w:t>
            </w:r>
          </w:p>
          <w:p w14:paraId="1C71B706" w14:textId="468FF99D" w:rsidR="009C578A" w:rsidRPr="00C155B0" w:rsidRDefault="009C578A" w:rsidP="00167E5B">
            <w:pPr>
              <w:suppressAutoHyphens w:val="0"/>
              <w:jc w:val="center"/>
              <w:rPr>
                <w:rFonts w:ascii="Tahoma" w:hAnsi="Tahoma" w:cs="Tahoma"/>
                <w:color w:val="000000"/>
                <w:sz w:val="18"/>
                <w:szCs w:val="18"/>
                <w:lang w:val="en-US" w:eastAsia="en-US"/>
              </w:rPr>
            </w:pPr>
          </w:p>
        </w:tc>
        <w:tc>
          <w:tcPr>
            <w:tcW w:w="851" w:type="dxa"/>
            <w:tcBorders>
              <w:top w:val="single" w:sz="8" w:space="0" w:color="auto"/>
              <w:left w:val="nil"/>
              <w:bottom w:val="single" w:sz="8" w:space="0" w:color="auto"/>
              <w:right w:val="single" w:sz="4" w:space="0" w:color="auto"/>
            </w:tcBorders>
            <w:shd w:val="clear" w:color="auto" w:fill="auto"/>
            <w:vAlign w:val="center"/>
            <w:hideMark/>
          </w:tcPr>
          <w:p w14:paraId="518733FA" w14:textId="77777777" w:rsidR="009C578A" w:rsidRPr="00C155B0" w:rsidRDefault="009C578A" w:rsidP="009C578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8" w:space="0" w:color="auto"/>
              <w:left w:val="nil"/>
              <w:bottom w:val="single" w:sz="8" w:space="0" w:color="auto"/>
              <w:right w:val="single" w:sz="8" w:space="0" w:color="auto"/>
            </w:tcBorders>
            <w:shd w:val="clear" w:color="auto" w:fill="auto"/>
            <w:vAlign w:val="center"/>
          </w:tcPr>
          <w:p w14:paraId="4AE1CCA5" w14:textId="77777777" w:rsidR="009C578A" w:rsidRPr="00C155B0" w:rsidRDefault="009C578A" w:rsidP="009C578A">
            <w:pPr>
              <w:suppressAutoHyphens w:val="0"/>
              <w:jc w:val="right"/>
              <w:rPr>
                <w:rFonts w:ascii="Tahoma" w:hAnsi="Tahoma" w:cs="Tahoma"/>
                <w:color w:val="000000"/>
                <w:lang w:val="en-US" w:eastAsia="en-US"/>
              </w:rPr>
            </w:pPr>
          </w:p>
        </w:tc>
      </w:tr>
      <w:tr w:rsidR="009C578A" w:rsidRPr="00C155B0" w14:paraId="73BEB36D" w14:textId="77777777" w:rsidTr="004F6FBA">
        <w:trPr>
          <w:trHeight w:val="48"/>
        </w:trPr>
        <w:tc>
          <w:tcPr>
            <w:tcW w:w="8506" w:type="dxa"/>
            <w:gridSpan w:val="4"/>
            <w:tcBorders>
              <w:top w:val="single" w:sz="8" w:space="0" w:color="auto"/>
              <w:left w:val="single" w:sz="8" w:space="0" w:color="auto"/>
              <w:bottom w:val="single" w:sz="8" w:space="0" w:color="auto"/>
              <w:right w:val="nil"/>
            </w:tcBorders>
            <w:shd w:val="clear" w:color="auto" w:fill="auto"/>
            <w:vAlign w:val="center"/>
            <w:hideMark/>
          </w:tcPr>
          <w:p w14:paraId="3F06D7A3" w14:textId="6C6082C3" w:rsidR="009C578A" w:rsidRPr="00C155B0" w:rsidRDefault="009C578A" w:rsidP="00167E5B">
            <w:pPr>
              <w:jc w:val="center"/>
              <w:rPr>
                <w:rFonts w:ascii="Tahoma" w:hAnsi="Tahoma" w:cs="Tahoma"/>
                <w:b/>
                <w:bCs/>
                <w:color w:val="000000"/>
                <w:sz w:val="18"/>
                <w:szCs w:val="18"/>
                <w:lang w:val="en-US" w:eastAsia="en-US"/>
              </w:rPr>
            </w:pPr>
            <w:r w:rsidRPr="00C155B0">
              <w:rPr>
                <w:rFonts w:ascii="Tahoma" w:hAnsi="Tahoma" w:cs="Tahoma"/>
                <w:b/>
                <w:bCs/>
                <w:color w:val="000000"/>
                <w:sz w:val="18"/>
                <w:szCs w:val="18"/>
                <w:lang w:val="en-US" w:eastAsia="en-US"/>
              </w:rPr>
              <w:t xml:space="preserve"> </w:t>
            </w:r>
            <w:r w:rsidR="0044051A">
              <w:rPr>
                <w:rFonts w:ascii="Tahoma" w:hAnsi="Tahoma" w:cs="Tahoma"/>
                <w:b/>
                <w:bCs/>
                <w:color w:val="000000"/>
                <w:sz w:val="18"/>
                <w:szCs w:val="18"/>
                <w:lang w:val="en-US" w:eastAsia="en-US"/>
              </w:rPr>
              <w:t>Vanredni</w:t>
            </w:r>
            <w:r w:rsidRPr="00C155B0">
              <w:rPr>
                <w:rFonts w:ascii="Tahoma" w:hAnsi="Tahoma" w:cs="Tahoma"/>
                <w:b/>
                <w:bCs/>
                <w:color w:val="000000"/>
                <w:sz w:val="18"/>
                <w:szCs w:val="18"/>
                <w:lang w:val="en-US" w:eastAsia="en-US"/>
              </w:rPr>
              <w:t xml:space="preserve">  </w:t>
            </w:r>
            <w:r w:rsidR="0044051A">
              <w:rPr>
                <w:rFonts w:ascii="Tahoma" w:hAnsi="Tahoma" w:cs="Tahoma"/>
                <w:b/>
                <w:bCs/>
                <w:color w:val="000000"/>
                <w:sz w:val="18"/>
                <w:szCs w:val="18"/>
                <w:lang w:val="en-US" w:eastAsia="en-US"/>
              </w:rPr>
              <w:t>servis</w:t>
            </w:r>
          </w:p>
        </w:tc>
        <w:tc>
          <w:tcPr>
            <w:tcW w:w="1417" w:type="dxa"/>
            <w:tcBorders>
              <w:top w:val="nil"/>
              <w:left w:val="nil"/>
              <w:bottom w:val="nil"/>
              <w:right w:val="single" w:sz="8" w:space="0" w:color="auto"/>
            </w:tcBorders>
            <w:shd w:val="clear" w:color="auto" w:fill="auto"/>
            <w:vAlign w:val="center"/>
          </w:tcPr>
          <w:p w14:paraId="048B6C19" w14:textId="77777777" w:rsidR="009C578A" w:rsidRPr="00C155B0" w:rsidRDefault="009C578A" w:rsidP="009C578A">
            <w:pPr>
              <w:suppressAutoHyphens w:val="0"/>
              <w:jc w:val="right"/>
              <w:rPr>
                <w:rFonts w:ascii="Tahoma" w:hAnsi="Tahoma" w:cs="Tahoma"/>
                <w:b/>
                <w:bCs/>
                <w:color w:val="000000"/>
                <w:lang w:val="en-US" w:eastAsia="en-US"/>
              </w:rPr>
            </w:pPr>
          </w:p>
        </w:tc>
      </w:tr>
      <w:tr w:rsidR="009C578A" w:rsidRPr="00C155B0" w14:paraId="19845611" w14:textId="77777777" w:rsidTr="004F6FBA">
        <w:trPr>
          <w:trHeight w:val="606"/>
        </w:trPr>
        <w:tc>
          <w:tcPr>
            <w:tcW w:w="568" w:type="dxa"/>
            <w:tcBorders>
              <w:top w:val="nil"/>
              <w:left w:val="single" w:sz="8" w:space="0" w:color="auto"/>
              <w:bottom w:val="single" w:sz="4" w:space="0" w:color="auto"/>
              <w:right w:val="nil"/>
            </w:tcBorders>
            <w:shd w:val="clear" w:color="auto" w:fill="auto"/>
            <w:vAlign w:val="center"/>
            <w:hideMark/>
          </w:tcPr>
          <w:p w14:paraId="75F64D36" w14:textId="77777777" w:rsidR="009C578A" w:rsidRPr="00C155B0" w:rsidRDefault="009C578A" w:rsidP="009C578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623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B869984" w14:textId="0A23CC05" w:rsidR="009C578A" w:rsidRPr="00EE35D9" w:rsidRDefault="0044051A" w:rsidP="00822B4A">
            <w:pPr>
              <w:rPr>
                <w:rFonts w:ascii="Tahoma" w:hAnsi="Tahoma" w:cs="Tahoma"/>
                <w:color w:val="000000"/>
                <w:sz w:val="18"/>
                <w:szCs w:val="18"/>
                <w:lang w:eastAsia="en-US"/>
              </w:rPr>
            </w:pPr>
            <w:r>
              <w:rPr>
                <w:rFonts w:ascii="Tahoma" w:hAnsi="Tahoma" w:cs="Tahoma"/>
                <w:color w:val="000000"/>
                <w:sz w:val="18"/>
                <w:szCs w:val="18"/>
                <w:lang w:eastAsia="en-US"/>
              </w:rPr>
              <w:t>Vanredni</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servis</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tri</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gorionika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i</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sistema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proizvođača</w:t>
            </w:r>
            <w:r w:rsidR="009C578A" w:rsidRPr="00EE35D9">
              <w:rPr>
                <w:rFonts w:ascii="Tahoma" w:hAnsi="Tahoma" w:cs="Tahoma"/>
                <w:color w:val="000000"/>
                <w:sz w:val="18"/>
                <w:szCs w:val="18"/>
                <w:lang w:eastAsia="en-US"/>
              </w:rPr>
              <w:t xml:space="preserve">  </w:t>
            </w:r>
            <w:r w:rsidR="00822B4A" w:rsidRPr="00EE35D9">
              <w:rPr>
                <w:rFonts w:ascii="Tahoma" w:hAnsi="Tahoma" w:cs="Tahoma"/>
                <w:color w:val="000000"/>
                <w:sz w:val="18"/>
                <w:szCs w:val="18"/>
                <w:lang w:eastAsia="en-US"/>
              </w:rPr>
              <w:t>SAACKE</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obavlјa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se</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u</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slučaju</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kvara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na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nekom</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od</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gorionika</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ili</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BMS</w:t>
            </w:r>
            <w:r w:rsidR="009C578A" w:rsidRPr="00EE35D9">
              <w:rPr>
                <w:rFonts w:ascii="Tahoma" w:hAnsi="Tahoma" w:cs="Tahoma"/>
                <w:color w:val="000000"/>
                <w:sz w:val="18"/>
                <w:szCs w:val="18"/>
                <w:lang w:eastAsia="en-US"/>
              </w:rPr>
              <w:t xml:space="preserve"> </w:t>
            </w:r>
            <w:r>
              <w:rPr>
                <w:rFonts w:ascii="Tahoma" w:hAnsi="Tahoma" w:cs="Tahoma"/>
                <w:color w:val="000000"/>
                <w:sz w:val="18"/>
                <w:szCs w:val="18"/>
                <w:lang w:eastAsia="en-US"/>
              </w:rPr>
              <w:t>sistemu</w:t>
            </w:r>
            <w:r w:rsidR="009C578A" w:rsidRPr="00EE35D9">
              <w:rPr>
                <w:rFonts w:ascii="Tahoma" w:hAnsi="Tahoma" w:cs="Tahoma"/>
                <w:color w:val="000000"/>
                <w:sz w:val="18"/>
                <w:szCs w:val="18"/>
                <w:lang w:eastAsia="en-US"/>
              </w:rPr>
              <w:t>)</w:t>
            </w:r>
            <w:r w:rsidR="00822B4A" w:rsidRPr="00EE35D9">
              <w:rPr>
                <w:rFonts w:ascii="Tahoma" w:hAnsi="Tahoma" w:cs="Tahoma"/>
                <w:color w:val="000000"/>
                <w:sz w:val="18"/>
                <w:szCs w:val="18"/>
                <w:lang w:eastAsia="en-US"/>
              </w:rPr>
              <w:t xml:space="preserve"> </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636F7CAD" w14:textId="058A8482" w:rsidR="00167E5B" w:rsidRDefault="0044051A" w:rsidP="00167E5B">
            <w:pPr>
              <w:jc w:val="center"/>
            </w:pPr>
            <w:r>
              <w:rPr>
                <w:rFonts w:ascii="Tahoma" w:hAnsi="Tahoma" w:cs="Tahoma"/>
                <w:color w:val="000000"/>
                <w:sz w:val="18"/>
                <w:szCs w:val="18"/>
                <w:lang w:val="en-US" w:eastAsia="en-US"/>
              </w:rPr>
              <w:t>n</w:t>
            </w:r>
            <w:r w:rsidR="00167E5B" w:rsidRPr="00C155B0">
              <w:rPr>
                <w:rFonts w:ascii="Tahoma" w:hAnsi="Tahoma" w:cs="Tahoma"/>
                <w:color w:val="000000"/>
                <w:sz w:val="18"/>
                <w:szCs w:val="18"/>
                <w:lang w:val="en-US" w:eastAsia="en-US"/>
              </w:rPr>
              <w:t>/</w:t>
            </w:r>
            <w:r>
              <w:rPr>
                <w:rFonts w:ascii="Tahoma" w:hAnsi="Tahoma" w:cs="Tahoma"/>
                <w:color w:val="000000"/>
                <w:sz w:val="18"/>
                <w:szCs w:val="18"/>
                <w:lang w:val="en-US" w:eastAsia="en-US"/>
              </w:rPr>
              <w:t>č</w:t>
            </w:r>
          </w:p>
          <w:p w14:paraId="75BC5330" w14:textId="7958EC55" w:rsidR="009C578A" w:rsidRPr="00C155B0" w:rsidRDefault="009C578A" w:rsidP="00167E5B">
            <w:pPr>
              <w:suppressAutoHyphens w:val="0"/>
              <w:jc w:val="center"/>
              <w:rPr>
                <w:rFonts w:ascii="Tahoma" w:hAnsi="Tahoma" w:cs="Tahoma"/>
                <w:color w:val="000000"/>
                <w:sz w:val="18"/>
                <w:szCs w:val="18"/>
                <w:lang w:val="en-US" w:eastAsia="en-US"/>
              </w:rPr>
            </w:pPr>
          </w:p>
        </w:tc>
        <w:tc>
          <w:tcPr>
            <w:tcW w:w="851" w:type="dxa"/>
            <w:tcBorders>
              <w:top w:val="single" w:sz="8" w:space="0" w:color="auto"/>
              <w:left w:val="nil"/>
              <w:bottom w:val="single" w:sz="8" w:space="0" w:color="auto"/>
              <w:right w:val="single" w:sz="4" w:space="0" w:color="auto"/>
            </w:tcBorders>
            <w:shd w:val="clear" w:color="auto" w:fill="auto"/>
            <w:vAlign w:val="center"/>
            <w:hideMark/>
          </w:tcPr>
          <w:p w14:paraId="54D04A8D" w14:textId="77777777" w:rsidR="009C578A" w:rsidRPr="00C155B0" w:rsidRDefault="009C578A" w:rsidP="009C578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8" w:space="0" w:color="auto"/>
              <w:left w:val="nil"/>
              <w:bottom w:val="single" w:sz="4" w:space="0" w:color="auto"/>
              <w:right w:val="single" w:sz="8" w:space="0" w:color="auto"/>
            </w:tcBorders>
            <w:shd w:val="clear" w:color="auto" w:fill="auto"/>
            <w:vAlign w:val="center"/>
          </w:tcPr>
          <w:p w14:paraId="55C8F5A3" w14:textId="77777777" w:rsidR="009C578A" w:rsidRPr="00C155B0" w:rsidRDefault="009C578A" w:rsidP="009C578A">
            <w:pPr>
              <w:suppressAutoHyphens w:val="0"/>
              <w:jc w:val="right"/>
              <w:rPr>
                <w:rFonts w:ascii="Tahoma" w:hAnsi="Tahoma" w:cs="Tahoma"/>
                <w:color w:val="000000"/>
                <w:lang w:val="en-US" w:eastAsia="en-US"/>
              </w:rPr>
            </w:pPr>
          </w:p>
        </w:tc>
      </w:tr>
      <w:tr w:rsidR="004F6FBA" w:rsidRPr="00C155B0" w14:paraId="23B7CE80" w14:textId="77777777" w:rsidTr="004F6FBA">
        <w:trPr>
          <w:trHeight w:val="48"/>
        </w:trPr>
        <w:tc>
          <w:tcPr>
            <w:tcW w:w="568" w:type="dxa"/>
            <w:tcBorders>
              <w:top w:val="nil"/>
              <w:left w:val="single" w:sz="8" w:space="0" w:color="auto"/>
              <w:bottom w:val="single" w:sz="4" w:space="0" w:color="auto"/>
              <w:right w:val="nil"/>
            </w:tcBorders>
            <w:shd w:val="clear" w:color="auto" w:fill="auto"/>
            <w:vAlign w:val="center"/>
          </w:tcPr>
          <w:p w14:paraId="04E69A94" w14:textId="637248BF" w:rsidR="004F6FBA" w:rsidRPr="00C155B0" w:rsidRDefault="004F6FBA" w:rsidP="004F6FBA">
            <w:pPr>
              <w:suppressAutoHyphens w:val="0"/>
              <w:jc w:val="center"/>
              <w:rPr>
                <w:rFonts w:ascii="Tahoma" w:hAnsi="Tahoma" w:cs="Tahoma"/>
                <w:color w:val="000000"/>
                <w:sz w:val="18"/>
                <w:szCs w:val="18"/>
                <w:lang w:val="en-US" w:eastAsia="en-US"/>
              </w:rPr>
            </w:pPr>
            <w:r>
              <w:rPr>
                <w:rFonts w:ascii="Tahoma" w:hAnsi="Tahoma" w:cs="Tahoma"/>
                <w:color w:val="000000"/>
                <w:sz w:val="18"/>
                <w:szCs w:val="18"/>
                <w:lang w:val="en-US"/>
              </w:rPr>
              <w:t>2</w:t>
            </w:r>
          </w:p>
        </w:tc>
        <w:tc>
          <w:tcPr>
            <w:tcW w:w="6237" w:type="dxa"/>
            <w:tcBorders>
              <w:top w:val="single" w:sz="8" w:space="0" w:color="auto"/>
              <w:left w:val="single" w:sz="8" w:space="0" w:color="auto"/>
              <w:bottom w:val="single" w:sz="8" w:space="0" w:color="auto"/>
              <w:right w:val="single" w:sz="8" w:space="0" w:color="auto"/>
            </w:tcBorders>
            <w:shd w:val="clear" w:color="000000" w:fill="FFFFFF"/>
            <w:vAlign w:val="center"/>
          </w:tcPr>
          <w:p w14:paraId="1DC4CF6C" w14:textId="325DA20D" w:rsidR="004F6FBA" w:rsidRPr="00C155B0" w:rsidRDefault="004F6FBA" w:rsidP="004F6FBA">
            <w:pPr>
              <w:suppressAutoHyphens w:val="0"/>
              <w:jc w:val="both"/>
              <w:rPr>
                <w:rFonts w:ascii="Tahoma" w:hAnsi="Tahoma" w:cs="Tahoma"/>
                <w:color w:val="000000"/>
                <w:sz w:val="18"/>
                <w:szCs w:val="18"/>
                <w:lang w:val="en-US" w:eastAsia="en-US"/>
              </w:rPr>
            </w:pPr>
            <w:r>
              <w:rPr>
                <w:rFonts w:ascii="Tahoma" w:hAnsi="Tahoma" w:cs="Tahoma"/>
                <w:sz w:val="18"/>
                <w:szCs w:val="18"/>
              </w:rPr>
              <w:t xml:space="preserve">Putni troškovi  jedan dolazak </w:t>
            </w:r>
          </w:p>
        </w:tc>
        <w:tc>
          <w:tcPr>
            <w:tcW w:w="850" w:type="dxa"/>
            <w:tcBorders>
              <w:top w:val="single" w:sz="8" w:space="0" w:color="auto"/>
              <w:left w:val="nil"/>
              <w:bottom w:val="single" w:sz="8" w:space="0" w:color="auto"/>
              <w:right w:val="single" w:sz="8" w:space="0" w:color="auto"/>
            </w:tcBorders>
            <w:shd w:val="clear" w:color="auto" w:fill="auto"/>
            <w:vAlign w:val="center"/>
          </w:tcPr>
          <w:p w14:paraId="225629CB" w14:textId="4D1E9E52" w:rsidR="004F6FBA" w:rsidRPr="00C155B0" w:rsidRDefault="004F6FBA" w:rsidP="004F6FBA">
            <w:pPr>
              <w:suppressAutoHyphens w:val="0"/>
              <w:jc w:val="center"/>
              <w:rPr>
                <w:rFonts w:ascii="Tahoma" w:hAnsi="Tahoma" w:cs="Tahoma"/>
                <w:color w:val="000000"/>
                <w:sz w:val="18"/>
                <w:szCs w:val="18"/>
                <w:lang w:val="en-US" w:eastAsia="en-US"/>
              </w:rPr>
            </w:pPr>
            <w:r>
              <w:rPr>
                <w:rFonts w:ascii="Tahoma" w:hAnsi="Tahoma" w:cs="Tahoma"/>
                <w:color w:val="000000"/>
                <w:sz w:val="18"/>
                <w:szCs w:val="18"/>
              </w:rPr>
              <w:t>paušal</w:t>
            </w:r>
          </w:p>
        </w:tc>
        <w:tc>
          <w:tcPr>
            <w:tcW w:w="851" w:type="dxa"/>
            <w:tcBorders>
              <w:top w:val="single" w:sz="8" w:space="0" w:color="auto"/>
              <w:left w:val="nil"/>
              <w:bottom w:val="single" w:sz="8" w:space="0" w:color="auto"/>
              <w:right w:val="single" w:sz="8" w:space="0" w:color="auto"/>
            </w:tcBorders>
            <w:shd w:val="clear" w:color="auto" w:fill="auto"/>
            <w:vAlign w:val="center"/>
          </w:tcPr>
          <w:p w14:paraId="5E8E1621" w14:textId="2AAC8236" w:rsidR="004F6FBA" w:rsidRPr="00C155B0" w:rsidRDefault="004F6FBA" w:rsidP="004F6FBA">
            <w:pPr>
              <w:suppressAutoHyphens w:val="0"/>
              <w:jc w:val="center"/>
              <w:rPr>
                <w:rFonts w:ascii="Tahoma" w:hAnsi="Tahoma" w:cs="Tahoma"/>
                <w:color w:val="000000"/>
                <w:sz w:val="18"/>
                <w:szCs w:val="18"/>
                <w:lang w:val="en-US" w:eastAsia="en-US"/>
              </w:rPr>
            </w:pPr>
            <w:r>
              <w:rPr>
                <w:rFonts w:ascii="Tahoma" w:hAnsi="Tahoma" w:cs="Tahoma"/>
                <w:sz w:val="18"/>
                <w:szCs w:val="18"/>
              </w:rPr>
              <w:t>1</w:t>
            </w:r>
          </w:p>
        </w:tc>
        <w:tc>
          <w:tcPr>
            <w:tcW w:w="1417" w:type="dxa"/>
            <w:tcBorders>
              <w:top w:val="single" w:sz="8" w:space="0" w:color="auto"/>
              <w:left w:val="nil"/>
              <w:bottom w:val="single" w:sz="4" w:space="0" w:color="auto"/>
              <w:right w:val="single" w:sz="8" w:space="0" w:color="auto"/>
            </w:tcBorders>
            <w:shd w:val="clear" w:color="auto" w:fill="auto"/>
            <w:vAlign w:val="center"/>
          </w:tcPr>
          <w:p w14:paraId="0BF3D179" w14:textId="77777777" w:rsidR="004F6FBA" w:rsidRPr="00C155B0" w:rsidRDefault="004F6FBA" w:rsidP="004F6FBA">
            <w:pPr>
              <w:suppressAutoHyphens w:val="0"/>
              <w:jc w:val="center"/>
              <w:rPr>
                <w:rFonts w:ascii="Tahoma" w:hAnsi="Tahoma" w:cs="Tahoma"/>
                <w:color w:val="000000"/>
                <w:sz w:val="18"/>
                <w:szCs w:val="18"/>
                <w:lang w:val="en-US" w:eastAsia="en-US"/>
              </w:rPr>
            </w:pPr>
          </w:p>
        </w:tc>
      </w:tr>
      <w:tr w:rsidR="004F6FBA" w:rsidRPr="00C155B0" w14:paraId="281D5DA2" w14:textId="77777777" w:rsidTr="004F6FBA">
        <w:trPr>
          <w:trHeight w:val="48"/>
        </w:trPr>
        <w:tc>
          <w:tcPr>
            <w:tcW w:w="568" w:type="dxa"/>
            <w:tcBorders>
              <w:top w:val="nil"/>
              <w:left w:val="single" w:sz="8" w:space="0" w:color="auto"/>
              <w:bottom w:val="single" w:sz="4" w:space="0" w:color="auto"/>
              <w:right w:val="nil"/>
            </w:tcBorders>
            <w:shd w:val="clear" w:color="auto" w:fill="auto"/>
            <w:vAlign w:val="center"/>
          </w:tcPr>
          <w:p w14:paraId="36349A0C" w14:textId="67CC861B" w:rsidR="004F6FBA" w:rsidRPr="00C155B0" w:rsidRDefault="004F6FBA" w:rsidP="004F6FBA">
            <w:pPr>
              <w:suppressAutoHyphens w:val="0"/>
              <w:jc w:val="center"/>
              <w:rPr>
                <w:rFonts w:ascii="Tahoma" w:hAnsi="Tahoma" w:cs="Tahoma"/>
                <w:color w:val="000000"/>
                <w:sz w:val="18"/>
                <w:szCs w:val="18"/>
                <w:lang w:val="en-US" w:eastAsia="en-US"/>
              </w:rPr>
            </w:pPr>
            <w:r>
              <w:rPr>
                <w:rFonts w:ascii="Tahoma" w:hAnsi="Tahoma" w:cs="Tahoma"/>
                <w:color w:val="000000"/>
                <w:sz w:val="18"/>
                <w:szCs w:val="18"/>
                <w:lang w:val="en-US"/>
              </w:rPr>
              <w:t>3</w:t>
            </w:r>
          </w:p>
        </w:tc>
        <w:tc>
          <w:tcPr>
            <w:tcW w:w="6237" w:type="dxa"/>
            <w:tcBorders>
              <w:top w:val="single" w:sz="8" w:space="0" w:color="auto"/>
              <w:left w:val="single" w:sz="8" w:space="0" w:color="auto"/>
              <w:bottom w:val="single" w:sz="8" w:space="0" w:color="auto"/>
              <w:right w:val="single" w:sz="4" w:space="0" w:color="auto"/>
            </w:tcBorders>
            <w:shd w:val="clear" w:color="auto" w:fill="auto"/>
            <w:vAlign w:val="center"/>
          </w:tcPr>
          <w:p w14:paraId="1B068804" w14:textId="2C41AFAC" w:rsidR="004F6FBA" w:rsidRPr="00C155B0" w:rsidRDefault="004F6FBA" w:rsidP="004F6FBA">
            <w:pPr>
              <w:suppressAutoHyphens w:val="0"/>
              <w:jc w:val="both"/>
              <w:rPr>
                <w:rFonts w:ascii="Tahoma" w:hAnsi="Tahoma" w:cs="Tahoma"/>
                <w:color w:val="000000"/>
                <w:sz w:val="18"/>
                <w:szCs w:val="18"/>
                <w:lang w:val="en-US" w:eastAsia="en-US"/>
              </w:rPr>
            </w:pPr>
            <w:r w:rsidRPr="0035084C">
              <w:rPr>
                <w:rFonts w:ascii="Tahoma" w:hAnsi="Tahoma" w:cs="Tahoma"/>
                <w:color w:val="000000"/>
                <w:sz w:val="18"/>
                <w:szCs w:val="18"/>
              </w:rPr>
              <w:t>Minimum obračuna norma časa po dolasku  8 sati</w:t>
            </w:r>
          </w:p>
        </w:tc>
        <w:tc>
          <w:tcPr>
            <w:tcW w:w="850" w:type="dxa"/>
            <w:tcBorders>
              <w:top w:val="single" w:sz="8" w:space="0" w:color="auto"/>
              <w:left w:val="nil"/>
              <w:bottom w:val="single" w:sz="8" w:space="0" w:color="auto"/>
              <w:right w:val="single" w:sz="4" w:space="0" w:color="auto"/>
            </w:tcBorders>
            <w:shd w:val="clear" w:color="auto" w:fill="auto"/>
            <w:vAlign w:val="center"/>
          </w:tcPr>
          <w:p w14:paraId="649CCA22" w14:textId="6EFD289B" w:rsidR="004F6FBA" w:rsidRPr="00C155B0" w:rsidRDefault="004F6FBA" w:rsidP="004F6FBA">
            <w:pPr>
              <w:suppressAutoHyphens w:val="0"/>
              <w:jc w:val="center"/>
              <w:rPr>
                <w:rFonts w:ascii="Tahoma" w:hAnsi="Tahoma" w:cs="Tahoma"/>
                <w:color w:val="000000"/>
                <w:sz w:val="18"/>
                <w:szCs w:val="18"/>
                <w:lang w:val="en-US" w:eastAsia="en-US"/>
              </w:rPr>
            </w:pPr>
            <w:r>
              <w:rPr>
                <w:rFonts w:ascii="Tahoma" w:hAnsi="Tahoma" w:cs="Tahoma"/>
                <w:color w:val="000000"/>
                <w:sz w:val="18"/>
                <w:szCs w:val="18"/>
                <w:lang w:val="en-US"/>
              </w:rPr>
              <w:t>n/č</w:t>
            </w:r>
          </w:p>
        </w:tc>
        <w:tc>
          <w:tcPr>
            <w:tcW w:w="851" w:type="dxa"/>
            <w:tcBorders>
              <w:top w:val="single" w:sz="8" w:space="0" w:color="auto"/>
              <w:left w:val="nil"/>
              <w:bottom w:val="single" w:sz="8" w:space="0" w:color="auto"/>
              <w:right w:val="single" w:sz="4" w:space="0" w:color="auto"/>
            </w:tcBorders>
            <w:shd w:val="clear" w:color="auto" w:fill="auto"/>
            <w:vAlign w:val="center"/>
          </w:tcPr>
          <w:p w14:paraId="6E035B88" w14:textId="010BBB52" w:rsidR="004F6FBA" w:rsidRPr="00C155B0" w:rsidRDefault="004F6FBA" w:rsidP="004F6FBA">
            <w:pPr>
              <w:suppressAutoHyphens w:val="0"/>
              <w:jc w:val="center"/>
              <w:rPr>
                <w:rFonts w:ascii="Tahoma" w:hAnsi="Tahoma" w:cs="Tahoma"/>
                <w:color w:val="000000"/>
                <w:sz w:val="18"/>
                <w:szCs w:val="18"/>
                <w:lang w:val="en-US" w:eastAsia="en-US"/>
              </w:rPr>
            </w:pPr>
            <w:r>
              <w:rPr>
                <w:rFonts w:ascii="Tahoma" w:hAnsi="Tahoma" w:cs="Tahoma"/>
                <w:color w:val="000000"/>
                <w:sz w:val="18"/>
                <w:szCs w:val="18"/>
                <w:lang w:val="en-US"/>
              </w:rPr>
              <w:t>8</w:t>
            </w:r>
          </w:p>
        </w:tc>
        <w:tc>
          <w:tcPr>
            <w:tcW w:w="1417" w:type="dxa"/>
            <w:tcBorders>
              <w:top w:val="single" w:sz="8" w:space="0" w:color="auto"/>
              <w:left w:val="nil"/>
              <w:bottom w:val="single" w:sz="4" w:space="0" w:color="auto"/>
              <w:right w:val="single" w:sz="8" w:space="0" w:color="auto"/>
            </w:tcBorders>
            <w:shd w:val="clear" w:color="auto" w:fill="auto"/>
            <w:vAlign w:val="center"/>
          </w:tcPr>
          <w:p w14:paraId="11DB60CD" w14:textId="77777777" w:rsidR="004F6FBA" w:rsidRPr="00C155B0" w:rsidRDefault="004F6FBA" w:rsidP="004F6FBA">
            <w:pPr>
              <w:suppressAutoHyphens w:val="0"/>
              <w:jc w:val="center"/>
              <w:rPr>
                <w:rFonts w:ascii="Tahoma" w:hAnsi="Tahoma" w:cs="Tahoma"/>
                <w:color w:val="000000"/>
                <w:sz w:val="18"/>
                <w:szCs w:val="18"/>
                <w:lang w:val="en-US" w:eastAsia="en-US"/>
              </w:rPr>
            </w:pPr>
          </w:p>
        </w:tc>
      </w:tr>
      <w:tr w:rsidR="004F6FBA" w:rsidRPr="00C155B0" w14:paraId="2126306A" w14:textId="77777777" w:rsidTr="004F6FBA">
        <w:trPr>
          <w:trHeight w:val="78"/>
        </w:trPr>
        <w:tc>
          <w:tcPr>
            <w:tcW w:w="8506" w:type="dxa"/>
            <w:gridSpan w:val="4"/>
            <w:tcBorders>
              <w:top w:val="single" w:sz="8" w:space="0" w:color="auto"/>
              <w:left w:val="single" w:sz="8" w:space="0" w:color="auto"/>
              <w:bottom w:val="nil"/>
              <w:right w:val="nil"/>
            </w:tcBorders>
            <w:shd w:val="clear" w:color="auto" w:fill="auto"/>
            <w:vAlign w:val="center"/>
            <w:hideMark/>
          </w:tcPr>
          <w:p w14:paraId="5D79B92C" w14:textId="3823E186" w:rsidR="004F6FBA" w:rsidRPr="00C155B0" w:rsidRDefault="004F6FBA" w:rsidP="004F6FBA">
            <w:pPr>
              <w:jc w:val="center"/>
              <w:rPr>
                <w:rFonts w:ascii="Tahoma" w:hAnsi="Tahoma" w:cs="Tahoma"/>
                <w:b/>
                <w:bCs/>
                <w:color w:val="000000"/>
                <w:sz w:val="18"/>
                <w:szCs w:val="18"/>
                <w:lang w:eastAsia="en-US"/>
              </w:rPr>
            </w:pPr>
            <w:r>
              <w:rPr>
                <w:rFonts w:ascii="Tahoma" w:hAnsi="Tahoma" w:cs="Tahoma"/>
                <w:b/>
                <w:bCs/>
                <w:color w:val="000000"/>
                <w:sz w:val="18"/>
                <w:szCs w:val="18"/>
                <w:lang w:eastAsia="en-US"/>
              </w:rPr>
              <w:t>Specifikacija</w:t>
            </w:r>
            <w:r>
              <w:rPr>
                <w:rFonts w:ascii="Tahoma" w:hAnsi="Tahoma" w:cs="Tahoma"/>
                <w:b/>
                <w:bCs/>
                <w:color w:val="000000"/>
                <w:sz w:val="18"/>
                <w:szCs w:val="18"/>
                <w:lang w:val="sr-Cyrl-RS" w:eastAsia="en-US"/>
              </w:rPr>
              <w:t xml:space="preserve"> </w:t>
            </w:r>
            <w:r>
              <w:rPr>
                <w:rFonts w:ascii="Tahoma" w:hAnsi="Tahoma" w:cs="Tahoma"/>
                <w:b/>
                <w:bCs/>
                <w:color w:val="000000"/>
                <w:sz w:val="18"/>
                <w:szCs w:val="18"/>
                <w:lang w:eastAsia="en-US"/>
              </w:rPr>
              <w:t>rezervnih</w:t>
            </w:r>
            <w:r>
              <w:rPr>
                <w:rFonts w:ascii="Tahoma" w:hAnsi="Tahoma" w:cs="Tahoma"/>
                <w:b/>
                <w:bCs/>
                <w:color w:val="000000"/>
                <w:sz w:val="18"/>
                <w:szCs w:val="18"/>
                <w:lang w:val="sr-Cyrl-RS" w:eastAsia="en-US"/>
              </w:rPr>
              <w:t xml:space="preserve"> </w:t>
            </w:r>
            <w:r>
              <w:rPr>
                <w:rFonts w:ascii="Tahoma" w:hAnsi="Tahoma" w:cs="Tahoma"/>
                <w:b/>
                <w:bCs/>
                <w:color w:val="000000"/>
                <w:sz w:val="18"/>
                <w:szCs w:val="18"/>
                <w:lang w:eastAsia="en-US"/>
              </w:rPr>
              <w:t>dijelova</w:t>
            </w:r>
            <w:r>
              <w:rPr>
                <w:rFonts w:ascii="Tahoma" w:hAnsi="Tahoma" w:cs="Tahoma"/>
                <w:b/>
                <w:bCs/>
                <w:color w:val="000000"/>
                <w:sz w:val="18"/>
                <w:szCs w:val="18"/>
                <w:lang w:val="sr-Cyrl-RS" w:eastAsia="en-US"/>
              </w:rPr>
              <w:t xml:space="preserve"> </w:t>
            </w:r>
            <w:r>
              <w:rPr>
                <w:rFonts w:ascii="Tahoma" w:hAnsi="Tahoma" w:cs="Tahoma"/>
                <w:b/>
                <w:bCs/>
                <w:color w:val="000000"/>
                <w:sz w:val="18"/>
                <w:szCs w:val="18"/>
                <w:lang w:eastAsia="en-US"/>
              </w:rPr>
              <w:t>gorionika</w:t>
            </w:r>
            <w:r>
              <w:rPr>
                <w:rFonts w:ascii="Tahoma" w:hAnsi="Tahoma" w:cs="Tahoma"/>
                <w:b/>
                <w:bCs/>
                <w:color w:val="000000"/>
                <w:sz w:val="18"/>
                <w:szCs w:val="18"/>
                <w:lang w:val="sr-Cyrl-RS" w:eastAsia="en-US"/>
              </w:rPr>
              <w:t xml:space="preserve"> </w:t>
            </w:r>
            <w:r>
              <w:rPr>
                <w:rFonts w:ascii="Tahoma" w:hAnsi="Tahoma" w:cs="Tahoma"/>
                <w:b/>
                <w:bCs/>
                <w:color w:val="000000"/>
                <w:sz w:val="18"/>
                <w:szCs w:val="18"/>
                <w:lang w:eastAsia="en-US"/>
              </w:rPr>
              <w:t>proizvođača</w:t>
            </w:r>
            <w:r>
              <w:rPr>
                <w:rFonts w:ascii="Tahoma" w:hAnsi="Tahoma" w:cs="Tahoma"/>
                <w:b/>
                <w:bCs/>
                <w:color w:val="000000"/>
                <w:sz w:val="18"/>
                <w:szCs w:val="18"/>
                <w:lang w:val="sr-Cyrl-RS" w:eastAsia="en-US"/>
              </w:rPr>
              <w:t xml:space="preserve"> </w:t>
            </w:r>
            <w:r w:rsidRPr="00BF7787">
              <w:rPr>
                <w:rFonts w:ascii="Tahoma" w:hAnsi="Tahoma" w:cs="Tahoma"/>
                <w:b/>
                <w:bCs/>
                <w:color w:val="000000"/>
                <w:sz w:val="18"/>
                <w:szCs w:val="18"/>
                <w:lang w:eastAsia="en-US"/>
              </w:rPr>
              <w:t>SAACKE</w:t>
            </w:r>
          </w:p>
        </w:tc>
        <w:tc>
          <w:tcPr>
            <w:tcW w:w="1417" w:type="dxa"/>
            <w:tcBorders>
              <w:top w:val="single" w:sz="4" w:space="0" w:color="auto"/>
              <w:left w:val="nil"/>
              <w:bottom w:val="single" w:sz="4" w:space="0" w:color="auto"/>
              <w:right w:val="single" w:sz="8" w:space="0" w:color="auto"/>
            </w:tcBorders>
            <w:shd w:val="clear" w:color="auto" w:fill="auto"/>
            <w:vAlign w:val="center"/>
          </w:tcPr>
          <w:p w14:paraId="21C1C16D" w14:textId="77777777" w:rsidR="004F6FBA" w:rsidRPr="00C155B0" w:rsidRDefault="004F6FBA" w:rsidP="004F6FBA">
            <w:pPr>
              <w:suppressAutoHyphens w:val="0"/>
              <w:rPr>
                <w:rFonts w:ascii="Tahoma" w:hAnsi="Tahoma" w:cs="Tahoma"/>
                <w:b/>
                <w:bCs/>
                <w:color w:val="000000"/>
                <w:sz w:val="18"/>
                <w:szCs w:val="18"/>
                <w:lang w:eastAsia="en-US"/>
              </w:rPr>
            </w:pPr>
          </w:p>
        </w:tc>
      </w:tr>
      <w:tr w:rsidR="004F6FBA" w14:paraId="2C8AC56B" w14:textId="77777777" w:rsidTr="004F6FBA">
        <w:trPr>
          <w:trHeight w:val="306"/>
        </w:trPr>
        <w:tc>
          <w:tcPr>
            <w:tcW w:w="56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11C26BA"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6237" w:type="dxa"/>
            <w:tcBorders>
              <w:top w:val="single" w:sz="8" w:space="0" w:color="auto"/>
              <w:left w:val="nil"/>
              <w:bottom w:val="single" w:sz="4" w:space="0" w:color="auto"/>
              <w:right w:val="single" w:sz="4" w:space="0" w:color="auto"/>
            </w:tcBorders>
            <w:shd w:val="clear" w:color="auto" w:fill="auto"/>
            <w:vAlign w:val="center"/>
            <w:hideMark/>
          </w:tcPr>
          <w:p w14:paraId="40068DB4"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1492 Poly-V remen 415 (1054mm) J26; 9.7</w:t>
            </w:r>
          </w:p>
        </w:tc>
        <w:tc>
          <w:tcPr>
            <w:tcW w:w="850" w:type="dxa"/>
            <w:tcBorders>
              <w:top w:val="single" w:sz="8" w:space="0" w:color="auto"/>
              <w:left w:val="nil"/>
              <w:bottom w:val="single" w:sz="4" w:space="0" w:color="auto"/>
              <w:right w:val="single" w:sz="4" w:space="0" w:color="auto"/>
            </w:tcBorders>
            <w:shd w:val="clear" w:color="auto" w:fill="auto"/>
            <w:vAlign w:val="center"/>
            <w:hideMark/>
          </w:tcPr>
          <w:p w14:paraId="56770DF4" w14:textId="3A0F1482" w:rsidR="004F6FBA" w:rsidRPr="00C155B0" w:rsidRDefault="004F6FBA" w:rsidP="004F6FBA">
            <w:pPr>
              <w:rPr>
                <w:rFonts w:ascii="Tahoma" w:hAnsi="Tahoma" w:cs="Tahoma"/>
                <w:color w:val="000000"/>
                <w:sz w:val="18"/>
                <w:szCs w:val="18"/>
                <w:lang w:val="en-US" w:eastAsia="en-US"/>
              </w:rPr>
            </w:pPr>
            <w:r>
              <w:rPr>
                <w:rFonts w:ascii="Tahoma" w:hAnsi="Tahoma" w:cs="Tahoma"/>
                <w:color w:val="000000"/>
                <w:sz w:val="18"/>
                <w:szCs w:val="18"/>
                <w:lang w:val="sr-Latn-RS" w:eastAsia="en-US"/>
              </w:rPr>
              <w:t xml:space="preserve"> </w:t>
            </w:r>
            <w:r>
              <w:rPr>
                <w:rFonts w:ascii="Tahoma" w:hAnsi="Tahoma" w:cs="Tahoma"/>
                <w:color w:val="000000"/>
                <w:sz w:val="18"/>
                <w:szCs w:val="18"/>
                <w:lang w:val="sr-Cyrl-RS" w:eastAsia="en-US"/>
              </w:rPr>
              <w:t>к</w:t>
            </w:r>
            <w:r w:rsidRPr="00C155B0">
              <w:rPr>
                <w:rFonts w:ascii="Tahoma" w:hAnsi="Tahoma" w:cs="Tahoma"/>
                <w:color w:val="000000"/>
                <w:sz w:val="18"/>
                <w:szCs w:val="18"/>
                <w:lang w:val="en-US" w:eastAsia="en-US"/>
              </w:rPr>
              <w:t>ом</w:t>
            </w:r>
          </w:p>
        </w:tc>
        <w:tc>
          <w:tcPr>
            <w:tcW w:w="851" w:type="dxa"/>
            <w:tcBorders>
              <w:top w:val="single" w:sz="8" w:space="0" w:color="auto"/>
              <w:left w:val="nil"/>
              <w:bottom w:val="single" w:sz="4" w:space="0" w:color="auto"/>
              <w:right w:val="single" w:sz="4" w:space="0" w:color="auto"/>
            </w:tcBorders>
            <w:shd w:val="clear" w:color="auto" w:fill="auto"/>
            <w:vAlign w:val="center"/>
            <w:hideMark/>
          </w:tcPr>
          <w:p w14:paraId="305F2222"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4CAD39AF" w14:textId="77777777" w:rsidR="004F6FBA" w:rsidRDefault="004F6FBA" w:rsidP="004F6FBA">
            <w:pPr>
              <w:suppressAutoHyphens w:val="0"/>
              <w:jc w:val="right"/>
              <w:rPr>
                <w:rFonts w:ascii="Tahoma" w:hAnsi="Tahoma" w:cs="Tahoma"/>
                <w:color w:val="000000"/>
                <w:sz w:val="22"/>
                <w:szCs w:val="22"/>
                <w:lang w:val="en-US" w:eastAsia="en-US"/>
              </w:rPr>
            </w:pPr>
          </w:p>
        </w:tc>
      </w:tr>
      <w:tr w:rsidR="004F6FBA" w14:paraId="240AB492" w14:textId="77777777" w:rsidTr="004F6FBA">
        <w:trPr>
          <w:trHeight w:val="325"/>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2C4615A"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w:t>
            </w:r>
          </w:p>
        </w:tc>
        <w:tc>
          <w:tcPr>
            <w:tcW w:w="6237" w:type="dxa"/>
            <w:tcBorders>
              <w:top w:val="nil"/>
              <w:left w:val="nil"/>
              <w:bottom w:val="single" w:sz="4" w:space="0" w:color="auto"/>
              <w:right w:val="single" w:sz="4" w:space="0" w:color="auto"/>
            </w:tcBorders>
            <w:shd w:val="clear" w:color="auto" w:fill="auto"/>
            <w:vAlign w:val="center"/>
            <w:hideMark/>
          </w:tcPr>
          <w:p w14:paraId="22D79E7A"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65586  Prstenasto tijelo sa aksijalnim lopaticama koje usmjeravaju vazduh ulijevo; 3.1</w:t>
            </w:r>
          </w:p>
        </w:tc>
        <w:tc>
          <w:tcPr>
            <w:tcW w:w="850" w:type="dxa"/>
            <w:tcBorders>
              <w:top w:val="nil"/>
              <w:left w:val="nil"/>
              <w:bottom w:val="single" w:sz="4" w:space="0" w:color="auto"/>
              <w:right w:val="single" w:sz="4" w:space="0" w:color="auto"/>
            </w:tcBorders>
            <w:shd w:val="clear" w:color="auto" w:fill="auto"/>
            <w:hideMark/>
          </w:tcPr>
          <w:p w14:paraId="44E76D8F" w14:textId="51558C20"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7D62EC79"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5716E2E1" w14:textId="77777777" w:rsidR="004F6FBA" w:rsidRDefault="004F6FBA" w:rsidP="004F6FBA">
            <w:pPr>
              <w:jc w:val="right"/>
              <w:rPr>
                <w:rFonts w:ascii="Tahoma" w:hAnsi="Tahoma" w:cs="Tahoma"/>
                <w:color w:val="000000"/>
                <w:sz w:val="22"/>
                <w:szCs w:val="22"/>
              </w:rPr>
            </w:pPr>
          </w:p>
        </w:tc>
      </w:tr>
      <w:tr w:rsidR="004F6FBA" w14:paraId="21E41C3C" w14:textId="77777777" w:rsidTr="004F6FBA">
        <w:trPr>
          <w:trHeight w:val="273"/>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49BE0EEB"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3</w:t>
            </w:r>
          </w:p>
        </w:tc>
        <w:tc>
          <w:tcPr>
            <w:tcW w:w="6237" w:type="dxa"/>
            <w:tcBorders>
              <w:top w:val="nil"/>
              <w:left w:val="nil"/>
              <w:bottom w:val="single" w:sz="4" w:space="0" w:color="auto"/>
              <w:right w:val="single" w:sz="4" w:space="0" w:color="auto"/>
            </w:tcBorders>
            <w:shd w:val="clear" w:color="auto" w:fill="auto"/>
            <w:vAlign w:val="center"/>
            <w:hideMark/>
          </w:tcPr>
          <w:p w14:paraId="1B4F2AF6"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65691 Poly-V remenik sa adapterskom čaurom; 9.1</w:t>
            </w:r>
          </w:p>
        </w:tc>
        <w:tc>
          <w:tcPr>
            <w:tcW w:w="850" w:type="dxa"/>
            <w:tcBorders>
              <w:top w:val="nil"/>
              <w:left w:val="nil"/>
              <w:bottom w:val="single" w:sz="4" w:space="0" w:color="auto"/>
              <w:right w:val="single" w:sz="4" w:space="0" w:color="auto"/>
            </w:tcBorders>
            <w:shd w:val="clear" w:color="auto" w:fill="auto"/>
            <w:hideMark/>
          </w:tcPr>
          <w:p w14:paraId="472FCDD3" w14:textId="0A60E351"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0FF7E2CF"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33C4D9CB" w14:textId="77777777" w:rsidR="004F6FBA" w:rsidRDefault="004F6FBA" w:rsidP="004F6FBA">
            <w:pPr>
              <w:jc w:val="right"/>
              <w:rPr>
                <w:rFonts w:ascii="Tahoma" w:hAnsi="Tahoma" w:cs="Tahoma"/>
                <w:color w:val="000000"/>
                <w:sz w:val="22"/>
                <w:szCs w:val="22"/>
              </w:rPr>
            </w:pPr>
          </w:p>
        </w:tc>
      </w:tr>
      <w:tr w:rsidR="004F6FBA" w14:paraId="3C6CE42A" w14:textId="77777777" w:rsidTr="004F6FBA">
        <w:trPr>
          <w:trHeight w:val="273"/>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471BFB52"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4</w:t>
            </w:r>
          </w:p>
        </w:tc>
        <w:tc>
          <w:tcPr>
            <w:tcW w:w="6237" w:type="dxa"/>
            <w:tcBorders>
              <w:top w:val="nil"/>
              <w:left w:val="nil"/>
              <w:bottom w:val="single" w:sz="4" w:space="0" w:color="auto"/>
              <w:right w:val="single" w:sz="4" w:space="0" w:color="auto"/>
            </w:tcBorders>
            <w:shd w:val="clear" w:color="auto" w:fill="auto"/>
            <w:vAlign w:val="center"/>
            <w:hideMark/>
          </w:tcPr>
          <w:p w14:paraId="1785443F"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243660 Atomizator tečnosti D.170; 2</w:t>
            </w:r>
          </w:p>
        </w:tc>
        <w:tc>
          <w:tcPr>
            <w:tcW w:w="850" w:type="dxa"/>
            <w:tcBorders>
              <w:top w:val="nil"/>
              <w:left w:val="nil"/>
              <w:bottom w:val="single" w:sz="4" w:space="0" w:color="auto"/>
              <w:right w:val="single" w:sz="4" w:space="0" w:color="auto"/>
            </w:tcBorders>
            <w:shd w:val="clear" w:color="auto" w:fill="auto"/>
            <w:hideMark/>
          </w:tcPr>
          <w:p w14:paraId="6E97D4FD" w14:textId="2D29AE06"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1D2DF47"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21CC79E4" w14:textId="77777777" w:rsidR="004F6FBA" w:rsidRDefault="004F6FBA" w:rsidP="004F6FBA">
            <w:pPr>
              <w:jc w:val="right"/>
              <w:rPr>
                <w:rFonts w:ascii="Tahoma" w:hAnsi="Tahoma" w:cs="Tahoma"/>
                <w:color w:val="000000"/>
                <w:sz w:val="22"/>
                <w:szCs w:val="22"/>
              </w:rPr>
            </w:pPr>
          </w:p>
        </w:tc>
      </w:tr>
      <w:tr w:rsidR="004F6FBA" w14:paraId="1AE5EDB1" w14:textId="77777777" w:rsidTr="004F6FBA">
        <w:trPr>
          <w:trHeight w:val="286"/>
        </w:trPr>
        <w:tc>
          <w:tcPr>
            <w:tcW w:w="568"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879EBE9"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85C1C84"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68090 Okrugla navrtka; 15.7</w:t>
            </w:r>
          </w:p>
        </w:tc>
        <w:tc>
          <w:tcPr>
            <w:tcW w:w="850" w:type="dxa"/>
            <w:tcBorders>
              <w:top w:val="single" w:sz="4" w:space="0" w:color="auto"/>
              <w:left w:val="nil"/>
              <w:bottom w:val="single" w:sz="4" w:space="0" w:color="auto"/>
              <w:right w:val="single" w:sz="4" w:space="0" w:color="auto"/>
            </w:tcBorders>
            <w:shd w:val="clear" w:color="auto" w:fill="auto"/>
            <w:hideMark/>
          </w:tcPr>
          <w:p w14:paraId="40BEC9BF" w14:textId="03DC109A"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24E7D66"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482DAA2A" w14:textId="77777777" w:rsidR="004F6FBA" w:rsidRDefault="004F6FBA" w:rsidP="004F6FBA">
            <w:pPr>
              <w:jc w:val="right"/>
              <w:rPr>
                <w:rFonts w:ascii="Tahoma" w:hAnsi="Tahoma" w:cs="Tahoma"/>
                <w:color w:val="000000"/>
                <w:sz w:val="22"/>
                <w:szCs w:val="22"/>
              </w:rPr>
            </w:pPr>
          </w:p>
        </w:tc>
      </w:tr>
      <w:tr w:rsidR="004F6FBA" w14:paraId="18FE36E9" w14:textId="77777777" w:rsidTr="004F6FBA">
        <w:trPr>
          <w:trHeight w:val="264"/>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01DC7061"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6</w:t>
            </w:r>
          </w:p>
        </w:tc>
        <w:tc>
          <w:tcPr>
            <w:tcW w:w="6237" w:type="dxa"/>
            <w:tcBorders>
              <w:top w:val="nil"/>
              <w:left w:val="nil"/>
              <w:bottom w:val="single" w:sz="4" w:space="0" w:color="auto"/>
              <w:right w:val="single" w:sz="4" w:space="0" w:color="auto"/>
            </w:tcBorders>
            <w:shd w:val="clear" w:color="auto" w:fill="auto"/>
            <w:vAlign w:val="center"/>
            <w:hideMark/>
          </w:tcPr>
          <w:p w14:paraId="00CFDAE3"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68091  Okrugla navrtka; 15.8</w:t>
            </w:r>
          </w:p>
        </w:tc>
        <w:tc>
          <w:tcPr>
            <w:tcW w:w="850" w:type="dxa"/>
            <w:tcBorders>
              <w:top w:val="nil"/>
              <w:left w:val="nil"/>
              <w:bottom w:val="single" w:sz="4" w:space="0" w:color="auto"/>
              <w:right w:val="single" w:sz="4" w:space="0" w:color="auto"/>
            </w:tcBorders>
            <w:shd w:val="clear" w:color="auto" w:fill="auto"/>
            <w:hideMark/>
          </w:tcPr>
          <w:p w14:paraId="410CD8EF" w14:textId="334DBDCA"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24EB2894"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6C8081BE" w14:textId="77777777" w:rsidR="004F6FBA" w:rsidRDefault="004F6FBA" w:rsidP="004F6FBA">
            <w:pPr>
              <w:jc w:val="right"/>
              <w:rPr>
                <w:rFonts w:ascii="Tahoma" w:hAnsi="Tahoma" w:cs="Tahoma"/>
                <w:color w:val="000000"/>
                <w:sz w:val="22"/>
                <w:szCs w:val="22"/>
              </w:rPr>
            </w:pPr>
          </w:p>
        </w:tc>
      </w:tr>
      <w:tr w:rsidR="004F6FBA" w14:paraId="175F1641" w14:textId="77777777" w:rsidTr="004F6FBA">
        <w:trPr>
          <w:trHeight w:val="178"/>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B8D36DF"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7</w:t>
            </w:r>
          </w:p>
        </w:tc>
        <w:tc>
          <w:tcPr>
            <w:tcW w:w="6237" w:type="dxa"/>
            <w:tcBorders>
              <w:top w:val="nil"/>
              <w:left w:val="nil"/>
              <w:bottom w:val="single" w:sz="4" w:space="0" w:color="auto"/>
              <w:right w:val="single" w:sz="4" w:space="0" w:color="auto"/>
            </w:tcBorders>
            <w:shd w:val="clear" w:color="auto" w:fill="auto"/>
            <w:vAlign w:val="center"/>
            <w:hideMark/>
          </w:tcPr>
          <w:p w14:paraId="237F0BFD"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209474Prsten; 15.23</w:t>
            </w:r>
          </w:p>
        </w:tc>
        <w:tc>
          <w:tcPr>
            <w:tcW w:w="850" w:type="dxa"/>
            <w:tcBorders>
              <w:top w:val="nil"/>
              <w:left w:val="nil"/>
              <w:bottom w:val="single" w:sz="4" w:space="0" w:color="auto"/>
              <w:right w:val="single" w:sz="4" w:space="0" w:color="auto"/>
            </w:tcBorders>
            <w:shd w:val="clear" w:color="auto" w:fill="auto"/>
            <w:hideMark/>
          </w:tcPr>
          <w:p w14:paraId="5BFBAFDE" w14:textId="10AF7B97"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6196B203"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6D37F92D" w14:textId="77777777" w:rsidR="004F6FBA" w:rsidRDefault="004F6FBA" w:rsidP="004F6FBA">
            <w:pPr>
              <w:jc w:val="right"/>
              <w:rPr>
                <w:rFonts w:ascii="Tahoma" w:hAnsi="Tahoma" w:cs="Tahoma"/>
                <w:color w:val="000000"/>
                <w:sz w:val="22"/>
                <w:szCs w:val="22"/>
              </w:rPr>
            </w:pPr>
          </w:p>
        </w:tc>
      </w:tr>
      <w:tr w:rsidR="004F6FBA" w14:paraId="7591249F" w14:textId="77777777" w:rsidTr="004F6FBA">
        <w:trPr>
          <w:trHeight w:val="153"/>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35E58C76"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8</w:t>
            </w:r>
          </w:p>
        </w:tc>
        <w:tc>
          <w:tcPr>
            <w:tcW w:w="6237" w:type="dxa"/>
            <w:tcBorders>
              <w:top w:val="nil"/>
              <w:left w:val="nil"/>
              <w:bottom w:val="single" w:sz="4" w:space="0" w:color="auto"/>
              <w:right w:val="single" w:sz="4" w:space="0" w:color="auto"/>
            </w:tcBorders>
            <w:shd w:val="clear" w:color="auto" w:fill="auto"/>
            <w:vAlign w:val="center"/>
            <w:hideMark/>
          </w:tcPr>
          <w:p w14:paraId="424A6455"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924 Kuglasti ležaj; 15.27</w:t>
            </w:r>
          </w:p>
        </w:tc>
        <w:tc>
          <w:tcPr>
            <w:tcW w:w="850" w:type="dxa"/>
            <w:tcBorders>
              <w:top w:val="nil"/>
              <w:left w:val="nil"/>
              <w:bottom w:val="single" w:sz="4" w:space="0" w:color="auto"/>
              <w:right w:val="single" w:sz="4" w:space="0" w:color="auto"/>
            </w:tcBorders>
            <w:shd w:val="clear" w:color="auto" w:fill="auto"/>
            <w:hideMark/>
          </w:tcPr>
          <w:p w14:paraId="3AF7E613" w14:textId="202BFA81"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3422E88"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2D000A1F" w14:textId="77777777" w:rsidR="004F6FBA" w:rsidRDefault="004F6FBA" w:rsidP="004F6FBA">
            <w:pPr>
              <w:jc w:val="right"/>
              <w:rPr>
                <w:rFonts w:ascii="Tahoma" w:hAnsi="Tahoma" w:cs="Tahoma"/>
                <w:color w:val="000000"/>
                <w:sz w:val="22"/>
                <w:szCs w:val="22"/>
              </w:rPr>
            </w:pPr>
          </w:p>
        </w:tc>
      </w:tr>
      <w:tr w:rsidR="004F6FBA" w14:paraId="1BD6826A" w14:textId="77777777" w:rsidTr="004F6FBA">
        <w:trPr>
          <w:trHeight w:val="244"/>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5C36CE0A"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9</w:t>
            </w:r>
          </w:p>
        </w:tc>
        <w:tc>
          <w:tcPr>
            <w:tcW w:w="6237" w:type="dxa"/>
            <w:tcBorders>
              <w:top w:val="nil"/>
              <w:left w:val="nil"/>
              <w:bottom w:val="single" w:sz="4" w:space="0" w:color="auto"/>
              <w:right w:val="single" w:sz="4" w:space="0" w:color="auto"/>
            </w:tcBorders>
            <w:shd w:val="clear" w:color="auto" w:fill="auto"/>
            <w:vAlign w:val="center"/>
            <w:hideMark/>
          </w:tcPr>
          <w:p w14:paraId="3D8B2D39"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208630 Osovina sa pokretnim klinom; 15.1</w:t>
            </w:r>
          </w:p>
        </w:tc>
        <w:tc>
          <w:tcPr>
            <w:tcW w:w="850" w:type="dxa"/>
            <w:tcBorders>
              <w:top w:val="nil"/>
              <w:left w:val="nil"/>
              <w:bottom w:val="single" w:sz="4" w:space="0" w:color="auto"/>
              <w:right w:val="single" w:sz="4" w:space="0" w:color="auto"/>
            </w:tcBorders>
            <w:shd w:val="clear" w:color="auto" w:fill="auto"/>
            <w:hideMark/>
          </w:tcPr>
          <w:p w14:paraId="1F52CA83" w14:textId="7944F369"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462FBF28"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30C54AE2" w14:textId="77777777" w:rsidR="004F6FBA" w:rsidRDefault="004F6FBA" w:rsidP="004F6FBA">
            <w:pPr>
              <w:jc w:val="right"/>
              <w:rPr>
                <w:rFonts w:ascii="Tahoma" w:hAnsi="Tahoma" w:cs="Tahoma"/>
                <w:color w:val="000000"/>
                <w:sz w:val="22"/>
                <w:szCs w:val="22"/>
              </w:rPr>
            </w:pPr>
          </w:p>
        </w:tc>
      </w:tr>
      <w:tr w:rsidR="004F6FBA" w14:paraId="2C2A0410" w14:textId="77777777" w:rsidTr="004F6FBA">
        <w:trPr>
          <w:trHeight w:val="205"/>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0F55ECD6"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10</w:t>
            </w:r>
          </w:p>
        </w:tc>
        <w:tc>
          <w:tcPr>
            <w:tcW w:w="6237" w:type="dxa"/>
            <w:tcBorders>
              <w:top w:val="nil"/>
              <w:left w:val="nil"/>
              <w:bottom w:val="single" w:sz="4" w:space="0" w:color="auto"/>
              <w:right w:val="single" w:sz="4" w:space="0" w:color="auto"/>
            </w:tcBorders>
            <w:shd w:val="clear" w:color="auto" w:fill="auto"/>
            <w:vAlign w:val="center"/>
            <w:hideMark/>
          </w:tcPr>
          <w:p w14:paraId="6E6B766D"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905 Obični valjkasti ležaj; 15.40</w:t>
            </w:r>
          </w:p>
        </w:tc>
        <w:tc>
          <w:tcPr>
            <w:tcW w:w="850" w:type="dxa"/>
            <w:tcBorders>
              <w:top w:val="nil"/>
              <w:left w:val="nil"/>
              <w:bottom w:val="single" w:sz="4" w:space="0" w:color="auto"/>
              <w:right w:val="single" w:sz="4" w:space="0" w:color="auto"/>
            </w:tcBorders>
            <w:shd w:val="clear" w:color="auto" w:fill="auto"/>
            <w:hideMark/>
          </w:tcPr>
          <w:p w14:paraId="2BAB25A4" w14:textId="21221FEE"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FCFC9BC"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417B243D" w14:textId="77777777" w:rsidR="004F6FBA" w:rsidRDefault="004F6FBA" w:rsidP="004F6FBA">
            <w:pPr>
              <w:jc w:val="right"/>
              <w:rPr>
                <w:rFonts w:ascii="Tahoma" w:hAnsi="Tahoma" w:cs="Tahoma"/>
                <w:color w:val="000000"/>
                <w:sz w:val="22"/>
                <w:szCs w:val="22"/>
              </w:rPr>
            </w:pPr>
          </w:p>
        </w:tc>
      </w:tr>
      <w:tr w:rsidR="004F6FBA" w14:paraId="177B3905" w14:textId="77777777" w:rsidTr="004F6FBA">
        <w:trPr>
          <w:trHeight w:val="151"/>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2EAB3BA"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11</w:t>
            </w:r>
          </w:p>
        </w:tc>
        <w:tc>
          <w:tcPr>
            <w:tcW w:w="6237" w:type="dxa"/>
            <w:tcBorders>
              <w:top w:val="nil"/>
              <w:left w:val="nil"/>
              <w:bottom w:val="single" w:sz="4" w:space="0" w:color="auto"/>
              <w:right w:val="single" w:sz="4" w:space="0" w:color="auto"/>
            </w:tcBorders>
            <w:shd w:val="clear" w:color="auto" w:fill="auto"/>
            <w:vAlign w:val="center"/>
            <w:hideMark/>
          </w:tcPr>
          <w:p w14:paraId="60FDBF35"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208601 Čaura; 15.19</w:t>
            </w:r>
          </w:p>
        </w:tc>
        <w:tc>
          <w:tcPr>
            <w:tcW w:w="850" w:type="dxa"/>
            <w:tcBorders>
              <w:top w:val="nil"/>
              <w:left w:val="nil"/>
              <w:bottom w:val="single" w:sz="4" w:space="0" w:color="auto"/>
              <w:right w:val="single" w:sz="4" w:space="0" w:color="auto"/>
            </w:tcBorders>
            <w:shd w:val="clear" w:color="auto" w:fill="auto"/>
            <w:hideMark/>
          </w:tcPr>
          <w:p w14:paraId="019D4FE4" w14:textId="01DBAABB"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0B0E8611"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473A0268" w14:textId="77777777" w:rsidR="004F6FBA" w:rsidRDefault="004F6FBA" w:rsidP="004F6FBA">
            <w:pPr>
              <w:jc w:val="right"/>
              <w:rPr>
                <w:rFonts w:ascii="Tahoma" w:hAnsi="Tahoma" w:cs="Tahoma"/>
                <w:color w:val="000000"/>
                <w:sz w:val="22"/>
                <w:szCs w:val="22"/>
              </w:rPr>
            </w:pPr>
          </w:p>
        </w:tc>
      </w:tr>
      <w:tr w:rsidR="004F6FBA" w14:paraId="50EDFA2B" w14:textId="77777777" w:rsidTr="004F6FBA">
        <w:trPr>
          <w:trHeight w:val="279"/>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D473FE4"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12</w:t>
            </w:r>
          </w:p>
        </w:tc>
        <w:tc>
          <w:tcPr>
            <w:tcW w:w="6237" w:type="dxa"/>
            <w:tcBorders>
              <w:top w:val="nil"/>
              <w:left w:val="nil"/>
              <w:bottom w:val="single" w:sz="4" w:space="0" w:color="auto"/>
              <w:right w:val="single" w:sz="4" w:space="0" w:color="auto"/>
            </w:tcBorders>
            <w:shd w:val="clear" w:color="auto" w:fill="auto"/>
            <w:vAlign w:val="center"/>
            <w:hideMark/>
          </w:tcPr>
          <w:p w14:paraId="616B0E2E"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277518 Prstenasto tijelo sa aksijalnim lopaticama; 9.1</w:t>
            </w:r>
          </w:p>
        </w:tc>
        <w:tc>
          <w:tcPr>
            <w:tcW w:w="850" w:type="dxa"/>
            <w:tcBorders>
              <w:top w:val="nil"/>
              <w:left w:val="nil"/>
              <w:bottom w:val="single" w:sz="4" w:space="0" w:color="auto"/>
              <w:right w:val="single" w:sz="4" w:space="0" w:color="auto"/>
            </w:tcBorders>
            <w:shd w:val="clear" w:color="auto" w:fill="auto"/>
            <w:hideMark/>
          </w:tcPr>
          <w:p w14:paraId="630BDA64" w14:textId="7C1BDF88"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8C62CCE"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45B1CC0D" w14:textId="77777777" w:rsidR="004F6FBA" w:rsidRDefault="004F6FBA" w:rsidP="004F6FBA">
            <w:pPr>
              <w:jc w:val="right"/>
              <w:rPr>
                <w:rFonts w:ascii="Tahoma" w:hAnsi="Tahoma" w:cs="Tahoma"/>
                <w:color w:val="000000"/>
                <w:sz w:val="22"/>
                <w:szCs w:val="22"/>
              </w:rPr>
            </w:pPr>
          </w:p>
        </w:tc>
      </w:tr>
      <w:tr w:rsidR="004F6FBA" w14:paraId="6EE0229A" w14:textId="77777777" w:rsidTr="004F6FBA">
        <w:trPr>
          <w:trHeight w:val="433"/>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54A32F98"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13</w:t>
            </w:r>
          </w:p>
        </w:tc>
        <w:tc>
          <w:tcPr>
            <w:tcW w:w="6237" w:type="dxa"/>
            <w:tcBorders>
              <w:top w:val="nil"/>
              <w:left w:val="nil"/>
              <w:bottom w:val="single" w:sz="4" w:space="0" w:color="auto"/>
              <w:right w:val="single" w:sz="4" w:space="0" w:color="auto"/>
            </w:tcBorders>
            <w:shd w:val="clear" w:color="auto" w:fill="auto"/>
            <w:vAlign w:val="center"/>
            <w:hideMark/>
          </w:tcPr>
          <w:p w14:paraId="1365AA3F"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10648598 Sevis FSC Kontrola za bezbjedno isključivanje u slučaju kvara sa radnim sistemom koji uključuje Verziju "V3.00"</w:t>
            </w:r>
          </w:p>
        </w:tc>
        <w:tc>
          <w:tcPr>
            <w:tcW w:w="850" w:type="dxa"/>
            <w:tcBorders>
              <w:top w:val="nil"/>
              <w:left w:val="nil"/>
              <w:bottom w:val="single" w:sz="4" w:space="0" w:color="auto"/>
              <w:right w:val="single" w:sz="4" w:space="0" w:color="auto"/>
            </w:tcBorders>
            <w:shd w:val="clear" w:color="auto" w:fill="auto"/>
            <w:hideMark/>
          </w:tcPr>
          <w:p w14:paraId="3E40E610" w14:textId="504990C4"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AC6CFF9"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18256D55" w14:textId="77777777" w:rsidR="004F6FBA" w:rsidRDefault="004F6FBA" w:rsidP="004F6FBA">
            <w:pPr>
              <w:jc w:val="right"/>
              <w:rPr>
                <w:rFonts w:ascii="Tahoma" w:hAnsi="Tahoma" w:cs="Tahoma"/>
                <w:color w:val="000000"/>
                <w:sz w:val="22"/>
                <w:szCs w:val="22"/>
              </w:rPr>
            </w:pPr>
          </w:p>
        </w:tc>
      </w:tr>
      <w:tr w:rsidR="004F6FBA" w14:paraId="7486AD8D" w14:textId="77777777" w:rsidTr="004F6FBA">
        <w:trPr>
          <w:trHeight w:val="264"/>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279C6E26"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14</w:t>
            </w:r>
          </w:p>
        </w:tc>
        <w:tc>
          <w:tcPr>
            <w:tcW w:w="6237" w:type="dxa"/>
            <w:tcBorders>
              <w:top w:val="nil"/>
              <w:left w:val="nil"/>
              <w:bottom w:val="single" w:sz="4" w:space="0" w:color="auto"/>
              <w:right w:val="single" w:sz="4" w:space="0" w:color="auto"/>
            </w:tcBorders>
            <w:shd w:val="clear" w:color="auto" w:fill="auto"/>
            <w:vAlign w:val="center"/>
            <w:hideMark/>
          </w:tcPr>
          <w:p w14:paraId="373A798D"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637307  PLC sa ekranom na dodir HMI 05e, 5.7" VGA, 24VDC</w:t>
            </w:r>
          </w:p>
        </w:tc>
        <w:tc>
          <w:tcPr>
            <w:tcW w:w="850" w:type="dxa"/>
            <w:tcBorders>
              <w:top w:val="nil"/>
              <w:left w:val="nil"/>
              <w:bottom w:val="single" w:sz="4" w:space="0" w:color="auto"/>
              <w:right w:val="single" w:sz="4" w:space="0" w:color="auto"/>
            </w:tcBorders>
            <w:shd w:val="clear" w:color="auto" w:fill="auto"/>
            <w:hideMark/>
          </w:tcPr>
          <w:p w14:paraId="5955F694" w14:textId="05916C52"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1E17C3B"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5267D5EC" w14:textId="77777777" w:rsidR="004F6FBA" w:rsidRDefault="004F6FBA" w:rsidP="004F6FBA">
            <w:pPr>
              <w:jc w:val="right"/>
              <w:rPr>
                <w:rFonts w:ascii="Tahoma" w:hAnsi="Tahoma" w:cs="Tahoma"/>
                <w:color w:val="000000"/>
                <w:sz w:val="22"/>
                <w:szCs w:val="22"/>
              </w:rPr>
            </w:pPr>
          </w:p>
        </w:tc>
      </w:tr>
      <w:tr w:rsidR="004F6FBA" w14:paraId="008E88CB" w14:textId="77777777" w:rsidTr="004F6FBA">
        <w:trPr>
          <w:trHeight w:val="142"/>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6DBCECDC"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15</w:t>
            </w:r>
          </w:p>
        </w:tc>
        <w:tc>
          <w:tcPr>
            <w:tcW w:w="6237" w:type="dxa"/>
            <w:tcBorders>
              <w:top w:val="nil"/>
              <w:left w:val="nil"/>
              <w:bottom w:val="single" w:sz="4" w:space="0" w:color="auto"/>
              <w:right w:val="single" w:sz="4" w:space="0" w:color="auto"/>
            </w:tcBorders>
            <w:shd w:val="clear" w:color="auto" w:fill="auto"/>
            <w:vAlign w:val="center"/>
            <w:hideMark/>
          </w:tcPr>
          <w:p w14:paraId="03D7B0D5" w14:textId="3667DECD"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634414 Relej  bezbjednost-hitne slučajeve-zaustavljanje SR3DAC/DC 24V</w:t>
            </w:r>
          </w:p>
        </w:tc>
        <w:tc>
          <w:tcPr>
            <w:tcW w:w="850" w:type="dxa"/>
            <w:tcBorders>
              <w:top w:val="nil"/>
              <w:left w:val="nil"/>
              <w:bottom w:val="single" w:sz="4" w:space="0" w:color="auto"/>
              <w:right w:val="single" w:sz="4" w:space="0" w:color="auto"/>
            </w:tcBorders>
            <w:shd w:val="clear" w:color="auto" w:fill="auto"/>
            <w:hideMark/>
          </w:tcPr>
          <w:p w14:paraId="04A78711" w14:textId="788E9847"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29F546AF"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41A56132" w14:textId="77777777" w:rsidR="004F6FBA" w:rsidRDefault="004F6FBA" w:rsidP="004F6FBA">
            <w:pPr>
              <w:jc w:val="right"/>
              <w:rPr>
                <w:rFonts w:ascii="Tahoma" w:hAnsi="Tahoma" w:cs="Tahoma"/>
                <w:color w:val="000000"/>
                <w:sz w:val="22"/>
                <w:szCs w:val="22"/>
              </w:rPr>
            </w:pPr>
          </w:p>
        </w:tc>
      </w:tr>
      <w:tr w:rsidR="004F6FBA" w14:paraId="660D0B35" w14:textId="77777777" w:rsidTr="004F6FBA">
        <w:trPr>
          <w:trHeight w:val="287"/>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77228E1D"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16</w:t>
            </w:r>
          </w:p>
        </w:tc>
        <w:tc>
          <w:tcPr>
            <w:tcW w:w="6237" w:type="dxa"/>
            <w:tcBorders>
              <w:top w:val="nil"/>
              <w:left w:val="nil"/>
              <w:bottom w:val="single" w:sz="4" w:space="0" w:color="auto"/>
              <w:right w:val="single" w:sz="4" w:space="0" w:color="auto"/>
            </w:tcBorders>
            <w:shd w:val="clear" w:color="auto" w:fill="auto"/>
            <w:vAlign w:val="center"/>
            <w:hideMark/>
          </w:tcPr>
          <w:p w14:paraId="03B2DB7C"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605331 servis Modul za unos 2SCI</w:t>
            </w:r>
          </w:p>
        </w:tc>
        <w:tc>
          <w:tcPr>
            <w:tcW w:w="850" w:type="dxa"/>
            <w:tcBorders>
              <w:top w:val="nil"/>
              <w:left w:val="nil"/>
              <w:bottom w:val="single" w:sz="4" w:space="0" w:color="auto"/>
              <w:right w:val="single" w:sz="4" w:space="0" w:color="auto"/>
            </w:tcBorders>
            <w:shd w:val="clear" w:color="auto" w:fill="auto"/>
            <w:hideMark/>
          </w:tcPr>
          <w:p w14:paraId="7F9AE71B" w14:textId="49AA48A9"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74A0E673"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5BB5BC7E" w14:textId="77777777" w:rsidR="004F6FBA" w:rsidRDefault="004F6FBA" w:rsidP="004F6FBA">
            <w:pPr>
              <w:jc w:val="right"/>
              <w:rPr>
                <w:rFonts w:ascii="Tahoma" w:hAnsi="Tahoma" w:cs="Tahoma"/>
                <w:color w:val="000000"/>
                <w:sz w:val="22"/>
                <w:szCs w:val="22"/>
              </w:rPr>
            </w:pPr>
          </w:p>
        </w:tc>
      </w:tr>
      <w:tr w:rsidR="004F6FBA" w14:paraId="5F752A34" w14:textId="77777777" w:rsidTr="004F6FBA">
        <w:trPr>
          <w:trHeight w:val="122"/>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1D73DD80"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17</w:t>
            </w:r>
          </w:p>
        </w:tc>
        <w:tc>
          <w:tcPr>
            <w:tcW w:w="6237" w:type="dxa"/>
            <w:tcBorders>
              <w:top w:val="nil"/>
              <w:left w:val="nil"/>
              <w:bottom w:val="single" w:sz="4" w:space="0" w:color="auto"/>
              <w:right w:val="single" w:sz="4" w:space="0" w:color="auto"/>
            </w:tcBorders>
            <w:shd w:val="clear" w:color="auto" w:fill="auto"/>
            <w:vAlign w:val="center"/>
            <w:hideMark/>
          </w:tcPr>
          <w:p w14:paraId="01054AE6"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621516 Servomotor servis FSM 025A66 U-osovina 14 mm</w:t>
            </w:r>
          </w:p>
        </w:tc>
        <w:tc>
          <w:tcPr>
            <w:tcW w:w="850" w:type="dxa"/>
            <w:tcBorders>
              <w:top w:val="nil"/>
              <w:left w:val="nil"/>
              <w:bottom w:val="single" w:sz="4" w:space="0" w:color="auto"/>
              <w:right w:val="single" w:sz="4" w:space="0" w:color="auto"/>
            </w:tcBorders>
            <w:shd w:val="clear" w:color="auto" w:fill="auto"/>
            <w:hideMark/>
          </w:tcPr>
          <w:p w14:paraId="43171366" w14:textId="6668E864"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67501296"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05E5E454" w14:textId="77777777" w:rsidR="004F6FBA" w:rsidRDefault="004F6FBA" w:rsidP="004F6FBA">
            <w:pPr>
              <w:jc w:val="right"/>
              <w:rPr>
                <w:rFonts w:ascii="Tahoma" w:hAnsi="Tahoma" w:cs="Tahoma"/>
                <w:color w:val="000000"/>
                <w:sz w:val="22"/>
                <w:szCs w:val="22"/>
              </w:rPr>
            </w:pPr>
          </w:p>
        </w:tc>
      </w:tr>
      <w:tr w:rsidR="004F6FBA" w14:paraId="01D36F0C" w14:textId="77777777" w:rsidTr="004F6FBA">
        <w:trPr>
          <w:trHeight w:val="283"/>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2CE0F5DE"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18</w:t>
            </w:r>
          </w:p>
        </w:tc>
        <w:tc>
          <w:tcPr>
            <w:tcW w:w="6237" w:type="dxa"/>
            <w:tcBorders>
              <w:top w:val="nil"/>
              <w:left w:val="nil"/>
              <w:bottom w:val="single" w:sz="4" w:space="0" w:color="auto"/>
              <w:right w:val="single" w:sz="4" w:space="0" w:color="auto"/>
            </w:tcBorders>
            <w:shd w:val="clear" w:color="auto" w:fill="auto"/>
            <w:vAlign w:val="center"/>
            <w:hideMark/>
          </w:tcPr>
          <w:p w14:paraId="4D450B7B"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605344 Servomotor servis FSM 100A60</w:t>
            </w:r>
          </w:p>
        </w:tc>
        <w:tc>
          <w:tcPr>
            <w:tcW w:w="850" w:type="dxa"/>
            <w:tcBorders>
              <w:top w:val="nil"/>
              <w:left w:val="nil"/>
              <w:bottom w:val="single" w:sz="4" w:space="0" w:color="auto"/>
              <w:right w:val="single" w:sz="4" w:space="0" w:color="auto"/>
            </w:tcBorders>
            <w:shd w:val="clear" w:color="auto" w:fill="auto"/>
            <w:hideMark/>
          </w:tcPr>
          <w:p w14:paraId="6CD6529C" w14:textId="0E8DD043"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752C1E35"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388FDB0E" w14:textId="77777777" w:rsidR="004F6FBA" w:rsidRDefault="004F6FBA" w:rsidP="004F6FBA">
            <w:pPr>
              <w:jc w:val="right"/>
              <w:rPr>
                <w:rFonts w:ascii="Tahoma" w:hAnsi="Tahoma" w:cs="Tahoma"/>
                <w:color w:val="000000"/>
                <w:sz w:val="22"/>
                <w:szCs w:val="22"/>
              </w:rPr>
            </w:pPr>
          </w:p>
        </w:tc>
      </w:tr>
      <w:tr w:rsidR="004F6FBA" w14:paraId="4989B99B" w14:textId="77777777" w:rsidTr="004F6FBA">
        <w:trPr>
          <w:trHeight w:val="219"/>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2757D35D"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19</w:t>
            </w:r>
          </w:p>
        </w:tc>
        <w:tc>
          <w:tcPr>
            <w:tcW w:w="6237" w:type="dxa"/>
            <w:tcBorders>
              <w:top w:val="nil"/>
              <w:left w:val="nil"/>
              <w:bottom w:val="single" w:sz="4" w:space="0" w:color="auto"/>
              <w:right w:val="single" w:sz="4" w:space="0" w:color="auto"/>
            </w:tcBorders>
            <w:shd w:val="clear" w:color="auto" w:fill="auto"/>
            <w:vAlign w:val="center"/>
            <w:hideMark/>
          </w:tcPr>
          <w:p w14:paraId="6F544C82"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11002032 Solenoidni ventil ESVN 25; sa električnim grijanjem,</w:t>
            </w:r>
          </w:p>
        </w:tc>
        <w:tc>
          <w:tcPr>
            <w:tcW w:w="850" w:type="dxa"/>
            <w:tcBorders>
              <w:top w:val="nil"/>
              <w:left w:val="nil"/>
              <w:bottom w:val="single" w:sz="4" w:space="0" w:color="auto"/>
              <w:right w:val="single" w:sz="4" w:space="0" w:color="auto"/>
            </w:tcBorders>
            <w:shd w:val="clear" w:color="auto" w:fill="auto"/>
            <w:hideMark/>
          </w:tcPr>
          <w:p w14:paraId="10081123" w14:textId="25EE93DD"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20863393"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5775494B" w14:textId="77777777" w:rsidR="004F6FBA" w:rsidRDefault="004F6FBA" w:rsidP="004F6FBA">
            <w:pPr>
              <w:jc w:val="right"/>
              <w:rPr>
                <w:rFonts w:ascii="Tahoma" w:hAnsi="Tahoma" w:cs="Tahoma"/>
                <w:color w:val="000000"/>
                <w:sz w:val="22"/>
                <w:szCs w:val="22"/>
              </w:rPr>
            </w:pPr>
          </w:p>
        </w:tc>
      </w:tr>
      <w:tr w:rsidR="004F6FBA" w14:paraId="3672E340" w14:textId="77777777" w:rsidTr="004F6FBA">
        <w:trPr>
          <w:trHeight w:val="61"/>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43A256B6"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20</w:t>
            </w:r>
          </w:p>
        </w:tc>
        <w:tc>
          <w:tcPr>
            <w:tcW w:w="6237" w:type="dxa"/>
            <w:tcBorders>
              <w:top w:val="nil"/>
              <w:left w:val="nil"/>
              <w:bottom w:val="single" w:sz="4" w:space="0" w:color="auto"/>
              <w:right w:val="single" w:sz="4" w:space="0" w:color="auto"/>
            </w:tcBorders>
            <w:shd w:val="clear" w:color="auto" w:fill="auto"/>
            <w:vAlign w:val="center"/>
            <w:hideMark/>
          </w:tcPr>
          <w:p w14:paraId="45E55112"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6418 AC/DC konvertor za ESV ventile</w:t>
            </w:r>
          </w:p>
        </w:tc>
        <w:tc>
          <w:tcPr>
            <w:tcW w:w="850" w:type="dxa"/>
            <w:tcBorders>
              <w:top w:val="nil"/>
              <w:left w:val="nil"/>
              <w:bottom w:val="single" w:sz="4" w:space="0" w:color="auto"/>
              <w:right w:val="single" w:sz="4" w:space="0" w:color="auto"/>
            </w:tcBorders>
            <w:shd w:val="clear" w:color="auto" w:fill="auto"/>
            <w:hideMark/>
          </w:tcPr>
          <w:p w14:paraId="0963E7EC" w14:textId="608D986C"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8C50E0B"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single" w:sz="4" w:space="0" w:color="auto"/>
              <w:right w:val="single" w:sz="8" w:space="0" w:color="auto"/>
            </w:tcBorders>
            <w:shd w:val="clear" w:color="auto" w:fill="auto"/>
            <w:vAlign w:val="center"/>
          </w:tcPr>
          <w:p w14:paraId="1AB89683" w14:textId="77777777" w:rsidR="004F6FBA" w:rsidRDefault="004F6FBA" w:rsidP="004F6FBA">
            <w:pPr>
              <w:jc w:val="right"/>
              <w:rPr>
                <w:rFonts w:ascii="Tahoma" w:hAnsi="Tahoma" w:cs="Tahoma"/>
                <w:color w:val="000000"/>
                <w:sz w:val="22"/>
                <w:szCs w:val="22"/>
              </w:rPr>
            </w:pPr>
          </w:p>
        </w:tc>
      </w:tr>
      <w:tr w:rsidR="004F6FBA" w14:paraId="592AE678" w14:textId="77777777" w:rsidTr="004F6FBA">
        <w:trPr>
          <w:trHeight w:val="199"/>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7084E8E9"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21</w:t>
            </w:r>
          </w:p>
        </w:tc>
        <w:tc>
          <w:tcPr>
            <w:tcW w:w="6237" w:type="dxa"/>
            <w:tcBorders>
              <w:top w:val="nil"/>
              <w:left w:val="nil"/>
              <w:bottom w:val="single" w:sz="4" w:space="0" w:color="auto"/>
              <w:right w:val="single" w:sz="4" w:space="0" w:color="auto"/>
            </w:tcBorders>
            <w:shd w:val="clear" w:color="auto" w:fill="auto"/>
            <w:vAlign w:val="center"/>
            <w:hideMark/>
          </w:tcPr>
          <w:p w14:paraId="35E82A9B"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623900 Olmengenzahler VZF II 40FL130/25</w:t>
            </w:r>
          </w:p>
        </w:tc>
        <w:tc>
          <w:tcPr>
            <w:tcW w:w="850" w:type="dxa"/>
            <w:tcBorders>
              <w:top w:val="nil"/>
              <w:left w:val="nil"/>
              <w:bottom w:val="single" w:sz="4" w:space="0" w:color="auto"/>
              <w:right w:val="single" w:sz="4" w:space="0" w:color="auto"/>
            </w:tcBorders>
            <w:shd w:val="clear" w:color="auto" w:fill="auto"/>
            <w:hideMark/>
          </w:tcPr>
          <w:p w14:paraId="26B74ECE" w14:textId="07D71F3A"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61570E26"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nil"/>
              <w:left w:val="single" w:sz="4" w:space="0" w:color="auto"/>
              <w:bottom w:val="nil"/>
              <w:right w:val="single" w:sz="8" w:space="0" w:color="auto"/>
            </w:tcBorders>
            <w:shd w:val="clear" w:color="auto" w:fill="auto"/>
            <w:vAlign w:val="center"/>
          </w:tcPr>
          <w:p w14:paraId="63C6B56C" w14:textId="77777777" w:rsidR="004F6FBA" w:rsidRDefault="004F6FBA" w:rsidP="004F6FBA">
            <w:pPr>
              <w:jc w:val="right"/>
              <w:rPr>
                <w:rFonts w:ascii="Tahoma" w:hAnsi="Tahoma" w:cs="Tahoma"/>
                <w:color w:val="000000"/>
                <w:sz w:val="22"/>
                <w:szCs w:val="22"/>
              </w:rPr>
            </w:pPr>
          </w:p>
        </w:tc>
      </w:tr>
      <w:tr w:rsidR="004F6FBA" w14:paraId="7CC7AEA3" w14:textId="77777777" w:rsidTr="004F6FBA">
        <w:trPr>
          <w:trHeight w:val="275"/>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5DD87B8F"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22</w:t>
            </w:r>
          </w:p>
        </w:tc>
        <w:tc>
          <w:tcPr>
            <w:tcW w:w="6237" w:type="dxa"/>
            <w:tcBorders>
              <w:top w:val="nil"/>
              <w:left w:val="nil"/>
              <w:bottom w:val="single" w:sz="4" w:space="0" w:color="auto"/>
              <w:right w:val="single" w:sz="4" w:space="0" w:color="auto"/>
            </w:tcBorders>
            <w:shd w:val="clear" w:color="auto" w:fill="auto"/>
            <w:vAlign w:val="center"/>
            <w:hideMark/>
          </w:tcPr>
          <w:p w14:paraId="5509015A"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13229 Hvatač prljavštine Gsf 335;R 1 l/4;Pn 16;Mw = 0.5</w:t>
            </w:r>
          </w:p>
        </w:tc>
        <w:tc>
          <w:tcPr>
            <w:tcW w:w="850" w:type="dxa"/>
            <w:tcBorders>
              <w:top w:val="nil"/>
              <w:left w:val="nil"/>
              <w:bottom w:val="single" w:sz="4" w:space="0" w:color="auto"/>
              <w:right w:val="single" w:sz="4" w:space="0" w:color="auto"/>
            </w:tcBorders>
            <w:shd w:val="clear" w:color="auto" w:fill="auto"/>
            <w:hideMark/>
          </w:tcPr>
          <w:p w14:paraId="5585C2D2" w14:textId="3C41183C"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078FC610"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31AE0A23" w14:textId="77777777" w:rsidR="004F6FBA" w:rsidRDefault="004F6FBA" w:rsidP="004F6FBA">
            <w:pPr>
              <w:jc w:val="right"/>
              <w:rPr>
                <w:rFonts w:ascii="Tahoma" w:hAnsi="Tahoma" w:cs="Tahoma"/>
                <w:color w:val="000000"/>
                <w:sz w:val="22"/>
                <w:szCs w:val="22"/>
              </w:rPr>
            </w:pPr>
          </w:p>
        </w:tc>
      </w:tr>
      <w:tr w:rsidR="004F6FBA" w14:paraId="4B6B1EEC" w14:textId="77777777" w:rsidTr="004F6FBA">
        <w:trPr>
          <w:trHeight w:val="265"/>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13839FD3"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23</w:t>
            </w:r>
          </w:p>
        </w:tc>
        <w:tc>
          <w:tcPr>
            <w:tcW w:w="6237" w:type="dxa"/>
            <w:tcBorders>
              <w:top w:val="nil"/>
              <w:left w:val="nil"/>
              <w:bottom w:val="single" w:sz="4" w:space="0" w:color="auto"/>
              <w:right w:val="single" w:sz="4" w:space="0" w:color="auto"/>
            </w:tcBorders>
            <w:shd w:val="clear" w:color="auto" w:fill="auto"/>
            <w:vAlign w:val="center"/>
            <w:hideMark/>
          </w:tcPr>
          <w:p w14:paraId="3B9717D3"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249762 Uređaj za paljenje ZGE36B/520</w:t>
            </w:r>
          </w:p>
        </w:tc>
        <w:tc>
          <w:tcPr>
            <w:tcW w:w="850" w:type="dxa"/>
            <w:tcBorders>
              <w:top w:val="nil"/>
              <w:left w:val="nil"/>
              <w:bottom w:val="single" w:sz="4" w:space="0" w:color="auto"/>
              <w:right w:val="single" w:sz="4" w:space="0" w:color="auto"/>
            </w:tcBorders>
            <w:shd w:val="clear" w:color="auto" w:fill="auto"/>
            <w:hideMark/>
          </w:tcPr>
          <w:p w14:paraId="2E79E001" w14:textId="75C6B267"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149364DA"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7590B48B" w14:textId="77777777" w:rsidR="004F6FBA" w:rsidRDefault="004F6FBA" w:rsidP="004F6FBA">
            <w:pPr>
              <w:jc w:val="right"/>
              <w:rPr>
                <w:rFonts w:ascii="Tahoma" w:hAnsi="Tahoma" w:cs="Tahoma"/>
                <w:color w:val="000000"/>
                <w:sz w:val="22"/>
                <w:szCs w:val="22"/>
              </w:rPr>
            </w:pPr>
          </w:p>
        </w:tc>
      </w:tr>
      <w:tr w:rsidR="004F6FBA" w14:paraId="24E00F80" w14:textId="77777777" w:rsidTr="004F6FBA">
        <w:trPr>
          <w:trHeight w:val="250"/>
        </w:trPr>
        <w:tc>
          <w:tcPr>
            <w:tcW w:w="568"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78E2943"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3D1CDE6"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2-0411-ET1 Set alata za popravku uređaja za paljenje tipa ZGE 36b/520</w:t>
            </w:r>
          </w:p>
        </w:tc>
        <w:tc>
          <w:tcPr>
            <w:tcW w:w="850" w:type="dxa"/>
            <w:tcBorders>
              <w:top w:val="single" w:sz="4" w:space="0" w:color="auto"/>
              <w:left w:val="nil"/>
              <w:bottom w:val="single" w:sz="4" w:space="0" w:color="auto"/>
              <w:right w:val="single" w:sz="4" w:space="0" w:color="auto"/>
            </w:tcBorders>
            <w:shd w:val="clear" w:color="auto" w:fill="auto"/>
            <w:hideMark/>
          </w:tcPr>
          <w:p w14:paraId="32D4D33D" w14:textId="2206210D"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9B8871B"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2723D646" w14:textId="77777777" w:rsidR="004F6FBA" w:rsidRDefault="004F6FBA" w:rsidP="004F6FBA">
            <w:pPr>
              <w:jc w:val="right"/>
              <w:rPr>
                <w:rFonts w:ascii="Tahoma" w:hAnsi="Tahoma" w:cs="Tahoma"/>
                <w:color w:val="000000"/>
                <w:sz w:val="22"/>
                <w:szCs w:val="22"/>
              </w:rPr>
            </w:pPr>
          </w:p>
        </w:tc>
      </w:tr>
      <w:tr w:rsidR="004F6FBA" w14:paraId="5A986017" w14:textId="77777777" w:rsidTr="004F6FBA">
        <w:trPr>
          <w:trHeight w:val="169"/>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42BF73B2"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25</w:t>
            </w:r>
          </w:p>
        </w:tc>
        <w:tc>
          <w:tcPr>
            <w:tcW w:w="6237" w:type="dxa"/>
            <w:tcBorders>
              <w:top w:val="nil"/>
              <w:left w:val="nil"/>
              <w:bottom w:val="single" w:sz="4" w:space="0" w:color="auto"/>
              <w:right w:val="single" w:sz="4" w:space="0" w:color="auto"/>
            </w:tcBorders>
            <w:shd w:val="clear" w:color="auto" w:fill="auto"/>
            <w:vAlign w:val="center"/>
            <w:hideMark/>
          </w:tcPr>
          <w:p w14:paraId="45C65778" w14:textId="1421AEE1" w:rsidR="004F6FBA" w:rsidRPr="0075789C" w:rsidRDefault="004F6FBA" w:rsidP="004F6FBA">
            <w:pPr>
              <w:suppressAutoHyphens w:val="0"/>
              <w:rPr>
                <w:rFonts w:ascii="Tahoma" w:hAnsi="Tahoma" w:cs="Tahoma"/>
                <w:color w:val="000000"/>
                <w:sz w:val="18"/>
                <w:szCs w:val="18"/>
                <w:lang w:val="en-US" w:eastAsia="en-US"/>
              </w:rPr>
            </w:pPr>
            <w:r w:rsidRPr="0075789C">
              <w:rPr>
                <w:rFonts w:ascii="Tahoma" w:hAnsi="Tahoma" w:cs="Tahoma"/>
                <w:color w:val="000000"/>
                <w:sz w:val="18"/>
                <w:szCs w:val="18"/>
                <w:lang w:val="en-US" w:eastAsia="en-US"/>
              </w:rPr>
              <w:t xml:space="preserve">641354Transformator paljenja ZA20050E,#2008.0170.049,230V/50/60 Hz, </w:t>
            </w:r>
          </w:p>
        </w:tc>
        <w:tc>
          <w:tcPr>
            <w:tcW w:w="850" w:type="dxa"/>
            <w:tcBorders>
              <w:top w:val="nil"/>
              <w:left w:val="nil"/>
              <w:bottom w:val="single" w:sz="4" w:space="0" w:color="auto"/>
              <w:right w:val="single" w:sz="4" w:space="0" w:color="auto"/>
            </w:tcBorders>
            <w:shd w:val="clear" w:color="auto" w:fill="auto"/>
            <w:hideMark/>
          </w:tcPr>
          <w:p w14:paraId="65166E55" w14:textId="7943012B"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2893A79E"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43923216" w14:textId="77777777" w:rsidR="004F6FBA" w:rsidRDefault="004F6FBA" w:rsidP="004F6FBA">
            <w:pPr>
              <w:jc w:val="right"/>
              <w:rPr>
                <w:rFonts w:ascii="Tahoma" w:hAnsi="Tahoma" w:cs="Tahoma"/>
                <w:color w:val="000000"/>
                <w:sz w:val="22"/>
                <w:szCs w:val="22"/>
              </w:rPr>
            </w:pPr>
          </w:p>
        </w:tc>
      </w:tr>
      <w:tr w:rsidR="004F6FBA" w14:paraId="4FCFC590" w14:textId="77777777" w:rsidTr="004F6FBA">
        <w:trPr>
          <w:trHeight w:val="437"/>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22AB33FD"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26</w:t>
            </w:r>
          </w:p>
        </w:tc>
        <w:tc>
          <w:tcPr>
            <w:tcW w:w="6237" w:type="dxa"/>
            <w:tcBorders>
              <w:top w:val="nil"/>
              <w:left w:val="nil"/>
              <w:bottom w:val="single" w:sz="4" w:space="0" w:color="auto"/>
              <w:right w:val="single" w:sz="4" w:space="0" w:color="auto"/>
            </w:tcBorders>
            <w:shd w:val="clear" w:color="auto" w:fill="auto"/>
            <w:vAlign w:val="center"/>
            <w:hideMark/>
          </w:tcPr>
          <w:p w14:paraId="1CF63E63"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251870 Regulator pritiska Frs503-086462 R3/8" 25- 55Mbar sa jezičkom (feather) br. 5; 25...55 Mbar</w:t>
            </w:r>
          </w:p>
        </w:tc>
        <w:tc>
          <w:tcPr>
            <w:tcW w:w="850" w:type="dxa"/>
            <w:tcBorders>
              <w:top w:val="nil"/>
              <w:left w:val="nil"/>
              <w:bottom w:val="single" w:sz="4" w:space="0" w:color="auto"/>
              <w:right w:val="single" w:sz="4" w:space="0" w:color="auto"/>
            </w:tcBorders>
            <w:shd w:val="clear" w:color="auto" w:fill="auto"/>
            <w:hideMark/>
          </w:tcPr>
          <w:p w14:paraId="2DC42EC3" w14:textId="4058669B"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A42BDAA"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4D72FFE5" w14:textId="77777777" w:rsidR="004F6FBA" w:rsidRDefault="004F6FBA" w:rsidP="004F6FBA">
            <w:pPr>
              <w:jc w:val="right"/>
              <w:rPr>
                <w:rFonts w:ascii="Tahoma" w:hAnsi="Tahoma" w:cs="Tahoma"/>
                <w:color w:val="000000"/>
                <w:sz w:val="22"/>
                <w:szCs w:val="22"/>
              </w:rPr>
            </w:pPr>
          </w:p>
        </w:tc>
      </w:tr>
      <w:tr w:rsidR="004F6FBA" w14:paraId="64899563" w14:textId="77777777" w:rsidTr="004F6FBA">
        <w:trPr>
          <w:trHeight w:val="196"/>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70DB0930"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27</w:t>
            </w:r>
          </w:p>
        </w:tc>
        <w:tc>
          <w:tcPr>
            <w:tcW w:w="6237" w:type="dxa"/>
            <w:tcBorders>
              <w:top w:val="nil"/>
              <w:left w:val="nil"/>
              <w:bottom w:val="single" w:sz="4" w:space="0" w:color="auto"/>
              <w:right w:val="single" w:sz="4" w:space="0" w:color="auto"/>
            </w:tcBorders>
            <w:shd w:val="clear" w:color="auto" w:fill="auto"/>
            <w:vAlign w:val="center"/>
            <w:hideMark/>
          </w:tcPr>
          <w:p w14:paraId="1DFC7B83"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259938 Regulator pritiska Frs503-086462 G3/8 60- HOMbar</w:t>
            </w:r>
          </w:p>
        </w:tc>
        <w:tc>
          <w:tcPr>
            <w:tcW w:w="850" w:type="dxa"/>
            <w:tcBorders>
              <w:top w:val="nil"/>
              <w:left w:val="nil"/>
              <w:bottom w:val="single" w:sz="4" w:space="0" w:color="auto"/>
              <w:right w:val="single" w:sz="4" w:space="0" w:color="auto"/>
            </w:tcBorders>
            <w:shd w:val="clear" w:color="auto" w:fill="auto"/>
            <w:hideMark/>
          </w:tcPr>
          <w:p w14:paraId="7A1B1AD7" w14:textId="31BFA14D"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7CE1AA87"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78580A21" w14:textId="77777777" w:rsidR="004F6FBA" w:rsidRDefault="004F6FBA" w:rsidP="004F6FBA">
            <w:pPr>
              <w:jc w:val="right"/>
              <w:rPr>
                <w:rFonts w:ascii="Tahoma" w:hAnsi="Tahoma" w:cs="Tahoma"/>
                <w:color w:val="000000"/>
                <w:sz w:val="22"/>
                <w:szCs w:val="22"/>
              </w:rPr>
            </w:pPr>
          </w:p>
        </w:tc>
      </w:tr>
      <w:tr w:rsidR="004F6FBA" w14:paraId="48D19669" w14:textId="77777777" w:rsidTr="004F6FBA">
        <w:trPr>
          <w:trHeight w:val="254"/>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0D34EB7B"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28</w:t>
            </w:r>
          </w:p>
        </w:tc>
        <w:tc>
          <w:tcPr>
            <w:tcW w:w="6237" w:type="dxa"/>
            <w:tcBorders>
              <w:top w:val="nil"/>
              <w:left w:val="nil"/>
              <w:bottom w:val="single" w:sz="4" w:space="0" w:color="auto"/>
              <w:right w:val="single" w:sz="4" w:space="0" w:color="auto"/>
            </w:tcBorders>
            <w:shd w:val="clear" w:color="auto" w:fill="auto"/>
            <w:vAlign w:val="center"/>
            <w:hideMark/>
          </w:tcPr>
          <w:p w14:paraId="423A9278"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509545 Mikro prekidač sa polugom sa valjkom</w:t>
            </w:r>
          </w:p>
        </w:tc>
        <w:tc>
          <w:tcPr>
            <w:tcW w:w="850" w:type="dxa"/>
            <w:tcBorders>
              <w:top w:val="nil"/>
              <w:left w:val="nil"/>
              <w:bottom w:val="single" w:sz="4" w:space="0" w:color="auto"/>
              <w:right w:val="single" w:sz="4" w:space="0" w:color="auto"/>
            </w:tcBorders>
            <w:shd w:val="clear" w:color="auto" w:fill="auto"/>
            <w:hideMark/>
          </w:tcPr>
          <w:p w14:paraId="5C11D5B1" w14:textId="3893CE2D"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333FC7CF"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30E1283E" w14:textId="77777777" w:rsidR="004F6FBA" w:rsidRDefault="004F6FBA" w:rsidP="004F6FBA">
            <w:pPr>
              <w:jc w:val="right"/>
              <w:rPr>
                <w:rFonts w:ascii="Tahoma" w:hAnsi="Tahoma" w:cs="Tahoma"/>
                <w:color w:val="000000"/>
                <w:sz w:val="22"/>
                <w:szCs w:val="22"/>
              </w:rPr>
            </w:pPr>
          </w:p>
        </w:tc>
      </w:tr>
      <w:tr w:rsidR="004F6FBA" w14:paraId="715BF85E" w14:textId="77777777" w:rsidTr="004F6FBA">
        <w:trPr>
          <w:trHeight w:val="62"/>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2B84035A"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29</w:t>
            </w:r>
          </w:p>
        </w:tc>
        <w:tc>
          <w:tcPr>
            <w:tcW w:w="6237" w:type="dxa"/>
            <w:tcBorders>
              <w:top w:val="nil"/>
              <w:left w:val="nil"/>
              <w:bottom w:val="single" w:sz="4" w:space="0" w:color="auto"/>
              <w:right w:val="single" w:sz="4" w:space="0" w:color="auto"/>
            </w:tcBorders>
            <w:shd w:val="clear" w:color="auto" w:fill="auto"/>
            <w:vAlign w:val="center"/>
            <w:hideMark/>
          </w:tcPr>
          <w:p w14:paraId="028158EF"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516046 Uređaj za praćenje pritiska DL 150A, 30...150 mbar</w:t>
            </w:r>
          </w:p>
        </w:tc>
        <w:tc>
          <w:tcPr>
            <w:tcW w:w="850" w:type="dxa"/>
            <w:tcBorders>
              <w:top w:val="nil"/>
              <w:left w:val="nil"/>
              <w:bottom w:val="single" w:sz="4" w:space="0" w:color="auto"/>
              <w:right w:val="single" w:sz="4" w:space="0" w:color="auto"/>
            </w:tcBorders>
            <w:shd w:val="clear" w:color="auto" w:fill="auto"/>
            <w:hideMark/>
          </w:tcPr>
          <w:p w14:paraId="373D7602" w14:textId="173E151A"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4BE4F283"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29385685" w14:textId="77777777" w:rsidR="004F6FBA" w:rsidRDefault="004F6FBA" w:rsidP="004F6FBA">
            <w:pPr>
              <w:jc w:val="right"/>
              <w:rPr>
                <w:rFonts w:ascii="Tahoma" w:hAnsi="Tahoma" w:cs="Tahoma"/>
                <w:color w:val="000000"/>
                <w:sz w:val="22"/>
                <w:szCs w:val="22"/>
              </w:rPr>
            </w:pPr>
          </w:p>
        </w:tc>
      </w:tr>
      <w:tr w:rsidR="004F6FBA" w14:paraId="2F3C04AC" w14:textId="77777777" w:rsidTr="004F6FBA">
        <w:trPr>
          <w:trHeight w:val="292"/>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705415FF"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30</w:t>
            </w:r>
          </w:p>
        </w:tc>
        <w:tc>
          <w:tcPr>
            <w:tcW w:w="6237" w:type="dxa"/>
            <w:tcBorders>
              <w:top w:val="nil"/>
              <w:left w:val="nil"/>
              <w:bottom w:val="single" w:sz="4" w:space="0" w:color="auto"/>
              <w:right w:val="single" w:sz="4" w:space="0" w:color="auto"/>
            </w:tcBorders>
            <w:shd w:val="clear" w:color="auto" w:fill="auto"/>
            <w:vAlign w:val="center"/>
            <w:hideMark/>
          </w:tcPr>
          <w:p w14:paraId="64DCCE8C"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605987 Skener plamena FLS 09 - UV5 sa postoljem</w:t>
            </w:r>
          </w:p>
        </w:tc>
        <w:tc>
          <w:tcPr>
            <w:tcW w:w="850" w:type="dxa"/>
            <w:tcBorders>
              <w:top w:val="nil"/>
              <w:left w:val="nil"/>
              <w:bottom w:val="single" w:sz="4" w:space="0" w:color="auto"/>
              <w:right w:val="single" w:sz="4" w:space="0" w:color="auto"/>
            </w:tcBorders>
            <w:shd w:val="clear" w:color="auto" w:fill="auto"/>
            <w:hideMark/>
          </w:tcPr>
          <w:p w14:paraId="05ECB4E4" w14:textId="2ACF98D3"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64E4551C"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26A1FB8D" w14:textId="77777777" w:rsidR="004F6FBA" w:rsidRDefault="004F6FBA" w:rsidP="004F6FBA">
            <w:pPr>
              <w:jc w:val="right"/>
              <w:rPr>
                <w:rFonts w:ascii="Tahoma" w:hAnsi="Tahoma" w:cs="Tahoma"/>
                <w:color w:val="000000"/>
                <w:sz w:val="22"/>
                <w:szCs w:val="22"/>
              </w:rPr>
            </w:pPr>
          </w:p>
        </w:tc>
      </w:tr>
      <w:tr w:rsidR="004F6FBA" w14:paraId="5BBD96BC" w14:textId="77777777" w:rsidTr="004F6FBA">
        <w:trPr>
          <w:trHeight w:val="267"/>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2C8C1A05"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31</w:t>
            </w:r>
          </w:p>
        </w:tc>
        <w:tc>
          <w:tcPr>
            <w:tcW w:w="6237" w:type="dxa"/>
            <w:tcBorders>
              <w:top w:val="nil"/>
              <w:left w:val="nil"/>
              <w:bottom w:val="single" w:sz="4" w:space="0" w:color="auto"/>
              <w:right w:val="single" w:sz="4" w:space="0" w:color="auto"/>
            </w:tcBorders>
            <w:shd w:val="clear" w:color="auto" w:fill="auto"/>
            <w:vAlign w:val="center"/>
            <w:hideMark/>
          </w:tcPr>
          <w:p w14:paraId="15CEFC00" w14:textId="77777777" w:rsidR="004F6FBA" w:rsidRPr="00C155B0" w:rsidRDefault="004F6FBA" w:rsidP="004F6FBA">
            <w:pPr>
              <w:suppressAutoHyphens w:val="0"/>
              <w:jc w:val="both"/>
              <w:rPr>
                <w:rFonts w:ascii="Tahoma" w:hAnsi="Tahoma" w:cs="Tahoma"/>
                <w:color w:val="000000"/>
                <w:sz w:val="18"/>
                <w:szCs w:val="18"/>
                <w:lang w:val="en-US" w:eastAsia="en-US"/>
              </w:rPr>
            </w:pPr>
            <w:r w:rsidRPr="00C155B0">
              <w:rPr>
                <w:rFonts w:ascii="Tahoma" w:hAnsi="Tahoma" w:cs="Tahoma"/>
                <w:color w:val="000000"/>
                <w:sz w:val="18"/>
                <w:szCs w:val="18"/>
                <w:lang w:val="en-US" w:eastAsia="en-US"/>
              </w:rPr>
              <w:t>602164 Detektor plamena FLUS 06 UV 230V</w:t>
            </w:r>
          </w:p>
        </w:tc>
        <w:tc>
          <w:tcPr>
            <w:tcW w:w="850" w:type="dxa"/>
            <w:tcBorders>
              <w:top w:val="nil"/>
              <w:left w:val="nil"/>
              <w:bottom w:val="single" w:sz="4" w:space="0" w:color="auto"/>
              <w:right w:val="single" w:sz="4" w:space="0" w:color="auto"/>
            </w:tcBorders>
            <w:shd w:val="clear" w:color="auto" w:fill="auto"/>
            <w:hideMark/>
          </w:tcPr>
          <w:p w14:paraId="40A638BC" w14:textId="5B14518A"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43DB48A2"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nil"/>
              <w:right w:val="single" w:sz="8" w:space="0" w:color="auto"/>
            </w:tcBorders>
            <w:shd w:val="clear" w:color="auto" w:fill="auto"/>
            <w:vAlign w:val="center"/>
          </w:tcPr>
          <w:p w14:paraId="4E7E3B81" w14:textId="77777777" w:rsidR="004F6FBA" w:rsidRDefault="004F6FBA" w:rsidP="004F6FBA">
            <w:pPr>
              <w:jc w:val="right"/>
              <w:rPr>
                <w:rFonts w:ascii="Tahoma" w:hAnsi="Tahoma" w:cs="Tahoma"/>
                <w:color w:val="000000"/>
                <w:sz w:val="22"/>
                <w:szCs w:val="22"/>
              </w:rPr>
            </w:pPr>
          </w:p>
        </w:tc>
      </w:tr>
      <w:tr w:rsidR="004F6FBA" w14:paraId="47BD2A38" w14:textId="77777777" w:rsidTr="004F6FBA">
        <w:trPr>
          <w:trHeight w:val="271"/>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134C8018"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32</w:t>
            </w:r>
          </w:p>
        </w:tc>
        <w:tc>
          <w:tcPr>
            <w:tcW w:w="6237" w:type="dxa"/>
            <w:tcBorders>
              <w:top w:val="nil"/>
              <w:left w:val="nil"/>
              <w:bottom w:val="single" w:sz="4" w:space="0" w:color="auto"/>
              <w:right w:val="single" w:sz="4" w:space="0" w:color="auto"/>
            </w:tcBorders>
            <w:shd w:val="clear" w:color="auto" w:fill="auto"/>
            <w:vAlign w:val="center"/>
            <w:hideMark/>
          </w:tcPr>
          <w:p w14:paraId="78DACB5E"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507411 Lambda sonda LSI, gas-nepropusna</w:t>
            </w:r>
          </w:p>
        </w:tc>
        <w:tc>
          <w:tcPr>
            <w:tcW w:w="850" w:type="dxa"/>
            <w:tcBorders>
              <w:top w:val="nil"/>
              <w:left w:val="nil"/>
              <w:bottom w:val="single" w:sz="4" w:space="0" w:color="auto"/>
              <w:right w:val="single" w:sz="4" w:space="0" w:color="auto"/>
            </w:tcBorders>
            <w:shd w:val="clear" w:color="auto" w:fill="auto"/>
            <w:hideMark/>
          </w:tcPr>
          <w:p w14:paraId="7CB8CD41" w14:textId="662FD7D4"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58A73D68"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single" w:sz="4" w:space="0" w:color="auto"/>
              <w:right w:val="single" w:sz="8" w:space="0" w:color="auto"/>
            </w:tcBorders>
            <w:shd w:val="clear" w:color="auto" w:fill="auto"/>
            <w:vAlign w:val="center"/>
          </w:tcPr>
          <w:p w14:paraId="22EBB64B" w14:textId="77777777" w:rsidR="004F6FBA" w:rsidRDefault="004F6FBA" w:rsidP="004F6FBA">
            <w:pPr>
              <w:jc w:val="right"/>
              <w:rPr>
                <w:rFonts w:ascii="Tahoma" w:hAnsi="Tahoma" w:cs="Tahoma"/>
                <w:color w:val="000000"/>
                <w:sz w:val="22"/>
                <w:szCs w:val="22"/>
              </w:rPr>
            </w:pPr>
          </w:p>
        </w:tc>
      </w:tr>
      <w:tr w:rsidR="004F6FBA" w14:paraId="3C658AC2" w14:textId="77777777" w:rsidTr="004F6FBA">
        <w:trPr>
          <w:trHeight w:val="264"/>
        </w:trPr>
        <w:tc>
          <w:tcPr>
            <w:tcW w:w="568" w:type="dxa"/>
            <w:tcBorders>
              <w:top w:val="nil"/>
              <w:left w:val="single" w:sz="8" w:space="0" w:color="auto"/>
              <w:bottom w:val="single" w:sz="4" w:space="0" w:color="auto"/>
              <w:right w:val="single" w:sz="8" w:space="0" w:color="auto"/>
            </w:tcBorders>
            <w:shd w:val="clear" w:color="auto" w:fill="auto"/>
            <w:vAlign w:val="center"/>
            <w:hideMark/>
          </w:tcPr>
          <w:p w14:paraId="3F09916B"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33</w:t>
            </w:r>
          </w:p>
        </w:tc>
        <w:tc>
          <w:tcPr>
            <w:tcW w:w="6237" w:type="dxa"/>
            <w:tcBorders>
              <w:top w:val="nil"/>
              <w:left w:val="nil"/>
              <w:bottom w:val="single" w:sz="4" w:space="0" w:color="auto"/>
              <w:right w:val="single" w:sz="4" w:space="0" w:color="auto"/>
            </w:tcBorders>
            <w:shd w:val="clear" w:color="auto" w:fill="auto"/>
            <w:vAlign w:val="center"/>
            <w:hideMark/>
          </w:tcPr>
          <w:p w14:paraId="6D1C7F00" w14:textId="77777777" w:rsidR="004F6FBA" w:rsidRPr="0075789C" w:rsidRDefault="004F6FBA" w:rsidP="004F6FBA">
            <w:pPr>
              <w:suppressAutoHyphens w:val="0"/>
              <w:jc w:val="both"/>
              <w:rPr>
                <w:rFonts w:ascii="Tahoma" w:hAnsi="Tahoma" w:cs="Tahoma"/>
                <w:color w:val="000000"/>
                <w:sz w:val="18"/>
                <w:szCs w:val="18"/>
                <w:lang w:val="en-US" w:eastAsia="en-US"/>
              </w:rPr>
            </w:pPr>
            <w:r w:rsidRPr="0075789C">
              <w:rPr>
                <w:rFonts w:ascii="Tahoma" w:hAnsi="Tahoma" w:cs="Tahoma"/>
                <w:color w:val="000000"/>
                <w:sz w:val="18"/>
                <w:szCs w:val="18"/>
                <w:lang w:val="en-US" w:eastAsia="en-US"/>
              </w:rPr>
              <w:t>618628  Membranska usisna pumpa 12V DC Za agresivne medije.</w:t>
            </w:r>
          </w:p>
        </w:tc>
        <w:tc>
          <w:tcPr>
            <w:tcW w:w="850" w:type="dxa"/>
            <w:tcBorders>
              <w:top w:val="nil"/>
              <w:left w:val="nil"/>
              <w:bottom w:val="single" w:sz="4" w:space="0" w:color="auto"/>
              <w:right w:val="single" w:sz="4" w:space="0" w:color="auto"/>
            </w:tcBorders>
            <w:shd w:val="clear" w:color="auto" w:fill="auto"/>
            <w:hideMark/>
          </w:tcPr>
          <w:p w14:paraId="794107A0" w14:textId="132FB50F" w:rsidR="004F6FBA" w:rsidRPr="00C155B0" w:rsidRDefault="004F6FBA" w:rsidP="004F6FBA">
            <w:pPr>
              <w:suppressAutoHyphens w:val="0"/>
              <w:jc w:val="center"/>
              <w:rPr>
                <w:rFonts w:ascii="Tahoma" w:hAnsi="Tahoma" w:cs="Tahoma"/>
                <w:color w:val="000000"/>
                <w:sz w:val="18"/>
                <w:szCs w:val="18"/>
                <w:lang w:val="en-US" w:eastAsia="en-US"/>
              </w:rPr>
            </w:pPr>
            <w:r w:rsidRPr="00550D2C">
              <w:rPr>
                <w:rFonts w:ascii="Tahoma" w:hAnsi="Tahoma" w:cs="Tahoma"/>
                <w:color w:val="000000"/>
                <w:sz w:val="18"/>
                <w:szCs w:val="18"/>
                <w:lang w:val="sr-Cyrl-RS" w:eastAsia="en-US"/>
              </w:rPr>
              <w:t>к</w:t>
            </w:r>
            <w:r w:rsidRPr="00550D2C">
              <w:rPr>
                <w:rFonts w:ascii="Tahoma" w:hAnsi="Tahoma" w:cs="Tahoma"/>
                <w:color w:val="000000"/>
                <w:sz w:val="18"/>
                <w:szCs w:val="18"/>
                <w:lang w:val="en-US" w:eastAsia="en-US"/>
              </w:rPr>
              <w:t>ом</w:t>
            </w:r>
          </w:p>
        </w:tc>
        <w:tc>
          <w:tcPr>
            <w:tcW w:w="851" w:type="dxa"/>
            <w:tcBorders>
              <w:top w:val="nil"/>
              <w:left w:val="nil"/>
              <w:bottom w:val="single" w:sz="4" w:space="0" w:color="auto"/>
              <w:right w:val="single" w:sz="4" w:space="0" w:color="auto"/>
            </w:tcBorders>
            <w:shd w:val="clear" w:color="auto" w:fill="auto"/>
            <w:vAlign w:val="center"/>
            <w:hideMark/>
          </w:tcPr>
          <w:p w14:paraId="4ECE833B" w14:textId="77777777" w:rsidR="004F6FBA" w:rsidRPr="00C155B0" w:rsidRDefault="004F6FBA" w:rsidP="004F6FBA">
            <w:pPr>
              <w:suppressAutoHyphens w:val="0"/>
              <w:jc w:val="center"/>
              <w:rPr>
                <w:rFonts w:ascii="Tahoma" w:hAnsi="Tahoma" w:cs="Tahoma"/>
                <w:color w:val="000000"/>
                <w:sz w:val="18"/>
                <w:szCs w:val="18"/>
                <w:lang w:val="en-US" w:eastAsia="en-US"/>
              </w:rPr>
            </w:pPr>
            <w:r w:rsidRPr="00C155B0">
              <w:rPr>
                <w:rFonts w:ascii="Tahoma" w:hAnsi="Tahoma" w:cs="Tahoma"/>
                <w:color w:val="000000"/>
                <w:sz w:val="18"/>
                <w:szCs w:val="18"/>
                <w:lang w:val="en-US" w:eastAsia="en-US"/>
              </w:rPr>
              <w:t>1</w:t>
            </w:r>
          </w:p>
        </w:tc>
        <w:tc>
          <w:tcPr>
            <w:tcW w:w="1417" w:type="dxa"/>
            <w:tcBorders>
              <w:top w:val="single" w:sz="4" w:space="0" w:color="auto"/>
              <w:left w:val="single" w:sz="4" w:space="0" w:color="auto"/>
              <w:bottom w:val="single" w:sz="4" w:space="0" w:color="auto"/>
              <w:right w:val="single" w:sz="8" w:space="0" w:color="auto"/>
            </w:tcBorders>
            <w:shd w:val="clear" w:color="auto" w:fill="auto"/>
            <w:vAlign w:val="center"/>
          </w:tcPr>
          <w:p w14:paraId="638D3CE2" w14:textId="77777777" w:rsidR="004F6FBA" w:rsidRDefault="004F6FBA" w:rsidP="004F6FBA">
            <w:pPr>
              <w:jc w:val="right"/>
              <w:rPr>
                <w:rFonts w:ascii="Tahoma" w:hAnsi="Tahoma" w:cs="Tahoma"/>
                <w:color w:val="000000"/>
                <w:sz w:val="22"/>
                <w:szCs w:val="22"/>
              </w:rPr>
            </w:pPr>
          </w:p>
        </w:tc>
      </w:tr>
    </w:tbl>
    <w:p w14:paraId="0125B131" w14:textId="279963F0" w:rsidR="001B6FD1" w:rsidRPr="001A3D69" w:rsidRDefault="003850D8" w:rsidP="00126B17">
      <w:pPr>
        <w:tabs>
          <w:tab w:val="left" w:pos="2820"/>
        </w:tabs>
        <w:rPr>
          <w:rFonts w:ascii="Tahoma" w:hAnsi="Tahoma" w:cs="Tahoma"/>
          <w:b/>
          <w:lang w:val="sr-Latn-RS"/>
        </w:rPr>
      </w:pPr>
      <w:r>
        <w:rPr>
          <w:rFonts w:ascii="Tahoma" w:hAnsi="Tahoma" w:cs="Tahoma"/>
          <w:b/>
          <w:lang w:val="sr-Cyrl-CS"/>
        </w:rPr>
        <w:tab/>
      </w:r>
    </w:p>
    <w:p w14:paraId="172FD040" w14:textId="75057430" w:rsidR="005925D9" w:rsidRPr="00D7029C" w:rsidRDefault="0044051A" w:rsidP="00794C54">
      <w:pPr>
        <w:rPr>
          <w:rFonts w:ascii="Tahoma" w:hAnsi="Tahoma" w:cs="Tahoma"/>
          <w:b/>
          <w:sz w:val="18"/>
          <w:szCs w:val="18"/>
          <w:lang w:val="hr-HR"/>
        </w:rPr>
      </w:pPr>
      <w:r w:rsidRPr="00D7029C">
        <w:rPr>
          <w:rFonts w:ascii="Tahoma" w:hAnsi="Tahoma" w:cs="Tahoma"/>
          <w:b/>
          <w:sz w:val="18"/>
          <w:szCs w:val="18"/>
          <w:lang w:val="sr-Latn-RS"/>
        </w:rPr>
        <w:t>N</w:t>
      </w:r>
      <w:r w:rsidR="00346866" w:rsidRPr="00D7029C">
        <w:rPr>
          <w:rFonts w:ascii="Tahoma" w:hAnsi="Tahoma" w:cs="Tahoma"/>
          <w:b/>
          <w:sz w:val="18"/>
          <w:szCs w:val="18"/>
          <w:lang w:val="sr-Latn-RS"/>
        </w:rPr>
        <w:t>A</w:t>
      </w:r>
      <w:r w:rsidRPr="00D7029C">
        <w:rPr>
          <w:rFonts w:ascii="Tahoma" w:hAnsi="Tahoma" w:cs="Tahoma"/>
          <w:b/>
          <w:sz w:val="18"/>
          <w:szCs w:val="18"/>
          <w:lang w:val="sr-Latn-RS"/>
        </w:rPr>
        <w:t>RUČIL</w:t>
      </w:r>
      <w:r w:rsidR="00346866" w:rsidRPr="00D7029C">
        <w:rPr>
          <w:rFonts w:ascii="Tahoma" w:hAnsi="Tahoma" w:cs="Tahoma"/>
          <w:b/>
          <w:sz w:val="18"/>
          <w:szCs w:val="18"/>
          <w:lang w:val="sr-Latn-RS"/>
        </w:rPr>
        <w:t>A</w:t>
      </w:r>
      <w:r w:rsidRPr="00D7029C">
        <w:rPr>
          <w:rFonts w:ascii="Tahoma" w:hAnsi="Tahoma" w:cs="Tahoma"/>
          <w:b/>
          <w:sz w:val="18"/>
          <w:szCs w:val="18"/>
          <w:lang w:val="sr-Latn-RS"/>
        </w:rPr>
        <w:t>C</w:t>
      </w:r>
      <w:r w:rsidR="00346866" w:rsidRPr="00D7029C">
        <w:rPr>
          <w:rFonts w:ascii="Tahoma" w:hAnsi="Tahoma" w:cs="Tahoma"/>
          <w:b/>
          <w:sz w:val="18"/>
          <w:szCs w:val="18"/>
          <w:lang w:val="sr-Latn-RS"/>
        </w:rPr>
        <w:t xml:space="preserve">:                                                            </w:t>
      </w:r>
      <w:r w:rsidR="005925D9" w:rsidRPr="00D7029C">
        <w:rPr>
          <w:rFonts w:ascii="Tahoma" w:hAnsi="Tahoma" w:cs="Tahoma"/>
          <w:b/>
          <w:sz w:val="18"/>
          <w:szCs w:val="18"/>
          <w:lang w:val="sr-Latn-RS"/>
        </w:rPr>
        <w:t xml:space="preserve">            </w:t>
      </w:r>
      <w:r w:rsidR="00D7029C">
        <w:rPr>
          <w:rFonts w:ascii="Tahoma" w:hAnsi="Tahoma" w:cs="Tahoma"/>
          <w:b/>
          <w:sz w:val="18"/>
          <w:szCs w:val="18"/>
          <w:lang w:val="sr-Latn-RS"/>
        </w:rPr>
        <w:t xml:space="preserve">       </w:t>
      </w:r>
      <w:r w:rsidR="005925D9" w:rsidRPr="00D7029C">
        <w:rPr>
          <w:rFonts w:ascii="Tahoma" w:hAnsi="Tahoma" w:cs="Tahoma"/>
          <w:b/>
          <w:sz w:val="18"/>
          <w:szCs w:val="18"/>
          <w:lang w:val="sr-Latn-RS"/>
        </w:rPr>
        <w:t xml:space="preserve"> </w:t>
      </w:r>
      <w:r w:rsidRPr="00D7029C">
        <w:rPr>
          <w:rFonts w:ascii="Tahoma" w:hAnsi="Tahoma" w:cs="Tahoma"/>
          <w:b/>
          <w:sz w:val="18"/>
          <w:szCs w:val="18"/>
        </w:rPr>
        <w:t>IZVR</w:t>
      </w:r>
      <w:r w:rsidRPr="00D7029C">
        <w:rPr>
          <w:rFonts w:ascii="Tahoma" w:hAnsi="Tahoma" w:cs="Tahoma"/>
          <w:b/>
          <w:sz w:val="18"/>
          <w:szCs w:val="18"/>
          <w:lang w:val="hr-HR"/>
        </w:rPr>
        <w:t>Š</w:t>
      </w:r>
      <w:r w:rsidRPr="00D7029C">
        <w:rPr>
          <w:rFonts w:ascii="Tahoma" w:hAnsi="Tahoma" w:cs="Tahoma"/>
          <w:b/>
          <w:sz w:val="18"/>
          <w:szCs w:val="18"/>
        </w:rPr>
        <w:t>IL</w:t>
      </w:r>
      <w:r w:rsidR="00794C54" w:rsidRPr="00D7029C">
        <w:rPr>
          <w:rFonts w:ascii="Tahoma" w:hAnsi="Tahoma" w:cs="Tahoma"/>
          <w:b/>
          <w:sz w:val="18"/>
          <w:szCs w:val="18"/>
        </w:rPr>
        <w:t>A</w:t>
      </w:r>
      <w:r w:rsidRPr="00D7029C">
        <w:rPr>
          <w:rFonts w:ascii="Tahoma" w:hAnsi="Tahoma" w:cs="Tahoma"/>
          <w:b/>
          <w:sz w:val="18"/>
          <w:szCs w:val="18"/>
        </w:rPr>
        <w:t>C</w:t>
      </w:r>
    </w:p>
    <w:p w14:paraId="31F0885E" w14:textId="7E5D8EF1" w:rsidR="00794C54" w:rsidRPr="00D7029C" w:rsidRDefault="0044051A" w:rsidP="00794C54">
      <w:pPr>
        <w:rPr>
          <w:rFonts w:ascii="Tahoma" w:hAnsi="Tahoma" w:cs="Tahoma"/>
          <w:b/>
          <w:sz w:val="18"/>
          <w:szCs w:val="18"/>
          <w:lang w:val="hr-HR"/>
        </w:rPr>
      </w:pPr>
      <w:r w:rsidRPr="00D7029C">
        <w:rPr>
          <w:rFonts w:ascii="Tahoma" w:hAnsi="Tahoma" w:cs="Tahoma"/>
          <w:b/>
          <w:sz w:val="18"/>
          <w:szCs w:val="18"/>
          <w:lang w:val="sr-Cyrl-CS"/>
        </w:rPr>
        <w:t>Generalni</w:t>
      </w:r>
      <w:r w:rsidR="00DC0561" w:rsidRPr="00D7029C">
        <w:rPr>
          <w:rFonts w:ascii="Tahoma" w:hAnsi="Tahoma" w:cs="Tahoma"/>
          <w:b/>
          <w:sz w:val="18"/>
          <w:szCs w:val="18"/>
          <w:lang w:val="sr-Cyrl-CS"/>
        </w:rPr>
        <w:t xml:space="preserve"> </w:t>
      </w:r>
      <w:r w:rsidRPr="00D7029C">
        <w:rPr>
          <w:rFonts w:ascii="Tahoma" w:hAnsi="Tahoma" w:cs="Tahoma"/>
          <w:b/>
          <w:sz w:val="18"/>
          <w:szCs w:val="18"/>
          <w:lang w:val="sr-Cyrl-CS"/>
        </w:rPr>
        <w:t>d</w:t>
      </w:r>
      <w:r w:rsidRPr="00D7029C">
        <w:rPr>
          <w:rFonts w:ascii="Tahoma" w:hAnsi="Tahoma" w:cs="Tahoma"/>
          <w:b/>
          <w:sz w:val="18"/>
          <w:szCs w:val="18"/>
        </w:rPr>
        <w:t>ir</w:t>
      </w:r>
      <w:r w:rsidR="00794C54" w:rsidRPr="00D7029C">
        <w:rPr>
          <w:rFonts w:ascii="Tahoma" w:hAnsi="Tahoma" w:cs="Tahoma"/>
          <w:b/>
          <w:sz w:val="18"/>
          <w:szCs w:val="18"/>
        </w:rPr>
        <w:t>e</w:t>
      </w:r>
      <w:r w:rsidRPr="00D7029C">
        <w:rPr>
          <w:rFonts w:ascii="Tahoma" w:hAnsi="Tahoma" w:cs="Tahoma"/>
          <w:b/>
          <w:sz w:val="18"/>
          <w:szCs w:val="18"/>
        </w:rPr>
        <w:t>kt</w:t>
      </w:r>
      <w:r w:rsidR="00794C54" w:rsidRPr="00D7029C">
        <w:rPr>
          <w:rFonts w:ascii="Tahoma" w:hAnsi="Tahoma" w:cs="Tahoma"/>
          <w:b/>
          <w:sz w:val="18"/>
          <w:szCs w:val="18"/>
        </w:rPr>
        <w:t>o</w:t>
      </w:r>
      <w:r w:rsidRPr="00D7029C">
        <w:rPr>
          <w:rFonts w:ascii="Tahoma" w:hAnsi="Tahoma" w:cs="Tahoma"/>
          <w:b/>
          <w:sz w:val="18"/>
          <w:szCs w:val="18"/>
        </w:rPr>
        <w:t>r</w:t>
      </w:r>
      <w:r w:rsidR="00662F38" w:rsidRPr="00D7029C">
        <w:rPr>
          <w:rFonts w:ascii="Tahoma" w:hAnsi="Tahoma" w:cs="Tahoma"/>
          <w:b/>
          <w:sz w:val="18"/>
          <w:szCs w:val="18"/>
          <w:lang w:val="hr-HR"/>
        </w:rPr>
        <w:t>,</w:t>
      </w:r>
      <w:r w:rsidR="00662F38" w:rsidRPr="00D7029C">
        <w:rPr>
          <w:rFonts w:ascii="Tahoma" w:hAnsi="Tahoma" w:cs="Tahoma"/>
          <w:b/>
          <w:sz w:val="18"/>
          <w:szCs w:val="18"/>
          <w:lang w:val="hr-HR"/>
        </w:rPr>
        <w:tab/>
      </w:r>
      <w:r w:rsidR="00662F38" w:rsidRPr="00D7029C">
        <w:rPr>
          <w:rFonts w:ascii="Tahoma" w:hAnsi="Tahoma" w:cs="Tahoma"/>
          <w:b/>
          <w:sz w:val="18"/>
          <w:szCs w:val="18"/>
          <w:lang w:val="hr-HR"/>
        </w:rPr>
        <w:tab/>
      </w:r>
      <w:r w:rsidR="00662F38" w:rsidRPr="00D7029C">
        <w:rPr>
          <w:rFonts w:ascii="Tahoma" w:hAnsi="Tahoma" w:cs="Tahoma"/>
          <w:b/>
          <w:sz w:val="18"/>
          <w:szCs w:val="18"/>
          <w:lang w:val="hr-HR"/>
        </w:rPr>
        <w:tab/>
      </w:r>
      <w:r w:rsidR="00662F38" w:rsidRPr="00D7029C">
        <w:rPr>
          <w:rFonts w:ascii="Tahoma" w:hAnsi="Tahoma" w:cs="Tahoma"/>
          <w:b/>
          <w:sz w:val="18"/>
          <w:szCs w:val="18"/>
          <w:lang w:val="hr-HR"/>
        </w:rPr>
        <w:tab/>
      </w:r>
      <w:r w:rsidR="00DC0561" w:rsidRPr="00D7029C">
        <w:rPr>
          <w:rFonts w:ascii="Tahoma" w:hAnsi="Tahoma" w:cs="Tahoma"/>
          <w:b/>
          <w:sz w:val="18"/>
          <w:szCs w:val="18"/>
          <w:lang w:val="sr-Cyrl-CS"/>
        </w:rPr>
        <w:t xml:space="preserve">      </w:t>
      </w:r>
      <w:r w:rsidR="004303B6" w:rsidRPr="00D7029C">
        <w:rPr>
          <w:rFonts w:ascii="Tahoma" w:hAnsi="Tahoma" w:cs="Tahoma"/>
          <w:b/>
          <w:sz w:val="18"/>
          <w:szCs w:val="18"/>
          <w:lang w:val="sr-Cyrl-CS"/>
        </w:rPr>
        <w:t xml:space="preserve">     </w:t>
      </w:r>
      <w:r w:rsidR="00405DFA" w:rsidRPr="00D7029C">
        <w:rPr>
          <w:rFonts w:ascii="Tahoma" w:hAnsi="Tahoma" w:cs="Tahoma"/>
          <w:b/>
          <w:sz w:val="18"/>
          <w:szCs w:val="18"/>
          <w:lang w:val="sr-Cyrl-CS"/>
        </w:rPr>
        <w:t xml:space="preserve"> </w:t>
      </w:r>
      <w:r w:rsidRPr="00D7029C">
        <w:rPr>
          <w:rFonts w:ascii="Tahoma" w:hAnsi="Tahoma" w:cs="Tahoma"/>
          <w:b/>
          <w:sz w:val="18"/>
          <w:szCs w:val="18"/>
          <w:lang w:val="sr-Latn-RS"/>
        </w:rPr>
        <w:t xml:space="preserve">        </w:t>
      </w:r>
      <w:r w:rsidRPr="00D7029C">
        <w:rPr>
          <w:rFonts w:ascii="Tahoma" w:hAnsi="Tahoma" w:cs="Tahoma"/>
          <w:b/>
          <w:sz w:val="18"/>
          <w:szCs w:val="18"/>
          <w:lang w:val="sr-Cyrl-CS"/>
        </w:rPr>
        <w:t>Direktor</w:t>
      </w:r>
      <w:r w:rsidR="00794C54" w:rsidRPr="00D7029C">
        <w:rPr>
          <w:rFonts w:ascii="Tahoma" w:hAnsi="Tahoma" w:cs="Tahoma"/>
          <w:b/>
          <w:sz w:val="18"/>
          <w:szCs w:val="18"/>
          <w:lang w:val="hr-HR"/>
        </w:rPr>
        <w:t>,</w:t>
      </w:r>
    </w:p>
    <w:p w14:paraId="73AC49DC" w14:textId="581CAA96" w:rsidR="00794C54" w:rsidRPr="00D7029C" w:rsidRDefault="005925D9" w:rsidP="005925D9">
      <w:pPr>
        <w:rPr>
          <w:rFonts w:ascii="Tahoma" w:hAnsi="Tahoma" w:cs="Tahoma"/>
          <w:b/>
          <w:sz w:val="18"/>
          <w:szCs w:val="18"/>
          <w:lang w:val="hr-HR"/>
        </w:rPr>
      </w:pPr>
      <w:r w:rsidRPr="00D7029C">
        <w:rPr>
          <w:rFonts w:ascii="Tahoma" w:hAnsi="Tahoma" w:cs="Tahoma"/>
          <w:b/>
          <w:sz w:val="18"/>
          <w:szCs w:val="18"/>
          <w:lang w:val="hr-HR"/>
        </w:rPr>
        <w:t xml:space="preserve"> </w:t>
      </w:r>
      <w:r w:rsidR="0044051A" w:rsidRPr="00D7029C">
        <w:rPr>
          <w:rFonts w:ascii="Tahoma" w:hAnsi="Tahoma" w:cs="Tahoma"/>
          <w:b/>
          <w:sz w:val="18"/>
          <w:szCs w:val="18"/>
          <w:lang w:val="hr-HR"/>
        </w:rPr>
        <w:t>Karalјus</w:t>
      </w:r>
      <w:r w:rsidR="00662F38" w:rsidRPr="00D7029C">
        <w:rPr>
          <w:rFonts w:ascii="Tahoma" w:hAnsi="Tahoma" w:cs="Tahoma"/>
          <w:b/>
          <w:sz w:val="18"/>
          <w:szCs w:val="18"/>
          <w:lang w:val="hr-HR"/>
        </w:rPr>
        <w:t xml:space="preserve"> </w:t>
      </w:r>
      <w:r w:rsidR="0044051A" w:rsidRPr="00D7029C">
        <w:rPr>
          <w:rFonts w:ascii="Tahoma" w:hAnsi="Tahoma" w:cs="Tahoma"/>
          <w:b/>
          <w:sz w:val="18"/>
          <w:szCs w:val="18"/>
          <w:lang w:val="hr-HR"/>
        </w:rPr>
        <w:t>Anatolij</w:t>
      </w:r>
      <w:r w:rsidR="00662F38" w:rsidRPr="00D7029C">
        <w:rPr>
          <w:rFonts w:ascii="Tahoma" w:hAnsi="Tahoma" w:cs="Tahoma"/>
          <w:b/>
          <w:sz w:val="18"/>
          <w:szCs w:val="18"/>
          <w:lang w:val="hr-HR"/>
        </w:rPr>
        <w:t xml:space="preserve"> </w:t>
      </w:r>
      <w:r w:rsidR="0044051A" w:rsidRPr="00D7029C">
        <w:rPr>
          <w:rFonts w:ascii="Tahoma" w:hAnsi="Tahoma" w:cs="Tahoma"/>
          <w:b/>
          <w:sz w:val="18"/>
          <w:szCs w:val="18"/>
          <w:lang w:val="hr-HR"/>
        </w:rPr>
        <w:t>Vaclavič</w:t>
      </w:r>
      <w:r w:rsidR="00794C54" w:rsidRPr="00D7029C">
        <w:rPr>
          <w:rFonts w:ascii="Tahoma" w:hAnsi="Tahoma" w:cs="Tahoma"/>
          <w:b/>
          <w:sz w:val="18"/>
          <w:szCs w:val="18"/>
          <w:lang w:val="hr-HR"/>
        </w:rPr>
        <w:tab/>
      </w:r>
      <w:r w:rsidR="00794C54" w:rsidRPr="00D7029C">
        <w:rPr>
          <w:rFonts w:ascii="Tahoma" w:hAnsi="Tahoma" w:cs="Tahoma"/>
          <w:b/>
          <w:sz w:val="18"/>
          <w:szCs w:val="18"/>
          <w:lang w:val="hr-HR"/>
        </w:rPr>
        <w:tab/>
      </w:r>
      <w:r w:rsidR="008B74F6" w:rsidRPr="00D7029C">
        <w:rPr>
          <w:rFonts w:ascii="Tahoma" w:hAnsi="Tahoma" w:cs="Tahoma"/>
          <w:b/>
          <w:sz w:val="18"/>
          <w:szCs w:val="18"/>
          <w:lang w:val="sr-Cyrl-CS"/>
        </w:rPr>
        <w:t xml:space="preserve">                  </w:t>
      </w:r>
      <w:r w:rsidR="00405DFA" w:rsidRPr="00D7029C">
        <w:rPr>
          <w:rFonts w:ascii="Tahoma" w:hAnsi="Tahoma" w:cs="Tahoma"/>
          <w:b/>
          <w:sz w:val="18"/>
          <w:szCs w:val="18"/>
          <w:lang w:val="sr-Cyrl-CS"/>
        </w:rPr>
        <w:tab/>
        <w:t xml:space="preserve">     </w:t>
      </w:r>
      <w:r w:rsidR="0044051A" w:rsidRPr="00D7029C">
        <w:rPr>
          <w:rFonts w:ascii="Tahoma" w:hAnsi="Tahoma" w:cs="Tahoma"/>
          <w:b/>
          <w:sz w:val="18"/>
          <w:szCs w:val="18"/>
          <w:lang w:val="sr-Latn-BA"/>
        </w:rPr>
        <w:t xml:space="preserve"> </w:t>
      </w:r>
      <w:r w:rsidR="00794C54" w:rsidRPr="00D7029C">
        <w:rPr>
          <w:rFonts w:ascii="Tahoma" w:hAnsi="Tahoma" w:cs="Tahoma"/>
          <w:b/>
          <w:sz w:val="18"/>
          <w:szCs w:val="18"/>
          <w:lang w:val="hr-HR"/>
        </w:rPr>
        <w:t>__________________</w:t>
      </w:r>
      <w:r w:rsidR="00794C54" w:rsidRPr="00D7029C">
        <w:rPr>
          <w:rFonts w:ascii="Tahoma" w:hAnsi="Tahoma" w:cs="Tahoma"/>
          <w:b/>
          <w:sz w:val="18"/>
          <w:szCs w:val="18"/>
          <w:lang w:val="hr-HR"/>
        </w:rPr>
        <w:tab/>
      </w:r>
      <w:r w:rsidR="00344149" w:rsidRPr="00D7029C">
        <w:rPr>
          <w:rFonts w:ascii="Tahoma" w:hAnsi="Tahoma" w:cs="Tahoma"/>
          <w:b/>
          <w:sz w:val="18"/>
          <w:szCs w:val="18"/>
          <w:lang w:val="sr-Cyrl-RS"/>
        </w:rPr>
        <w:t xml:space="preserve">             </w:t>
      </w:r>
      <w:r w:rsidR="00405DFA" w:rsidRPr="00D7029C">
        <w:rPr>
          <w:rFonts w:ascii="Tahoma" w:hAnsi="Tahoma" w:cs="Tahoma"/>
          <w:b/>
          <w:sz w:val="18"/>
          <w:szCs w:val="18"/>
          <w:lang w:val="sr-Cyrl-RS"/>
        </w:rPr>
        <w:t xml:space="preserve">  </w:t>
      </w:r>
      <w:r w:rsidR="00B6730D" w:rsidRPr="00D7029C">
        <w:rPr>
          <w:rFonts w:ascii="Tahoma" w:hAnsi="Tahoma" w:cs="Tahoma"/>
          <w:b/>
          <w:sz w:val="18"/>
          <w:szCs w:val="18"/>
          <w:lang w:val="sr-Latn-BA"/>
        </w:rPr>
        <w:t xml:space="preserve">             </w:t>
      </w:r>
      <w:r w:rsidR="00025B13" w:rsidRPr="00D7029C">
        <w:rPr>
          <w:rFonts w:ascii="Tahoma" w:hAnsi="Tahoma" w:cs="Tahoma"/>
          <w:b/>
          <w:sz w:val="18"/>
          <w:szCs w:val="18"/>
          <w:lang w:val="sr-Cyrl-RS"/>
        </w:rPr>
        <w:t xml:space="preserve">  </w:t>
      </w:r>
      <w:r w:rsidRPr="00D7029C">
        <w:rPr>
          <w:rFonts w:ascii="Tahoma" w:hAnsi="Tahoma" w:cs="Tahoma"/>
          <w:b/>
          <w:sz w:val="18"/>
          <w:szCs w:val="18"/>
          <w:lang w:val="sr-Latn-RS"/>
        </w:rPr>
        <w:t xml:space="preserve">     </w:t>
      </w:r>
      <w:r w:rsidR="00794C54" w:rsidRPr="00D7029C">
        <w:rPr>
          <w:rFonts w:ascii="Tahoma" w:hAnsi="Tahoma" w:cs="Tahoma"/>
          <w:b/>
          <w:sz w:val="18"/>
          <w:szCs w:val="18"/>
          <w:lang w:val="hr-HR"/>
        </w:rPr>
        <w:t>_</w:t>
      </w:r>
      <w:r w:rsidR="00405DFA" w:rsidRPr="00D7029C">
        <w:rPr>
          <w:rFonts w:ascii="Tahoma" w:hAnsi="Tahoma" w:cs="Tahoma"/>
          <w:b/>
          <w:sz w:val="18"/>
          <w:szCs w:val="18"/>
          <w:lang w:val="sr-Cyrl-RS"/>
        </w:rPr>
        <w:t>_</w:t>
      </w:r>
      <w:r w:rsidR="00794C54" w:rsidRPr="00D7029C">
        <w:rPr>
          <w:rFonts w:ascii="Tahoma" w:hAnsi="Tahoma" w:cs="Tahoma"/>
          <w:b/>
          <w:sz w:val="18"/>
          <w:szCs w:val="18"/>
          <w:lang w:val="hr-HR"/>
        </w:rPr>
        <w:t>___________________</w:t>
      </w:r>
    </w:p>
    <w:p w14:paraId="76454163" w14:textId="77777777" w:rsidR="0044051A" w:rsidRDefault="0044051A" w:rsidP="006434AF">
      <w:pPr>
        <w:jc w:val="right"/>
        <w:rPr>
          <w:rFonts w:ascii="Tahoma" w:hAnsi="Tahoma" w:cs="Tahoma"/>
          <w:b/>
          <w:lang w:val="sr-Cyrl-RS"/>
        </w:rPr>
      </w:pPr>
    </w:p>
    <w:p w14:paraId="13ABCC79" w14:textId="77777777" w:rsidR="004F6FBA" w:rsidRDefault="004F6FBA" w:rsidP="006434AF">
      <w:pPr>
        <w:jc w:val="right"/>
        <w:rPr>
          <w:rFonts w:ascii="Tahoma" w:hAnsi="Tahoma" w:cs="Tahoma"/>
          <w:b/>
          <w:sz w:val="18"/>
          <w:szCs w:val="18"/>
          <w:lang w:val="sr-Cyrl-RS"/>
        </w:rPr>
      </w:pPr>
    </w:p>
    <w:p w14:paraId="3F950577" w14:textId="781689A7" w:rsidR="006434AF" w:rsidRPr="00D7029C" w:rsidRDefault="0044051A" w:rsidP="006434AF">
      <w:pPr>
        <w:jc w:val="right"/>
        <w:rPr>
          <w:rFonts w:ascii="Tahoma" w:hAnsi="Tahoma" w:cs="Tahoma"/>
          <w:b/>
          <w:sz w:val="18"/>
          <w:szCs w:val="18"/>
          <w:lang w:val="sr-Cyrl-RS"/>
        </w:rPr>
      </w:pPr>
      <w:bookmarkStart w:id="8" w:name="_GoBack"/>
      <w:bookmarkEnd w:id="8"/>
      <w:r w:rsidRPr="00D7029C">
        <w:rPr>
          <w:rFonts w:ascii="Tahoma" w:hAnsi="Tahoma" w:cs="Tahoma"/>
          <w:b/>
          <w:sz w:val="18"/>
          <w:szCs w:val="18"/>
          <w:lang w:val="sr-Cyrl-RS"/>
        </w:rPr>
        <w:lastRenderedPageBreak/>
        <w:t>Prilog</w:t>
      </w:r>
      <w:r w:rsidR="006434AF" w:rsidRPr="00D7029C">
        <w:rPr>
          <w:rFonts w:ascii="Tahoma" w:hAnsi="Tahoma" w:cs="Tahoma"/>
          <w:b/>
          <w:sz w:val="18"/>
          <w:szCs w:val="18"/>
          <w:lang w:val="sr-Cyrl-RS"/>
        </w:rPr>
        <w:t xml:space="preserve"> </w:t>
      </w:r>
      <w:r w:rsidRPr="00D7029C">
        <w:rPr>
          <w:rFonts w:ascii="Tahoma" w:hAnsi="Tahoma" w:cs="Tahoma"/>
          <w:b/>
          <w:sz w:val="18"/>
          <w:szCs w:val="18"/>
          <w:lang w:val="sr-Cyrl-RS"/>
        </w:rPr>
        <w:t>br</w:t>
      </w:r>
      <w:r w:rsidR="00D7029C">
        <w:rPr>
          <w:rFonts w:ascii="Tahoma" w:hAnsi="Tahoma" w:cs="Tahoma"/>
          <w:b/>
          <w:sz w:val="18"/>
          <w:szCs w:val="18"/>
          <w:lang w:val="sr-Latn-RS"/>
        </w:rPr>
        <w:t>.</w:t>
      </w:r>
      <w:r w:rsidR="006434AF" w:rsidRPr="00D7029C">
        <w:rPr>
          <w:rFonts w:ascii="Tahoma" w:hAnsi="Tahoma" w:cs="Tahoma"/>
          <w:b/>
          <w:sz w:val="18"/>
          <w:szCs w:val="18"/>
          <w:lang w:val="sr-Cyrl-RS"/>
        </w:rPr>
        <w:t xml:space="preserve"> 2</w:t>
      </w:r>
    </w:p>
    <w:p w14:paraId="3BE1E542" w14:textId="7B3EC4F2" w:rsidR="00126B17" w:rsidRDefault="009C578A" w:rsidP="00D7029C">
      <w:pPr>
        <w:rPr>
          <w:rFonts w:ascii="Tahoma" w:hAnsi="Tahoma" w:cs="Tahoma"/>
          <w:b/>
          <w:noProof/>
        </w:rPr>
      </w:pPr>
      <w:r>
        <w:rPr>
          <w:rFonts w:ascii="Tahoma" w:hAnsi="Tahoma" w:cs="Tahoma"/>
          <w:b/>
          <w:noProof/>
        </w:rPr>
        <w:tab/>
      </w:r>
      <w:r w:rsidR="00D7029C" w:rsidRPr="00D7029C">
        <w:rPr>
          <w:rFonts w:ascii="Tahoma" w:hAnsi="Tahoma" w:cs="Tahoma"/>
          <w:b/>
          <w:noProof/>
          <w:lang w:val="sr-Latn-BA" w:eastAsia="sr-Latn-BA"/>
        </w:rPr>
        <w:drawing>
          <wp:inline distT="0" distB="0" distL="0" distR="0" wp14:anchorId="1CA8A08C" wp14:editId="29EE46CD">
            <wp:extent cx="6331875" cy="91039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33892" cy="9106895"/>
                    </a:xfrm>
                    <a:prstGeom prst="rect">
                      <a:avLst/>
                    </a:prstGeom>
                    <a:noFill/>
                    <a:ln>
                      <a:noFill/>
                    </a:ln>
                  </pic:spPr>
                </pic:pic>
              </a:graphicData>
            </a:graphic>
          </wp:inline>
        </w:drawing>
      </w:r>
    </w:p>
    <w:p w14:paraId="5841776C" w14:textId="69F4DB72" w:rsidR="009C578A" w:rsidRDefault="009C578A" w:rsidP="009C578A">
      <w:pPr>
        <w:jc w:val="center"/>
        <w:rPr>
          <w:rFonts w:ascii="Tahoma" w:hAnsi="Tahoma" w:cs="Tahoma"/>
          <w:b/>
          <w:noProof/>
        </w:rPr>
      </w:pPr>
    </w:p>
    <w:p w14:paraId="71938A77" w14:textId="603AB5AD" w:rsidR="00D7029C" w:rsidRDefault="00D7029C" w:rsidP="009C578A">
      <w:pPr>
        <w:jc w:val="center"/>
        <w:rPr>
          <w:rFonts w:ascii="Tahoma" w:hAnsi="Tahoma" w:cs="Tahoma"/>
          <w:b/>
          <w:noProof/>
        </w:rPr>
      </w:pPr>
    </w:p>
    <w:p w14:paraId="4758A6C8" w14:textId="6F163A18" w:rsidR="00D7029C" w:rsidRDefault="00D7029C" w:rsidP="00D7029C">
      <w:pPr>
        <w:rPr>
          <w:rFonts w:ascii="Tahoma" w:hAnsi="Tahoma" w:cs="Tahoma"/>
          <w:b/>
          <w:noProof/>
        </w:rPr>
      </w:pPr>
      <w:r w:rsidRPr="00D7029C">
        <w:rPr>
          <w:rFonts w:ascii="Tahoma" w:hAnsi="Tahoma" w:cs="Tahoma"/>
          <w:b/>
          <w:noProof/>
          <w:lang w:val="sr-Latn-BA" w:eastAsia="sr-Latn-BA"/>
        </w:rPr>
        <w:lastRenderedPageBreak/>
        <w:drawing>
          <wp:inline distT="0" distB="0" distL="0" distR="0" wp14:anchorId="5552D93F" wp14:editId="2628C451">
            <wp:extent cx="6660515" cy="9235725"/>
            <wp:effectExtent l="0" t="0" r="698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0515" cy="9235725"/>
                    </a:xfrm>
                    <a:prstGeom prst="rect">
                      <a:avLst/>
                    </a:prstGeom>
                    <a:noFill/>
                    <a:ln>
                      <a:noFill/>
                    </a:ln>
                  </pic:spPr>
                </pic:pic>
              </a:graphicData>
            </a:graphic>
          </wp:inline>
        </w:drawing>
      </w:r>
    </w:p>
    <w:p w14:paraId="42BF9724" w14:textId="047BC317" w:rsidR="00D7029C" w:rsidRDefault="00D7029C" w:rsidP="00D7029C">
      <w:pPr>
        <w:rPr>
          <w:rFonts w:ascii="Tahoma" w:hAnsi="Tahoma" w:cs="Tahoma"/>
          <w:b/>
          <w:noProof/>
        </w:rPr>
      </w:pPr>
    </w:p>
    <w:p w14:paraId="1AF800BB" w14:textId="012B9521" w:rsidR="00D7029C" w:rsidRDefault="00D7029C" w:rsidP="00D7029C">
      <w:pPr>
        <w:rPr>
          <w:rFonts w:ascii="Tahoma" w:hAnsi="Tahoma" w:cs="Tahoma"/>
          <w:b/>
          <w:noProof/>
        </w:rPr>
      </w:pPr>
    </w:p>
    <w:p w14:paraId="0004D707" w14:textId="63BE4E1E" w:rsidR="00D7029C" w:rsidRDefault="00D7029C" w:rsidP="00D7029C">
      <w:pPr>
        <w:rPr>
          <w:rFonts w:ascii="Tahoma" w:hAnsi="Tahoma" w:cs="Tahoma"/>
          <w:b/>
          <w:noProof/>
        </w:rPr>
      </w:pPr>
    </w:p>
    <w:p w14:paraId="16C7B1AA" w14:textId="575DAD8B" w:rsidR="00D7029C" w:rsidRDefault="00D7029C" w:rsidP="00D7029C">
      <w:pPr>
        <w:rPr>
          <w:rFonts w:ascii="Tahoma" w:hAnsi="Tahoma" w:cs="Tahoma"/>
          <w:b/>
          <w:noProof/>
        </w:rPr>
      </w:pPr>
      <w:r w:rsidRPr="00D7029C">
        <w:rPr>
          <w:rFonts w:ascii="Tahoma" w:hAnsi="Tahoma" w:cs="Tahoma"/>
          <w:b/>
          <w:noProof/>
          <w:lang w:val="sr-Latn-BA" w:eastAsia="sr-Latn-BA"/>
        </w:rPr>
        <w:lastRenderedPageBreak/>
        <w:drawing>
          <wp:inline distT="0" distB="0" distL="0" distR="0" wp14:anchorId="431F8E3B" wp14:editId="047569EE">
            <wp:extent cx="6660515" cy="9150516"/>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0515" cy="9150516"/>
                    </a:xfrm>
                    <a:prstGeom prst="rect">
                      <a:avLst/>
                    </a:prstGeom>
                    <a:noFill/>
                    <a:ln>
                      <a:noFill/>
                    </a:ln>
                  </pic:spPr>
                </pic:pic>
              </a:graphicData>
            </a:graphic>
          </wp:inline>
        </w:drawing>
      </w:r>
    </w:p>
    <w:p w14:paraId="3FD78204" w14:textId="77777777" w:rsidR="00D7029C" w:rsidRDefault="00D7029C" w:rsidP="00D7029C">
      <w:pPr>
        <w:rPr>
          <w:rFonts w:ascii="Tahoma" w:hAnsi="Tahoma" w:cs="Tahoma"/>
          <w:b/>
          <w:noProof/>
        </w:rPr>
      </w:pPr>
    </w:p>
    <w:p w14:paraId="5F6CFFA8" w14:textId="6797ED9C" w:rsidR="009C578A" w:rsidRDefault="009C578A" w:rsidP="009C578A">
      <w:pPr>
        <w:jc w:val="center"/>
        <w:rPr>
          <w:rFonts w:ascii="Tahoma" w:hAnsi="Tahoma" w:cs="Tahoma"/>
          <w:b/>
          <w:noProof/>
        </w:rPr>
      </w:pPr>
    </w:p>
    <w:p w14:paraId="6424E081" w14:textId="102FB498" w:rsidR="00126B17" w:rsidRDefault="00126B17" w:rsidP="00126B17">
      <w:pPr>
        <w:tabs>
          <w:tab w:val="left" w:pos="4395"/>
        </w:tabs>
        <w:jc w:val="right"/>
        <w:rPr>
          <w:rFonts w:ascii="Tahoma" w:hAnsi="Tahoma" w:cs="Tahoma"/>
          <w:b/>
          <w:noProof/>
        </w:rPr>
      </w:pPr>
    </w:p>
    <w:p w14:paraId="6E0AC0B5" w14:textId="4C824E00" w:rsidR="00050993" w:rsidRPr="0044051A" w:rsidRDefault="00050993" w:rsidP="006434AF">
      <w:pPr>
        <w:jc w:val="right"/>
        <w:rPr>
          <w:rFonts w:ascii="Tahoma" w:hAnsi="Tahoma" w:cs="Tahoma"/>
          <w:noProof/>
          <w:sz w:val="22"/>
          <w:lang w:val="sr-Latn-RS"/>
        </w:rPr>
      </w:pPr>
      <w:r>
        <w:rPr>
          <w:rFonts w:ascii="Tahoma" w:hAnsi="Tahoma" w:cs="Tahoma"/>
          <w:b/>
          <w:lang w:val="sr-Cyrl-RS"/>
        </w:rPr>
        <w:lastRenderedPageBreak/>
        <w:t xml:space="preserve">  </w:t>
      </w:r>
      <w:r w:rsidR="00F65F07">
        <w:rPr>
          <w:rFonts w:ascii="Tahoma" w:hAnsi="Tahoma" w:cs="Tahoma"/>
          <w:b/>
        </w:rPr>
        <w:t>Prilog</w:t>
      </w:r>
      <w:r w:rsidRPr="00852225">
        <w:rPr>
          <w:rFonts w:ascii="Tahoma" w:hAnsi="Tahoma" w:cs="Tahoma"/>
          <w:b/>
        </w:rPr>
        <w:t xml:space="preserve"> </w:t>
      </w:r>
      <w:r w:rsidR="00F65F07">
        <w:rPr>
          <w:rFonts w:ascii="Tahoma" w:hAnsi="Tahoma" w:cs="Tahoma"/>
          <w:b/>
        </w:rPr>
        <w:t>br</w:t>
      </w:r>
      <w:r w:rsidRPr="00852225">
        <w:rPr>
          <w:rFonts w:ascii="Tahoma" w:hAnsi="Tahoma" w:cs="Tahoma"/>
          <w:b/>
        </w:rPr>
        <w:t>.</w:t>
      </w:r>
      <w:r w:rsidR="006434AF">
        <w:rPr>
          <w:rFonts w:ascii="Tahoma" w:hAnsi="Tahoma" w:cs="Tahoma"/>
          <w:b/>
          <w:lang w:val="sr-Cyrl-RS"/>
        </w:rPr>
        <w:t>3</w:t>
      </w:r>
      <w:r w:rsidR="0044051A" w:rsidRPr="0044051A">
        <w:rPr>
          <w:rFonts w:ascii="Tahoma" w:hAnsi="Tahoma" w:cs="Tahoma"/>
          <w:lang w:val="sr-Latn-RS"/>
        </w:rPr>
        <w:t>(obrazac)</w:t>
      </w:r>
    </w:p>
    <w:p w14:paraId="2D8FD205" w14:textId="77777777" w:rsidR="00050993" w:rsidRPr="003E1EE9" w:rsidRDefault="00050993" w:rsidP="00050993">
      <w:pPr>
        <w:rPr>
          <w:rFonts w:ascii="Tahoma" w:hAnsi="Tahoma" w:cs="Tahoma"/>
          <w:sz w:val="22"/>
        </w:rPr>
      </w:pPr>
    </w:p>
    <w:tbl>
      <w:tblPr>
        <w:tblW w:w="0" w:type="auto"/>
        <w:tblInd w:w="93" w:type="dxa"/>
        <w:tblLook w:val="04A0" w:firstRow="1" w:lastRow="0" w:firstColumn="1" w:lastColumn="0" w:noHBand="0" w:noVBand="1"/>
      </w:tblPr>
      <w:tblGrid>
        <w:gridCol w:w="1569"/>
        <w:gridCol w:w="3733"/>
        <w:gridCol w:w="1419"/>
        <w:gridCol w:w="952"/>
        <w:gridCol w:w="2723"/>
      </w:tblGrid>
      <w:tr w:rsidR="00050993" w:rsidRPr="00852225" w14:paraId="234A85C1" w14:textId="77777777" w:rsidTr="00730B19">
        <w:trPr>
          <w:trHeight w:val="80"/>
        </w:trPr>
        <w:tc>
          <w:tcPr>
            <w:tcW w:w="0" w:type="auto"/>
            <w:tcBorders>
              <w:top w:val="nil"/>
              <w:left w:val="nil"/>
              <w:bottom w:val="nil"/>
              <w:right w:val="nil"/>
            </w:tcBorders>
            <w:shd w:val="clear" w:color="auto" w:fill="auto"/>
            <w:noWrap/>
            <w:vAlign w:val="bottom"/>
            <w:hideMark/>
          </w:tcPr>
          <w:p w14:paraId="51060712" w14:textId="77777777" w:rsidR="00050993" w:rsidRPr="00852225" w:rsidRDefault="00050993" w:rsidP="009C578A">
            <w:pPr>
              <w:suppressAutoHyphens w:val="0"/>
              <w:rPr>
                <w:rFonts w:ascii="Tahoma" w:hAnsi="Tahoma" w:cs="Tahoma"/>
              </w:rPr>
            </w:pPr>
          </w:p>
        </w:tc>
        <w:tc>
          <w:tcPr>
            <w:tcW w:w="0" w:type="auto"/>
            <w:tcBorders>
              <w:top w:val="nil"/>
              <w:left w:val="nil"/>
              <w:bottom w:val="nil"/>
              <w:right w:val="nil"/>
            </w:tcBorders>
            <w:shd w:val="clear" w:color="auto" w:fill="auto"/>
            <w:noWrap/>
            <w:vAlign w:val="bottom"/>
            <w:hideMark/>
          </w:tcPr>
          <w:p w14:paraId="6F4A2F2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BFEECEB"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DD3A473"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tcPr>
          <w:p w14:paraId="4B58A8A4" w14:textId="77777777" w:rsidR="00050993" w:rsidRPr="00852225" w:rsidRDefault="00050993" w:rsidP="00730B19">
            <w:pPr>
              <w:jc w:val="right"/>
              <w:rPr>
                <w:rFonts w:ascii="Tahoma" w:hAnsi="Tahoma" w:cs="Tahoma"/>
              </w:rPr>
            </w:pPr>
          </w:p>
        </w:tc>
      </w:tr>
      <w:tr w:rsidR="00050993" w:rsidRPr="00852225" w14:paraId="1DC5E90D"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7CF9FF59" w14:textId="7A81F740" w:rsidR="00050993" w:rsidRPr="00852225" w:rsidRDefault="00050993" w:rsidP="00730B19">
            <w:pPr>
              <w:jc w:val="right"/>
              <w:rPr>
                <w:rFonts w:ascii="Tahoma" w:hAnsi="Tahoma" w:cs="Tahoma"/>
              </w:rPr>
            </w:pPr>
            <w:r w:rsidRPr="00852225">
              <w:rPr>
                <w:rFonts w:ascii="Tahoma" w:hAnsi="Tahoma" w:cs="Tahoma"/>
              </w:rPr>
              <w:t>"</w:t>
            </w:r>
            <w:r w:rsidR="00F65F07">
              <w:rPr>
                <w:rFonts w:ascii="Tahoma" w:hAnsi="Tahoma" w:cs="Tahoma"/>
              </w:rPr>
              <w:t>ODOBRAVAM</w:t>
            </w:r>
            <w:r w:rsidRPr="00852225">
              <w:rPr>
                <w:rFonts w:ascii="Tahoma" w:hAnsi="Tahoma" w:cs="Tahoma"/>
              </w:rPr>
              <w:t>"</w:t>
            </w:r>
          </w:p>
        </w:tc>
      </w:tr>
      <w:tr w:rsidR="00050993" w:rsidRPr="00852225" w14:paraId="75367E5D"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4C8A6AF8" w14:textId="071D3574" w:rsidR="00050993" w:rsidRPr="00852225" w:rsidRDefault="00F65F07" w:rsidP="00730B19">
            <w:pPr>
              <w:jc w:val="right"/>
              <w:rPr>
                <w:rFonts w:ascii="Tahoma" w:hAnsi="Tahoma" w:cs="Tahoma"/>
              </w:rPr>
            </w:pPr>
            <w:r>
              <w:rPr>
                <w:rFonts w:ascii="Tahoma" w:hAnsi="Tahoma" w:cs="Tahoma"/>
              </w:rPr>
              <w:t>Generalni</w:t>
            </w:r>
            <w:r w:rsidR="00050993" w:rsidRPr="00852225">
              <w:rPr>
                <w:rFonts w:ascii="Tahoma" w:hAnsi="Tahoma" w:cs="Tahoma"/>
              </w:rPr>
              <w:t xml:space="preserve"> </w:t>
            </w:r>
            <w:r>
              <w:rPr>
                <w:rFonts w:ascii="Tahoma" w:hAnsi="Tahoma" w:cs="Tahoma"/>
              </w:rPr>
              <w:t>direktor</w:t>
            </w:r>
            <w:r w:rsidR="00050993" w:rsidRPr="00852225">
              <w:rPr>
                <w:rFonts w:ascii="Tahoma" w:hAnsi="Tahoma" w:cs="Tahoma"/>
              </w:rPr>
              <w:t xml:space="preserve"> </w:t>
            </w:r>
            <w:r>
              <w:rPr>
                <w:rFonts w:ascii="Tahoma" w:hAnsi="Tahoma" w:cs="Tahoma"/>
              </w:rPr>
              <w:t>Naručioca</w:t>
            </w:r>
            <w:r w:rsidR="00050993" w:rsidRPr="00852225">
              <w:rPr>
                <w:rFonts w:ascii="Tahoma" w:hAnsi="Tahoma" w:cs="Tahoma"/>
              </w:rPr>
              <w:t>.</w:t>
            </w:r>
          </w:p>
        </w:tc>
      </w:tr>
      <w:tr w:rsidR="00050993" w:rsidRPr="00852225" w14:paraId="350E61A5"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469AA08F" w14:textId="77777777" w:rsidR="00050993" w:rsidRPr="00852225" w:rsidRDefault="00050993" w:rsidP="00730B19">
            <w:pPr>
              <w:jc w:val="right"/>
              <w:rPr>
                <w:rFonts w:ascii="Tahoma" w:hAnsi="Tahoma" w:cs="Tahoma"/>
              </w:rPr>
            </w:pPr>
            <w:r w:rsidRPr="00852225">
              <w:rPr>
                <w:rFonts w:ascii="Tahoma" w:hAnsi="Tahoma" w:cs="Tahoma"/>
              </w:rPr>
              <w:t>____________</w:t>
            </w:r>
          </w:p>
        </w:tc>
      </w:tr>
      <w:tr w:rsidR="00050993" w:rsidRPr="00852225" w14:paraId="2FEC4171" w14:textId="77777777" w:rsidTr="00730B19">
        <w:trPr>
          <w:trHeight w:val="300"/>
        </w:trPr>
        <w:tc>
          <w:tcPr>
            <w:tcW w:w="0" w:type="auto"/>
            <w:gridSpan w:val="5"/>
            <w:tcBorders>
              <w:top w:val="nil"/>
              <w:left w:val="nil"/>
              <w:bottom w:val="nil"/>
              <w:right w:val="nil"/>
            </w:tcBorders>
            <w:shd w:val="clear" w:color="auto" w:fill="auto"/>
            <w:noWrap/>
            <w:vAlign w:val="bottom"/>
            <w:hideMark/>
          </w:tcPr>
          <w:p w14:paraId="03C4CCAA" w14:textId="77777777" w:rsidR="00050993" w:rsidRPr="00852225" w:rsidRDefault="00050993" w:rsidP="00730B19">
            <w:pPr>
              <w:jc w:val="right"/>
              <w:rPr>
                <w:rFonts w:ascii="Tahoma" w:hAnsi="Tahoma" w:cs="Tahoma"/>
              </w:rPr>
            </w:pPr>
          </w:p>
        </w:tc>
      </w:tr>
      <w:tr w:rsidR="00050993" w:rsidRPr="00852225" w14:paraId="6B94545A" w14:textId="77777777" w:rsidTr="00730B19">
        <w:trPr>
          <w:trHeight w:val="300"/>
        </w:trPr>
        <w:tc>
          <w:tcPr>
            <w:tcW w:w="0" w:type="auto"/>
            <w:gridSpan w:val="5"/>
            <w:tcBorders>
              <w:top w:val="nil"/>
              <w:left w:val="nil"/>
              <w:bottom w:val="nil"/>
              <w:right w:val="nil"/>
            </w:tcBorders>
            <w:shd w:val="clear" w:color="auto" w:fill="auto"/>
            <w:noWrap/>
            <w:vAlign w:val="center"/>
            <w:hideMark/>
          </w:tcPr>
          <w:p w14:paraId="159761EC" w14:textId="76A347AB" w:rsidR="00050993" w:rsidRPr="00852225" w:rsidRDefault="00F65F07" w:rsidP="00730B19">
            <w:pPr>
              <w:jc w:val="center"/>
              <w:rPr>
                <w:rFonts w:ascii="Tahoma" w:hAnsi="Tahoma" w:cs="Tahoma"/>
                <w:b/>
              </w:rPr>
            </w:pPr>
            <w:r>
              <w:rPr>
                <w:rFonts w:ascii="Tahoma" w:hAnsi="Tahoma" w:cs="Tahoma"/>
                <w:b/>
                <w:lang w:val="sr-Cyrl-BA"/>
              </w:rPr>
              <w:t>AKT</w:t>
            </w:r>
            <w:r w:rsidR="002563F2" w:rsidRPr="00852225">
              <w:rPr>
                <w:rFonts w:ascii="Tahoma" w:hAnsi="Tahoma" w:cs="Tahoma"/>
                <w:b/>
              </w:rPr>
              <w:t xml:space="preserve"> </w:t>
            </w:r>
            <w:r>
              <w:rPr>
                <w:rFonts w:ascii="Tahoma" w:hAnsi="Tahoma" w:cs="Tahoma"/>
                <w:b/>
              </w:rPr>
              <w:t>O</w:t>
            </w:r>
            <w:r w:rsidR="00050993" w:rsidRPr="00852225">
              <w:rPr>
                <w:rFonts w:ascii="Tahoma" w:hAnsi="Tahoma" w:cs="Tahoma"/>
                <w:b/>
              </w:rPr>
              <w:t xml:space="preserve"> </w:t>
            </w:r>
            <w:r>
              <w:rPr>
                <w:rFonts w:ascii="Tahoma" w:hAnsi="Tahoma" w:cs="Tahoma"/>
                <w:b/>
              </w:rPr>
              <w:t>PRIMOPREDAJI</w:t>
            </w:r>
            <w:r w:rsidR="00050993" w:rsidRPr="00852225">
              <w:rPr>
                <w:rFonts w:ascii="Tahoma" w:hAnsi="Tahoma" w:cs="Tahoma"/>
                <w:b/>
              </w:rPr>
              <w:t xml:space="preserve"> </w:t>
            </w:r>
            <w:r>
              <w:rPr>
                <w:rFonts w:ascii="Tahoma" w:hAnsi="Tahoma" w:cs="Tahoma"/>
                <w:b/>
              </w:rPr>
              <w:t>IZV</w:t>
            </w:r>
            <w:r>
              <w:rPr>
                <w:rFonts w:ascii="Tahoma" w:hAnsi="Tahoma" w:cs="Tahoma"/>
                <w:b/>
                <w:lang w:val="sr-Cyrl-RS"/>
              </w:rPr>
              <w:t>RŠENIH</w:t>
            </w:r>
            <w:r w:rsidR="00050993" w:rsidRPr="00852225">
              <w:rPr>
                <w:rFonts w:ascii="Tahoma" w:hAnsi="Tahoma" w:cs="Tahoma"/>
                <w:b/>
                <w:lang w:val="sr-Cyrl-RS"/>
              </w:rPr>
              <w:t xml:space="preserve">  </w:t>
            </w:r>
            <w:r>
              <w:rPr>
                <w:rFonts w:ascii="Tahoma" w:hAnsi="Tahoma" w:cs="Tahoma"/>
                <w:b/>
                <w:lang w:val="sr-Cyrl-RS"/>
              </w:rPr>
              <w:t>USLUGA</w:t>
            </w:r>
            <w:r w:rsidR="00050993" w:rsidRPr="00852225">
              <w:rPr>
                <w:rFonts w:ascii="Tahoma" w:hAnsi="Tahoma" w:cs="Tahoma"/>
                <w:b/>
              </w:rPr>
              <w:t xml:space="preserve"> </w:t>
            </w:r>
          </w:p>
        </w:tc>
      </w:tr>
      <w:tr w:rsidR="00050993" w:rsidRPr="00852225" w14:paraId="438E182F" w14:textId="77777777" w:rsidTr="00730B19">
        <w:trPr>
          <w:trHeight w:val="240"/>
        </w:trPr>
        <w:tc>
          <w:tcPr>
            <w:tcW w:w="0" w:type="auto"/>
            <w:tcBorders>
              <w:top w:val="nil"/>
              <w:left w:val="nil"/>
              <w:bottom w:val="nil"/>
              <w:right w:val="nil"/>
            </w:tcBorders>
            <w:shd w:val="clear" w:color="auto" w:fill="auto"/>
            <w:noWrap/>
            <w:vAlign w:val="bottom"/>
            <w:hideMark/>
          </w:tcPr>
          <w:p w14:paraId="3474F4AF"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5DBBE4F"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A20A348"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3124DF0B"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E8D7353" w14:textId="2644F43E" w:rsidR="00050993" w:rsidRPr="00852225" w:rsidRDefault="00050993" w:rsidP="00730B19">
            <w:pPr>
              <w:jc w:val="right"/>
              <w:rPr>
                <w:rFonts w:ascii="Tahoma" w:hAnsi="Tahoma" w:cs="Tahoma"/>
              </w:rPr>
            </w:pPr>
            <w:r w:rsidRPr="00852225">
              <w:rPr>
                <w:rFonts w:ascii="Tahoma" w:hAnsi="Tahoma" w:cs="Tahoma"/>
              </w:rPr>
              <w:t>"___"____</w:t>
            </w:r>
            <w:r w:rsidRPr="00852225">
              <w:rPr>
                <w:rFonts w:ascii="Tahoma" w:hAnsi="Tahoma" w:cs="Tahoma"/>
                <w:lang w:val="sr-Cyrl-RS"/>
              </w:rPr>
              <w:t>_____</w:t>
            </w:r>
            <w:r w:rsidRPr="00852225">
              <w:rPr>
                <w:rFonts w:ascii="Tahoma" w:hAnsi="Tahoma" w:cs="Tahoma"/>
              </w:rPr>
              <w:t xml:space="preserve">. </w:t>
            </w:r>
            <w:r w:rsidR="00F65F07">
              <w:rPr>
                <w:rFonts w:ascii="Tahoma" w:hAnsi="Tahoma" w:cs="Tahoma"/>
              </w:rPr>
              <w:t>god</w:t>
            </w:r>
            <w:r w:rsidRPr="00852225">
              <w:rPr>
                <w:rFonts w:ascii="Tahoma" w:hAnsi="Tahoma" w:cs="Tahoma"/>
              </w:rPr>
              <w:t>.</w:t>
            </w:r>
          </w:p>
        </w:tc>
      </w:tr>
      <w:tr w:rsidR="00050993" w:rsidRPr="00852225" w14:paraId="5EA562C8" w14:textId="77777777" w:rsidTr="00730B19">
        <w:trPr>
          <w:trHeight w:val="300"/>
        </w:trPr>
        <w:tc>
          <w:tcPr>
            <w:tcW w:w="0" w:type="auto"/>
            <w:tcBorders>
              <w:top w:val="nil"/>
              <w:left w:val="nil"/>
              <w:bottom w:val="nil"/>
              <w:right w:val="nil"/>
            </w:tcBorders>
            <w:shd w:val="clear" w:color="auto" w:fill="auto"/>
            <w:noWrap/>
            <w:vAlign w:val="bottom"/>
            <w:hideMark/>
          </w:tcPr>
          <w:p w14:paraId="3D42A59B"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0D7FFAE"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39787DEB"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E8373B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3FA268A" w14:textId="77777777" w:rsidR="00050993" w:rsidRPr="00852225" w:rsidRDefault="00050993" w:rsidP="00730B19">
            <w:pPr>
              <w:rPr>
                <w:rFonts w:ascii="Tahoma" w:hAnsi="Tahoma" w:cs="Tahoma"/>
              </w:rPr>
            </w:pPr>
          </w:p>
        </w:tc>
      </w:tr>
      <w:tr w:rsidR="00050993" w:rsidRPr="00852225" w14:paraId="795DC843" w14:textId="77777777" w:rsidTr="00730B19">
        <w:trPr>
          <w:trHeight w:val="80"/>
        </w:trPr>
        <w:tc>
          <w:tcPr>
            <w:tcW w:w="0" w:type="auto"/>
            <w:gridSpan w:val="2"/>
            <w:tcBorders>
              <w:top w:val="nil"/>
              <w:left w:val="nil"/>
              <w:bottom w:val="nil"/>
              <w:right w:val="nil"/>
            </w:tcBorders>
            <w:shd w:val="clear" w:color="auto" w:fill="auto"/>
            <w:noWrap/>
            <w:vAlign w:val="bottom"/>
            <w:hideMark/>
          </w:tcPr>
          <w:p w14:paraId="09CB8D2B" w14:textId="466F8DA5" w:rsidR="00050993" w:rsidRPr="00852225" w:rsidRDefault="00F65F07" w:rsidP="00730B19">
            <w:pPr>
              <w:rPr>
                <w:rFonts w:ascii="Tahoma" w:hAnsi="Tahoma" w:cs="Tahoma"/>
              </w:rPr>
            </w:pPr>
            <w:r>
              <w:rPr>
                <w:rFonts w:ascii="Tahoma" w:hAnsi="Tahoma" w:cs="Tahoma"/>
              </w:rPr>
              <w:t>Komisija</w:t>
            </w:r>
            <w:r w:rsidR="00050993" w:rsidRPr="00852225">
              <w:rPr>
                <w:rFonts w:ascii="Tahoma" w:hAnsi="Tahoma" w:cs="Tahoma"/>
              </w:rPr>
              <w:t xml:space="preserve"> </w:t>
            </w:r>
            <w:r>
              <w:rPr>
                <w:rFonts w:ascii="Tahoma" w:hAnsi="Tahoma" w:cs="Tahoma"/>
              </w:rPr>
              <w:t>u</w:t>
            </w:r>
            <w:r w:rsidR="00050993" w:rsidRPr="00852225">
              <w:rPr>
                <w:rFonts w:ascii="Tahoma" w:hAnsi="Tahoma" w:cs="Tahoma"/>
              </w:rPr>
              <w:t xml:space="preserve"> </w:t>
            </w:r>
            <w:r>
              <w:rPr>
                <w:rFonts w:ascii="Tahoma" w:hAnsi="Tahoma" w:cs="Tahoma"/>
              </w:rPr>
              <w:t>sastavu</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60F35D6C"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353D7EA"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28F2A7C" w14:textId="77777777" w:rsidR="00050993" w:rsidRPr="00852225" w:rsidRDefault="00050993" w:rsidP="00730B19">
            <w:pPr>
              <w:rPr>
                <w:rFonts w:ascii="Tahoma" w:hAnsi="Tahoma" w:cs="Tahoma"/>
              </w:rPr>
            </w:pPr>
          </w:p>
        </w:tc>
      </w:tr>
      <w:tr w:rsidR="00050993" w:rsidRPr="00852225" w14:paraId="2AD81D8A"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1DD89DDD" w14:textId="1C8D8517" w:rsidR="00050993" w:rsidRPr="00852225" w:rsidRDefault="00F65F07"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rPr>
              <w:t>Naručioca</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1A2CF3F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997110F"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376423E" w14:textId="77777777" w:rsidR="00050993" w:rsidRPr="00852225" w:rsidRDefault="00050993" w:rsidP="00730B19">
            <w:pPr>
              <w:rPr>
                <w:rFonts w:ascii="Tahoma" w:hAnsi="Tahoma" w:cs="Tahoma"/>
              </w:rPr>
            </w:pPr>
          </w:p>
        </w:tc>
      </w:tr>
      <w:tr w:rsidR="00050993" w:rsidRPr="00852225" w14:paraId="0C064DB5" w14:textId="77777777" w:rsidTr="00730B19">
        <w:trPr>
          <w:trHeight w:val="300"/>
        </w:trPr>
        <w:tc>
          <w:tcPr>
            <w:tcW w:w="0" w:type="auto"/>
            <w:tcBorders>
              <w:top w:val="nil"/>
              <w:left w:val="nil"/>
              <w:bottom w:val="single" w:sz="4" w:space="0" w:color="auto"/>
              <w:right w:val="nil"/>
            </w:tcBorders>
            <w:shd w:val="clear" w:color="auto" w:fill="auto"/>
            <w:noWrap/>
            <w:vAlign w:val="bottom"/>
            <w:hideMark/>
          </w:tcPr>
          <w:p w14:paraId="3FF208E1"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434B8019"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427E0930"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nil"/>
              <w:right w:val="nil"/>
            </w:tcBorders>
            <w:shd w:val="clear" w:color="auto" w:fill="auto"/>
            <w:noWrap/>
            <w:vAlign w:val="bottom"/>
            <w:hideMark/>
          </w:tcPr>
          <w:p w14:paraId="7833429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18D7D21" w14:textId="77777777" w:rsidR="00050993" w:rsidRPr="00852225" w:rsidRDefault="00050993" w:rsidP="00730B19">
            <w:pPr>
              <w:rPr>
                <w:rFonts w:ascii="Tahoma" w:hAnsi="Tahoma" w:cs="Tahoma"/>
              </w:rPr>
            </w:pPr>
          </w:p>
        </w:tc>
      </w:tr>
      <w:tr w:rsidR="00050993" w:rsidRPr="00852225" w14:paraId="2E9D5236"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68DFCFC0" w14:textId="7A90F01C" w:rsidR="00050993" w:rsidRPr="00852225" w:rsidRDefault="00F65F07"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b/>
                <w:bCs/>
              </w:rPr>
              <w:t>Nadzornog</w:t>
            </w:r>
            <w:r w:rsidR="00050993" w:rsidRPr="00852225">
              <w:rPr>
                <w:rFonts w:ascii="Tahoma" w:hAnsi="Tahoma" w:cs="Tahoma"/>
                <w:b/>
                <w:bCs/>
              </w:rPr>
              <w:t xml:space="preserve"> </w:t>
            </w:r>
            <w:r>
              <w:rPr>
                <w:rFonts w:ascii="Tahoma" w:hAnsi="Tahoma" w:cs="Tahoma"/>
                <w:b/>
                <w:bCs/>
              </w:rPr>
              <w:t>organa</w:t>
            </w:r>
            <w:r w:rsidR="00050993" w:rsidRPr="00852225">
              <w:rPr>
                <w:rFonts w:ascii="Tahoma" w:hAnsi="Tahoma" w:cs="Tahoma"/>
                <w:b/>
                <w:bCs/>
              </w:rPr>
              <w:t xml:space="preserve"> </w:t>
            </w:r>
            <w:r>
              <w:rPr>
                <w:rFonts w:ascii="Tahoma" w:hAnsi="Tahoma" w:cs="Tahoma"/>
                <w:b/>
                <w:bCs/>
              </w:rPr>
              <w:t>Naručioca</w:t>
            </w:r>
            <w:r w:rsidR="00050993" w:rsidRPr="00852225">
              <w:rPr>
                <w:rFonts w:ascii="Tahoma" w:hAnsi="Tahoma" w:cs="Tahoma"/>
                <w:b/>
                <w:bCs/>
              </w:rPr>
              <w:t>:</w:t>
            </w:r>
          </w:p>
        </w:tc>
        <w:tc>
          <w:tcPr>
            <w:tcW w:w="0" w:type="auto"/>
            <w:tcBorders>
              <w:top w:val="nil"/>
              <w:left w:val="nil"/>
              <w:bottom w:val="nil"/>
              <w:right w:val="nil"/>
            </w:tcBorders>
            <w:shd w:val="clear" w:color="auto" w:fill="auto"/>
            <w:noWrap/>
            <w:vAlign w:val="bottom"/>
            <w:hideMark/>
          </w:tcPr>
          <w:p w14:paraId="6D31DF06"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2D45E71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DBE0A48" w14:textId="77777777" w:rsidR="00050993" w:rsidRPr="00852225" w:rsidRDefault="00050993" w:rsidP="00730B19">
            <w:pPr>
              <w:rPr>
                <w:rFonts w:ascii="Tahoma" w:hAnsi="Tahoma" w:cs="Tahoma"/>
              </w:rPr>
            </w:pPr>
          </w:p>
        </w:tc>
      </w:tr>
      <w:tr w:rsidR="00050993" w:rsidRPr="00852225" w14:paraId="70D25706" w14:textId="77777777" w:rsidTr="00730B19">
        <w:trPr>
          <w:trHeight w:val="85"/>
        </w:trPr>
        <w:tc>
          <w:tcPr>
            <w:tcW w:w="0" w:type="auto"/>
            <w:tcBorders>
              <w:top w:val="nil"/>
              <w:left w:val="nil"/>
              <w:bottom w:val="single" w:sz="4" w:space="0" w:color="auto"/>
              <w:right w:val="nil"/>
            </w:tcBorders>
            <w:shd w:val="clear" w:color="auto" w:fill="auto"/>
            <w:noWrap/>
            <w:vAlign w:val="bottom"/>
            <w:hideMark/>
          </w:tcPr>
          <w:p w14:paraId="6467A460"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7719F101"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393FB66A"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nil"/>
              <w:right w:val="nil"/>
            </w:tcBorders>
            <w:shd w:val="clear" w:color="auto" w:fill="auto"/>
            <w:noWrap/>
            <w:vAlign w:val="bottom"/>
            <w:hideMark/>
          </w:tcPr>
          <w:p w14:paraId="5C45CE82"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D102E6F" w14:textId="77777777" w:rsidR="00050993" w:rsidRPr="00852225" w:rsidRDefault="00050993" w:rsidP="00730B19">
            <w:pPr>
              <w:rPr>
                <w:rFonts w:ascii="Tahoma" w:hAnsi="Tahoma" w:cs="Tahoma"/>
              </w:rPr>
            </w:pPr>
          </w:p>
        </w:tc>
      </w:tr>
      <w:tr w:rsidR="00050993" w:rsidRPr="00852225" w14:paraId="1DCCFB6E"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50618760" w14:textId="7CDB9533" w:rsidR="00050993" w:rsidRPr="00852225" w:rsidRDefault="00F65F07"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rPr>
              <w:t>Izv</w:t>
            </w:r>
            <w:r>
              <w:rPr>
                <w:rFonts w:ascii="Tahoma" w:hAnsi="Tahoma" w:cs="Tahoma"/>
                <w:lang w:val="sr-Cyrl-BA"/>
              </w:rPr>
              <w:t>ršioca</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4893540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70A73F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70ECCA0" w14:textId="77777777" w:rsidR="00050993" w:rsidRPr="00852225" w:rsidRDefault="00050993" w:rsidP="00730B19">
            <w:pPr>
              <w:rPr>
                <w:rFonts w:ascii="Tahoma" w:hAnsi="Tahoma" w:cs="Tahoma"/>
              </w:rPr>
            </w:pPr>
          </w:p>
        </w:tc>
      </w:tr>
      <w:tr w:rsidR="00050993" w:rsidRPr="00852225" w14:paraId="2688FF01" w14:textId="77777777" w:rsidTr="00730B19">
        <w:trPr>
          <w:trHeight w:val="93"/>
        </w:trPr>
        <w:tc>
          <w:tcPr>
            <w:tcW w:w="0" w:type="auto"/>
            <w:tcBorders>
              <w:top w:val="nil"/>
              <w:left w:val="nil"/>
              <w:bottom w:val="single" w:sz="4" w:space="0" w:color="auto"/>
              <w:right w:val="nil"/>
            </w:tcBorders>
            <w:shd w:val="clear" w:color="auto" w:fill="auto"/>
            <w:noWrap/>
            <w:vAlign w:val="bottom"/>
            <w:hideMark/>
          </w:tcPr>
          <w:p w14:paraId="5BD6749D"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4D449A14"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nil"/>
            </w:tcBorders>
            <w:shd w:val="clear" w:color="auto" w:fill="auto"/>
            <w:noWrap/>
            <w:vAlign w:val="bottom"/>
            <w:hideMark/>
          </w:tcPr>
          <w:p w14:paraId="5BD7D272"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nil"/>
              <w:right w:val="nil"/>
            </w:tcBorders>
            <w:shd w:val="clear" w:color="auto" w:fill="auto"/>
            <w:noWrap/>
            <w:vAlign w:val="bottom"/>
            <w:hideMark/>
          </w:tcPr>
          <w:p w14:paraId="01B14FD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A4F7D5D" w14:textId="77777777" w:rsidR="00050993" w:rsidRPr="00852225" w:rsidRDefault="00050993" w:rsidP="00730B19">
            <w:pPr>
              <w:rPr>
                <w:rFonts w:ascii="Tahoma" w:hAnsi="Tahoma" w:cs="Tahoma"/>
              </w:rPr>
            </w:pPr>
          </w:p>
        </w:tc>
      </w:tr>
      <w:tr w:rsidR="00050993" w:rsidRPr="00852225" w14:paraId="12B10AC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70AB85E5" w14:textId="3DC6E1F7" w:rsidR="00050993" w:rsidRPr="00852225" w:rsidRDefault="00F65F07" w:rsidP="00730B19">
            <w:pPr>
              <w:rPr>
                <w:rFonts w:ascii="Tahoma" w:hAnsi="Tahoma" w:cs="Tahoma"/>
              </w:rPr>
            </w:pPr>
            <w:r>
              <w:rPr>
                <w:rFonts w:ascii="Tahoma" w:hAnsi="Tahoma" w:cs="Tahoma"/>
              </w:rPr>
              <w:t>sastavili</w:t>
            </w:r>
            <w:r w:rsidR="00050993" w:rsidRPr="00852225">
              <w:rPr>
                <w:rFonts w:ascii="Tahoma" w:hAnsi="Tahoma" w:cs="Tahoma"/>
              </w:rPr>
              <w:t xml:space="preserve"> </w:t>
            </w:r>
            <w:r>
              <w:rPr>
                <w:rFonts w:ascii="Tahoma" w:hAnsi="Tahoma" w:cs="Tahoma"/>
              </w:rPr>
              <w:t>su</w:t>
            </w:r>
            <w:r w:rsidR="00050993" w:rsidRPr="00852225">
              <w:rPr>
                <w:rFonts w:ascii="Tahoma" w:hAnsi="Tahoma" w:cs="Tahoma"/>
              </w:rPr>
              <w:t xml:space="preserve"> </w:t>
            </w:r>
            <w:r>
              <w:rPr>
                <w:rFonts w:ascii="Tahoma" w:hAnsi="Tahoma" w:cs="Tahoma"/>
              </w:rPr>
              <w:t>ovaj</w:t>
            </w:r>
            <w:r w:rsidR="00050993" w:rsidRPr="00852225">
              <w:rPr>
                <w:rFonts w:ascii="Tahoma" w:hAnsi="Tahoma" w:cs="Tahoma"/>
              </w:rPr>
              <w:t xml:space="preserve"> </w:t>
            </w:r>
            <w:r>
              <w:rPr>
                <w:rFonts w:ascii="Tahoma" w:hAnsi="Tahoma" w:cs="Tahoma"/>
              </w:rPr>
              <w:t>akt</w:t>
            </w:r>
            <w:r w:rsidR="00050993" w:rsidRPr="00852225">
              <w:rPr>
                <w:rFonts w:ascii="Tahoma" w:hAnsi="Tahoma" w:cs="Tahoma"/>
              </w:rPr>
              <w:t xml:space="preserve">, </w:t>
            </w:r>
            <w:r>
              <w:rPr>
                <w:rFonts w:ascii="Tahoma" w:hAnsi="Tahoma" w:cs="Tahoma"/>
              </w:rPr>
              <w:t>kako</w:t>
            </w:r>
            <w:r w:rsidR="00050993" w:rsidRPr="00852225">
              <w:rPr>
                <w:rFonts w:ascii="Tahoma" w:hAnsi="Tahoma" w:cs="Tahoma"/>
              </w:rPr>
              <w:t xml:space="preserve"> </w:t>
            </w:r>
            <w:r>
              <w:rPr>
                <w:rFonts w:ascii="Tahoma" w:hAnsi="Tahoma" w:cs="Tahoma"/>
              </w:rPr>
              <w:t>sledi</w:t>
            </w:r>
            <w:r w:rsidR="00050993" w:rsidRPr="00852225">
              <w:rPr>
                <w:rFonts w:ascii="Tahoma" w:hAnsi="Tahoma" w:cs="Tahoma"/>
              </w:rPr>
              <w:t xml:space="preserve">: </w:t>
            </w:r>
          </w:p>
        </w:tc>
        <w:tc>
          <w:tcPr>
            <w:tcW w:w="0" w:type="auto"/>
            <w:tcBorders>
              <w:top w:val="nil"/>
              <w:left w:val="nil"/>
              <w:bottom w:val="nil"/>
              <w:right w:val="nil"/>
            </w:tcBorders>
            <w:shd w:val="clear" w:color="auto" w:fill="auto"/>
            <w:noWrap/>
            <w:vAlign w:val="bottom"/>
            <w:hideMark/>
          </w:tcPr>
          <w:p w14:paraId="7F3C8A27"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08CE83D"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8B63F8E" w14:textId="77777777" w:rsidR="00050993" w:rsidRPr="00852225" w:rsidRDefault="00050993" w:rsidP="00730B19">
            <w:pPr>
              <w:rPr>
                <w:rFonts w:ascii="Tahoma" w:hAnsi="Tahoma" w:cs="Tahoma"/>
              </w:rPr>
            </w:pPr>
          </w:p>
        </w:tc>
      </w:tr>
      <w:tr w:rsidR="00050993" w:rsidRPr="00852225" w14:paraId="5939D405" w14:textId="77777777" w:rsidTr="00730B19">
        <w:trPr>
          <w:trHeight w:val="180"/>
        </w:trPr>
        <w:tc>
          <w:tcPr>
            <w:tcW w:w="0" w:type="auto"/>
            <w:tcBorders>
              <w:top w:val="nil"/>
              <w:left w:val="nil"/>
              <w:bottom w:val="nil"/>
              <w:right w:val="nil"/>
            </w:tcBorders>
            <w:shd w:val="clear" w:color="auto" w:fill="auto"/>
            <w:noWrap/>
            <w:vAlign w:val="bottom"/>
            <w:hideMark/>
          </w:tcPr>
          <w:p w14:paraId="2CF7F047"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3EC9A82A"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9451AF7"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B28490D"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38750F6" w14:textId="77777777" w:rsidR="00050993" w:rsidRPr="00852225" w:rsidRDefault="00050993" w:rsidP="00730B19">
            <w:pPr>
              <w:rPr>
                <w:rFonts w:ascii="Tahoma" w:hAnsi="Tahoma" w:cs="Tahoma"/>
              </w:rPr>
            </w:pPr>
          </w:p>
        </w:tc>
      </w:tr>
      <w:tr w:rsidR="00050993" w:rsidRPr="00852225" w14:paraId="5ED7D1CA" w14:textId="77777777" w:rsidTr="00730B19">
        <w:trPr>
          <w:trHeight w:val="375"/>
        </w:trPr>
        <w:tc>
          <w:tcPr>
            <w:tcW w:w="0" w:type="auto"/>
            <w:gridSpan w:val="5"/>
            <w:tcBorders>
              <w:top w:val="nil"/>
              <w:left w:val="nil"/>
              <w:bottom w:val="nil"/>
              <w:right w:val="nil"/>
            </w:tcBorders>
            <w:shd w:val="clear" w:color="auto" w:fill="auto"/>
            <w:vAlign w:val="center"/>
            <w:hideMark/>
          </w:tcPr>
          <w:p w14:paraId="1A8797D0" w14:textId="4F1F2EA6" w:rsidR="00050993" w:rsidRPr="00852225" w:rsidRDefault="00050993" w:rsidP="00730B19">
            <w:pPr>
              <w:rPr>
                <w:rFonts w:ascii="Tahoma" w:hAnsi="Tahoma" w:cs="Tahoma"/>
              </w:rPr>
            </w:pPr>
            <w:r w:rsidRPr="00852225">
              <w:rPr>
                <w:rFonts w:ascii="Tahoma" w:hAnsi="Tahoma" w:cs="Tahoma"/>
              </w:rPr>
              <w:t xml:space="preserve">1. </w:t>
            </w:r>
            <w:r w:rsidR="00F65F07">
              <w:rPr>
                <w:rFonts w:ascii="Tahoma" w:hAnsi="Tahoma" w:cs="Tahoma"/>
              </w:rPr>
              <w:t>Za</w:t>
            </w:r>
            <w:r w:rsidRPr="00852225">
              <w:rPr>
                <w:rFonts w:ascii="Tahoma" w:hAnsi="Tahoma" w:cs="Tahoma"/>
              </w:rPr>
              <w:t xml:space="preserve"> </w:t>
            </w:r>
            <w:r w:rsidR="00F65F07">
              <w:rPr>
                <w:rFonts w:ascii="Tahoma" w:hAnsi="Tahoma" w:cs="Tahoma"/>
              </w:rPr>
              <w:t>pregled</w:t>
            </w:r>
            <w:r w:rsidRPr="00852225">
              <w:rPr>
                <w:rFonts w:ascii="Tahoma" w:hAnsi="Tahoma" w:cs="Tahoma"/>
              </w:rPr>
              <w:t xml:space="preserve"> </w:t>
            </w:r>
            <w:r w:rsidR="00F65F07">
              <w:rPr>
                <w:rFonts w:ascii="Tahoma" w:hAnsi="Tahoma" w:cs="Tahoma"/>
              </w:rPr>
              <w:t>i</w:t>
            </w:r>
            <w:r w:rsidRPr="00852225">
              <w:rPr>
                <w:rFonts w:ascii="Tahoma" w:hAnsi="Tahoma" w:cs="Tahoma"/>
              </w:rPr>
              <w:t xml:space="preserve"> </w:t>
            </w:r>
            <w:r w:rsidR="00F65F07">
              <w:rPr>
                <w:rFonts w:ascii="Tahoma" w:hAnsi="Tahoma" w:cs="Tahoma"/>
              </w:rPr>
              <w:t>prijem</w:t>
            </w:r>
            <w:r w:rsidRPr="00852225">
              <w:rPr>
                <w:rFonts w:ascii="Tahoma" w:hAnsi="Tahoma" w:cs="Tahoma"/>
              </w:rPr>
              <w:t xml:space="preserve"> </w:t>
            </w:r>
            <w:r w:rsidR="00F65F07">
              <w:rPr>
                <w:rFonts w:ascii="Tahoma" w:hAnsi="Tahoma" w:cs="Tahoma"/>
              </w:rPr>
              <w:t>predstavlјen</w:t>
            </w:r>
            <w:r w:rsidR="00F65F07">
              <w:rPr>
                <w:rFonts w:ascii="Tahoma" w:hAnsi="Tahoma" w:cs="Tahoma"/>
                <w:lang w:val="sr-Cyrl-BA"/>
              </w:rPr>
              <w:t>e</w:t>
            </w:r>
            <w:r w:rsidRPr="00852225">
              <w:rPr>
                <w:rFonts w:ascii="Tahoma" w:hAnsi="Tahoma" w:cs="Tahoma"/>
              </w:rPr>
              <w:t xml:space="preserve"> </w:t>
            </w:r>
            <w:r w:rsidR="00F65F07">
              <w:rPr>
                <w:rFonts w:ascii="Tahoma" w:hAnsi="Tahoma" w:cs="Tahoma"/>
              </w:rPr>
              <w:t>su</w:t>
            </w:r>
            <w:r w:rsidRPr="00852225">
              <w:rPr>
                <w:rFonts w:ascii="Tahoma" w:hAnsi="Tahoma" w:cs="Tahoma"/>
              </w:rPr>
              <w:t xml:space="preserve"> </w:t>
            </w:r>
            <w:r w:rsidR="00F65F07">
              <w:rPr>
                <w:rFonts w:ascii="Tahoma" w:hAnsi="Tahoma" w:cs="Tahoma"/>
                <w:lang w:val="sr-Cyrl-BA"/>
              </w:rPr>
              <w:t>usluge</w:t>
            </w:r>
            <w:r w:rsidRPr="00852225">
              <w:rPr>
                <w:rFonts w:ascii="Tahoma" w:hAnsi="Tahoma" w:cs="Tahoma"/>
              </w:rPr>
              <w:t xml:space="preserve"> </w:t>
            </w:r>
            <w:r w:rsidR="00F65F07">
              <w:rPr>
                <w:rFonts w:ascii="Tahoma" w:hAnsi="Tahoma" w:cs="Tahoma"/>
              </w:rPr>
              <w:t>koje</w:t>
            </w:r>
            <w:r w:rsidRPr="00852225">
              <w:rPr>
                <w:rFonts w:ascii="Tahoma" w:hAnsi="Tahoma" w:cs="Tahoma"/>
              </w:rPr>
              <w:t xml:space="preserve"> </w:t>
            </w:r>
            <w:r w:rsidR="00F65F07">
              <w:rPr>
                <w:rFonts w:ascii="Tahoma" w:hAnsi="Tahoma" w:cs="Tahoma"/>
              </w:rPr>
              <w:t>je</w:t>
            </w:r>
            <w:r w:rsidRPr="00852225">
              <w:rPr>
                <w:rFonts w:ascii="Tahoma" w:hAnsi="Tahoma" w:cs="Tahoma"/>
              </w:rPr>
              <w:t xml:space="preserve"> </w:t>
            </w:r>
            <w:r w:rsidR="00F65F07">
              <w:rPr>
                <w:rFonts w:ascii="Tahoma" w:hAnsi="Tahoma" w:cs="Tahoma"/>
              </w:rPr>
              <w:t>izveo</w:t>
            </w:r>
            <w:r w:rsidRPr="00852225">
              <w:rPr>
                <w:rFonts w:ascii="Tahoma" w:hAnsi="Tahoma" w:cs="Tahoma"/>
              </w:rPr>
              <w:t xml:space="preserve"> </w:t>
            </w:r>
            <w:r w:rsidR="00F65F07">
              <w:rPr>
                <w:rFonts w:ascii="Tahoma" w:hAnsi="Tahoma" w:cs="Tahoma"/>
                <w:sz w:val="18"/>
                <w:lang w:val="sr-Cyrl-BA" w:eastAsia="en-US"/>
              </w:rPr>
              <w:t>I</w:t>
            </w:r>
            <w:r w:rsidR="00F65F07">
              <w:rPr>
                <w:rFonts w:ascii="Tahoma" w:hAnsi="Tahoma" w:cs="Tahoma"/>
                <w:sz w:val="18"/>
                <w:lang w:eastAsia="en-US"/>
              </w:rPr>
              <w:t>zv</w:t>
            </w:r>
            <w:r w:rsidR="00F65F07">
              <w:rPr>
                <w:rFonts w:ascii="Tahoma" w:hAnsi="Tahoma" w:cs="Tahoma"/>
                <w:sz w:val="18"/>
                <w:lang w:val="sr-Cyrl-BA" w:eastAsia="en-US"/>
              </w:rPr>
              <w:t>ršilac</w:t>
            </w:r>
            <w:r w:rsidRPr="00852225">
              <w:rPr>
                <w:rFonts w:ascii="Tahoma" w:hAnsi="Tahoma" w:cs="Tahoma"/>
              </w:rPr>
              <w:t xml:space="preserve"> </w:t>
            </w:r>
          </w:p>
        </w:tc>
      </w:tr>
      <w:tr w:rsidR="00050993" w:rsidRPr="00852225" w14:paraId="3DF0442F" w14:textId="77777777" w:rsidTr="00730B19">
        <w:trPr>
          <w:trHeight w:val="240"/>
        </w:trPr>
        <w:tc>
          <w:tcPr>
            <w:tcW w:w="0" w:type="auto"/>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18981A50" w14:textId="32CBCA9D" w:rsidR="00050993" w:rsidRPr="00852225" w:rsidRDefault="00F65F07" w:rsidP="00730B19">
            <w:pPr>
              <w:jc w:val="center"/>
              <w:rPr>
                <w:rFonts w:ascii="Tahoma" w:hAnsi="Tahoma" w:cs="Tahoma"/>
              </w:rPr>
            </w:pPr>
            <w:r>
              <w:rPr>
                <w:rFonts w:ascii="Tahoma" w:hAnsi="Tahoma" w:cs="Tahoma"/>
              </w:rPr>
              <w:t>Red</w:t>
            </w:r>
            <w:r w:rsidR="00050993" w:rsidRPr="00852225">
              <w:rPr>
                <w:rFonts w:ascii="Tahoma" w:hAnsi="Tahoma" w:cs="Tahoma"/>
              </w:rPr>
              <w:t xml:space="preserve">. </w:t>
            </w:r>
            <w:r>
              <w:rPr>
                <w:rFonts w:ascii="Tahoma" w:hAnsi="Tahoma" w:cs="Tahoma"/>
              </w:rPr>
              <w:t>br</w:t>
            </w:r>
            <w:r w:rsidR="00050993" w:rsidRPr="00852225">
              <w:rPr>
                <w:rFonts w:ascii="Tahoma" w:hAnsi="Tahoma" w:cs="Tahoma"/>
              </w:rPr>
              <w:t>.</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1E362011" w14:textId="06D438A1" w:rsidR="00050993" w:rsidRPr="00852225" w:rsidRDefault="00F65F07" w:rsidP="00730B19">
            <w:pPr>
              <w:jc w:val="center"/>
              <w:rPr>
                <w:rFonts w:ascii="Tahoma" w:hAnsi="Tahoma" w:cs="Tahoma"/>
              </w:rPr>
            </w:pPr>
            <w:r>
              <w:rPr>
                <w:rFonts w:ascii="Tahoma" w:hAnsi="Tahoma" w:cs="Tahoma"/>
              </w:rPr>
              <w:t>Naziv</w:t>
            </w:r>
            <w:r w:rsidR="00050993" w:rsidRPr="00852225">
              <w:rPr>
                <w:rFonts w:ascii="Tahoma" w:hAnsi="Tahoma" w:cs="Tahoma"/>
              </w:rPr>
              <w:t xml:space="preserve"> </w:t>
            </w:r>
            <w:r>
              <w:rPr>
                <w:rFonts w:ascii="Tahoma" w:hAnsi="Tahoma" w:cs="Tahoma"/>
                <w:lang w:val="sr-Cyrl-BA"/>
              </w:rPr>
              <w:t>usluga</w:t>
            </w:r>
            <w:r w:rsidR="00050993" w:rsidRPr="00852225">
              <w:rPr>
                <w:rFonts w:ascii="Tahoma" w:hAnsi="Tahoma" w:cs="Tahoma"/>
              </w:rPr>
              <w:t xml:space="preserve">, </w:t>
            </w:r>
            <w:r>
              <w:rPr>
                <w:rFonts w:ascii="Tahoma" w:hAnsi="Tahoma" w:cs="Tahoma"/>
              </w:rPr>
              <w:t>troškova</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1D78FE13" w14:textId="4DDDE237" w:rsidR="00050993" w:rsidRPr="00852225" w:rsidRDefault="00F65F07" w:rsidP="00730B19">
            <w:pPr>
              <w:jc w:val="center"/>
              <w:rPr>
                <w:rFonts w:ascii="Tahoma" w:hAnsi="Tahoma" w:cs="Tahoma"/>
              </w:rPr>
            </w:pPr>
            <w:r>
              <w:rPr>
                <w:rFonts w:ascii="Tahoma" w:hAnsi="Tahoma" w:cs="Tahoma"/>
              </w:rPr>
              <w:t>Jed</w:t>
            </w:r>
            <w:r w:rsidR="00050993" w:rsidRPr="00852225">
              <w:rPr>
                <w:rFonts w:ascii="Tahoma" w:hAnsi="Tahoma" w:cs="Tahoma"/>
              </w:rPr>
              <w:t xml:space="preserve">. </w:t>
            </w:r>
            <w:r>
              <w:rPr>
                <w:rFonts w:ascii="Tahoma" w:hAnsi="Tahoma" w:cs="Tahoma"/>
              </w:rPr>
              <w:t>mjere</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45B7E6D5" w14:textId="21297C6F" w:rsidR="00050993" w:rsidRPr="00852225" w:rsidRDefault="00F65F07" w:rsidP="00730B19">
            <w:pPr>
              <w:jc w:val="center"/>
              <w:rPr>
                <w:rFonts w:ascii="Tahoma" w:hAnsi="Tahoma" w:cs="Tahoma"/>
              </w:rPr>
            </w:pPr>
            <w:r>
              <w:rPr>
                <w:rFonts w:ascii="Tahoma" w:hAnsi="Tahoma" w:cs="Tahoma"/>
              </w:rPr>
              <w:t>Kol</w:t>
            </w:r>
            <w:r w:rsidR="00050993" w:rsidRPr="00852225">
              <w:rPr>
                <w:rFonts w:ascii="Tahoma" w:hAnsi="Tahoma" w:cs="Tahoma"/>
              </w:rPr>
              <w:t>-</w:t>
            </w:r>
            <w:r>
              <w:rPr>
                <w:rFonts w:ascii="Tahoma" w:hAnsi="Tahoma" w:cs="Tahoma"/>
              </w:rPr>
              <w:t>vo</w:t>
            </w:r>
            <w:r w:rsidR="00050993" w:rsidRPr="00852225">
              <w:rPr>
                <w:rFonts w:ascii="Tahoma" w:hAnsi="Tahoma" w:cs="Tahoma"/>
              </w:rPr>
              <w:t xml:space="preserve"> </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14:paraId="3B1F619B" w14:textId="200DB45E" w:rsidR="00050993" w:rsidRPr="00852225" w:rsidRDefault="00F65F07" w:rsidP="00730B19">
            <w:pPr>
              <w:jc w:val="center"/>
              <w:rPr>
                <w:rFonts w:ascii="Tahoma" w:hAnsi="Tahoma" w:cs="Tahoma"/>
              </w:rPr>
            </w:pPr>
            <w:r>
              <w:rPr>
                <w:rFonts w:ascii="Tahoma" w:hAnsi="Tahoma" w:cs="Tahoma"/>
              </w:rPr>
              <w:t>Vrijednost</w:t>
            </w:r>
            <w:r w:rsidR="00050993" w:rsidRPr="00852225">
              <w:rPr>
                <w:rFonts w:ascii="Tahoma" w:hAnsi="Tahoma" w:cs="Tahoma"/>
              </w:rPr>
              <w:t xml:space="preserve">, </w:t>
            </w:r>
            <w:r>
              <w:rPr>
                <w:rFonts w:ascii="Tahoma" w:hAnsi="Tahoma" w:cs="Tahoma"/>
              </w:rPr>
              <w:t>KM</w:t>
            </w:r>
          </w:p>
        </w:tc>
      </w:tr>
      <w:tr w:rsidR="00050993" w:rsidRPr="00852225" w14:paraId="3DF1FA3C" w14:textId="77777777" w:rsidTr="00730B19">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74A6DA"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2731C2A0"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3B044E44"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2F3B4DE3"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1127C660" w14:textId="77777777" w:rsidR="00050993" w:rsidRPr="00852225" w:rsidRDefault="00050993" w:rsidP="00730B19">
            <w:pPr>
              <w:rPr>
                <w:rFonts w:ascii="Tahoma" w:hAnsi="Tahoma" w:cs="Tahoma"/>
              </w:rPr>
            </w:pPr>
            <w:r w:rsidRPr="00852225">
              <w:rPr>
                <w:rFonts w:ascii="Tahoma" w:hAnsi="Tahoma" w:cs="Tahoma"/>
              </w:rPr>
              <w:t> </w:t>
            </w:r>
          </w:p>
        </w:tc>
      </w:tr>
      <w:tr w:rsidR="00050993" w:rsidRPr="00852225" w14:paraId="70DA68A5"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19B3D4"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0014924D" w14:textId="58635DBE" w:rsidR="00050993" w:rsidRPr="00852225" w:rsidRDefault="00F65F07" w:rsidP="00730B19">
            <w:pPr>
              <w:rPr>
                <w:rFonts w:ascii="Tahoma" w:hAnsi="Tahoma" w:cs="Tahoma"/>
              </w:rPr>
            </w:pPr>
            <w:r>
              <w:rPr>
                <w:rFonts w:ascii="Tahoma" w:hAnsi="Tahoma" w:cs="Tahoma"/>
              </w:rPr>
              <w:t>UKUPNO</w:t>
            </w:r>
          </w:p>
        </w:tc>
        <w:tc>
          <w:tcPr>
            <w:tcW w:w="0" w:type="auto"/>
            <w:tcBorders>
              <w:top w:val="nil"/>
              <w:left w:val="nil"/>
              <w:bottom w:val="single" w:sz="4" w:space="0" w:color="auto"/>
              <w:right w:val="single" w:sz="4" w:space="0" w:color="auto"/>
            </w:tcBorders>
            <w:shd w:val="clear" w:color="auto" w:fill="auto"/>
            <w:noWrap/>
            <w:vAlign w:val="bottom"/>
            <w:hideMark/>
          </w:tcPr>
          <w:p w14:paraId="303D55FC"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3C187F5D"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12DAD998" w14:textId="77777777" w:rsidR="00050993" w:rsidRPr="00852225" w:rsidRDefault="00050993" w:rsidP="00730B19">
            <w:pPr>
              <w:rPr>
                <w:rFonts w:ascii="Tahoma" w:hAnsi="Tahoma" w:cs="Tahoma"/>
              </w:rPr>
            </w:pPr>
            <w:r w:rsidRPr="00852225">
              <w:rPr>
                <w:rFonts w:ascii="Tahoma" w:hAnsi="Tahoma" w:cs="Tahoma"/>
              </w:rPr>
              <w:t> </w:t>
            </w:r>
          </w:p>
        </w:tc>
      </w:tr>
      <w:tr w:rsidR="00050993" w:rsidRPr="00852225" w14:paraId="4E8B0F36"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ED6646"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7F79474B" w14:textId="5FF79733" w:rsidR="00050993" w:rsidRPr="00852225" w:rsidRDefault="00F65F07" w:rsidP="00730B19">
            <w:pPr>
              <w:rPr>
                <w:rFonts w:ascii="Tahoma" w:hAnsi="Tahoma" w:cs="Tahoma"/>
              </w:rPr>
            </w:pPr>
            <w:r>
              <w:rPr>
                <w:rFonts w:ascii="Tahoma" w:hAnsi="Tahoma" w:cs="Tahoma"/>
              </w:rPr>
              <w:t>PDV</w:t>
            </w:r>
            <w:r w:rsidR="00050993" w:rsidRPr="00852225">
              <w:rPr>
                <w:rFonts w:ascii="Tahoma" w:hAnsi="Tahoma" w:cs="Tahoma"/>
              </w:rPr>
              <w:t xml:space="preserve"> 17%</w:t>
            </w:r>
          </w:p>
        </w:tc>
        <w:tc>
          <w:tcPr>
            <w:tcW w:w="0" w:type="auto"/>
            <w:tcBorders>
              <w:top w:val="nil"/>
              <w:left w:val="nil"/>
              <w:bottom w:val="single" w:sz="4" w:space="0" w:color="auto"/>
              <w:right w:val="single" w:sz="4" w:space="0" w:color="auto"/>
            </w:tcBorders>
            <w:shd w:val="clear" w:color="auto" w:fill="auto"/>
            <w:noWrap/>
            <w:vAlign w:val="bottom"/>
            <w:hideMark/>
          </w:tcPr>
          <w:p w14:paraId="6AB10D77"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255E8CF0"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37518C95" w14:textId="77777777" w:rsidR="00050993" w:rsidRPr="00852225" w:rsidRDefault="00050993" w:rsidP="00730B19">
            <w:pPr>
              <w:rPr>
                <w:rFonts w:ascii="Tahoma" w:hAnsi="Tahoma" w:cs="Tahoma"/>
              </w:rPr>
            </w:pPr>
            <w:r w:rsidRPr="00852225">
              <w:rPr>
                <w:rFonts w:ascii="Tahoma" w:hAnsi="Tahoma" w:cs="Tahoma"/>
              </w:rPr>
              <w:t> </w:t>
            </w:r>
          </w:p>
        </w:tc>
      </w:tr>
      <w:tr w:rsidR="00050993" w:rsidRPr="00852225" w14:paraId="45050C47" w14:textId="77777777" w:rsidTr="00730B1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D377B6"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16A46CF1" w14:textId="288EB6D8" w:rsidR="00050993" w:rsidRPr="00852225" w:rsidRDefault="00F65F07" w:rsidP="00730B19">
            <w:pPr>
              <w:rPr>
                <w:rFonts w:ascii="Tahoma" w:hAnsi="Tahoma" w:cs="Tahoma"/>
              </w:rPr>
            </w:pPr>
            <w:r>
              <w:rPr>
                <w:rFonts w:ascii="Tahoma" w:hAnsi="Tahoma" w:cs="Tahoma"/>
              </w:rPr>
              <w:t>UKUPNO</w:t>
            </w:r>
          </w:p>
        </w:tc>
        <w:tc>
          <w:tcPr>
            <w:tcW w:w="0" w:type="auto"/>
            <w:tcBorders>
              <w:top w:val="nil"/>
              <w:left w:val="nil"/>
              <w:bottom w:val="single" w:sz="4" w:space="0" w:color="auto"/>
              <w:right w:val="single" w:sz="4" w:space="0" w:color="auto"/>
            </w:tcBorders>
            <w:shd w:val="clear" w:color="auto" w:fill="auto"/>
            <w:noWrap/>
            <w:vAlign w:val="bottom"/>
            <w:hideMark/>
          </w:tcPr>
          <w:p w14:paraId="3CF41BA3"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7BD51DFE" w14:textId="77777777" w:rsidR="00050993" w:rsidRPr="00852225" w:rsidRDefault="00050993" w:rsidP="00730B19">
            <w:pPr>
              <w:rPr>
                <w:rFonts w:ascii="Tahoma" w:hAnsi="Tahoma" w:cs="Tahoma"/>
              </w:rPr>
            </w:pPr>
            <w:r w:rsidRPr="00852225">
              <w:rPr>
                <w:rFonts w:ascii="Tahoma" w:hAnsi="Tahoma" w:cs="Tahoma"/>
              </w:rPr>
              <w:t> </w:t>
            </w:r>
          </w:p>
        </w:tc>
        <w:tc>
          <w:tcPr>
            <w:tcW w:w="0" w:type="auto"/>
            <w:tcBorders>
              <w:top w:val="nil"/>
              <w:left w:val="nil"/>
              <w:bottom w:val="single" w:sz="4" w:space="0" w:color="auto"/>
              <w:right w:val="single" w:sz="4" w:space="0" w:color="auto"/>
            </w:tcBorders>
            <w:shd w:val="clear" w:color="auto" w:fill="auto"/>
            <w:noWrap/>
            <w:vAlign w:val="bottom"/>
            <w:hideMark/>
          </w:tcPr>
          <w:p w14:paraId="39EC9B0D" w14:textId="77777777" w:rsidR="00050993" w:rsidRPr="00852225" w:rsidRDefault="00050993" w:rsidP="00730B19">
            <w:pPr>
              <w:rPr>
                <w:rFonts w:ascii="Tahoma" w:hAnsi="Tahoma" w:cs="Tahoma"/>
              </w:rPr>
            </w:pPr>
            <w:r w:rsidRPr="00852225">
              <w:rPr>
                <w:rFonts w:ascii="Tahoma" w:hAnsi="Tahoma" w:cs="Tahoma"/>
              </w:rPr>
              <w:t> </w:t>
            </w:r>
          </w:p>
        </w:tc>
      </w:tr>
      <w:tr w:rsidR="00050993" w:rsidRPr="00852225" w14:paraId="104AEA14" w14:textId="77777777" w:rsidTr="00730B19">
        <w:trPr>
          <w:trHeight w:val="180"/>
        </w:trPr>
        <w:tc>
          <w:tcPr>
            <w:tcW w:w="0" w:type="auto"/>
            <w:tcBorders>
              <w:top w:val="nil"/>
              <w:left w:val="nil"/>
              <w:bottom w:val="nil"/>
              <w:right w:val="nil"/>
            </w:tcBorders>
            <w:shd w:val="clear" w:color="auto" w:fill="auto"/>
            <w:noWrap/>
            <w:vAlign w:val="bottom"/>
            <w:hideMark/>
          </w:tcPr>
          <w:p w14:paraId="6DB4CF5D"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C841F3E"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3AF5C21"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796DFFDA"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BFD524C" w14:textId="77777777" w:rsidR="00050993" w:rsidRPr="00852225" w:rsidRDefault="00050993" w:rsidP="00730B19">
            <w:pPr>
              <w:rPr>
                <w:rFonts w:ascii="Tahoma" w:hAnsi="Tahoma" w:cs="Tahoma"/>
              </w:rPr>
            </w:pPr>
          </w:p>
        </w:tc>
      </w:tr>
      <w:tr w:rsidR="00050993" w:rsidRPr="00852225" w14:paraId="77382806" w14:textId="77777777" w:rsidTr="00730B19">
        <w:trPr>
          <w:trHeight w:val="263"/>
        </w:trPr>
        <w:tc>
          <w:tcPr>
            <w:tcW w:w="0" w:type="auto"/>
            <w:gridSpan w:val="5"/>
            <w:tcBorders>
              <w:top w:val="nil"/>
              <w:left w:val="nil"/>
              <w:bottom w:val="nil"/>
              <w:right w:val="nil"/>
            </w:tcBorders>
            <w:shd w:val="clear" w:color="auto" w:fill="auto"/>
            <w:vAlign w:val="center"/>
            <w:hideMark/>
          </w:tcPr>
          <w:p w14:paraId="2502CB26" w14:textId="733071C1" w:rsidR="00050993" w:rsidRPr="00852225" w:rsidRDefault="00050993" w:rsidP="00730B19">
            <w:pPr>
              <w:contextualSpacing/>
              <w:rPr>
                <w:rFonts w:ascii="Tahoma" w:hAnsi="Tahoma" w:cs="Tahoma"/>
              </w:rPr>
            </w:pPr>
            <w:r w:rsidRPr="00852225">
              <w:rPr>
                <w:rFonts w:ascii="Tahoma" w:hAnsi="Tahoma" w:cs="Tahoma"/>
              </w:rPr>
              <w:t xml:space="preserve">2. </w:t>
            </w:r>
            <w:r w:rsidR="00F65F07">
              <w:rPr>
                <w:rFonts w:ascii="Tahoma" w:hAnsi="Tahoma" w:cs="Tahoma"/>
                <w:lang w:val="sr-Cyrl-BA"/>
              </w:rPr>
              <w:t>Usluge</w:t>
            </w:r>
            <w:r w:rsidRPr="00852225">
              <w:rPr>
                <w:rFonts w:ascii="Tahoma" w:hAnsi="Tahoma" w:cs="Tahoma"/>
              </w:rPr>
              <w:t xml:space="preserve"> </w:t>
            </w:r>
            <w:r w:rsidR="00F65F07">
              <w:rPr>
                <w:rFonts w:ascii="Tahoma" w:hAnsi="Tahoma" w:cs="Tahoma"/>
              </w:rPr>
              <w:t>su</w:t>
            </w:r>
            <w:r w:rsidRPr="00852225">
              <w:rPr>
                <w:rFonts w:ascii="Tahoma" w:hAnsi="Tahoma" w:cs="Tahoma"/>
              </w:rPr>
              <w:t xml:space="preserve"> </w:t>
            </w:r>
            <w:r w:rsidR="00F65F07">
              <w:rPr>
                <w:rFonts w:ascii="Tahoma" w:hAnsi="Tahoma" w:cs="Tahoma"/>
              </w:rPr>
              <w:t>se</w:t>
            </w:r>
            <w:r w:rsidRPr="00852225">
              <w:rPr>
                <w:rFonts w:ascii="Tahoma" w:hAnsi="Tahoma" w:cs="Tahoma"/>
              </w:rPr>
              <w:t xml:space="preserve"> </w:t>
            </w:r>
            <w:r w:rsidR="00F65F07">
              <w:rPr>
                <w:rFonts w:ascii="Tahoma" w:hAnsi="Tahoma" w:cs="Tahoma"/>
              </w:rPr>
              <w:t>izvodil</w:t>
            </w:r>
            <w:r w:rsidR="00F65F07">
              <w:rPr>
                <w:rFonts w:ascii="Tahoma" w:hAnsi="Tahoma" w:cs="Tahoma"/>
                <w:lang w:val="sr-Cyrl-BA"/>
              </w:rPr>
              <w:t>e</w:t>
            </w:r>
            <w:r w:rsidRPr="00852225">
              <w:rPr>
                <w:rFonts w:ascii="Tahoma" w:hAnsi="Tahoma" w:cs="Tahoma"/>
              </w:rPr>
              <w:t xml:space="preserve"> </w:t>
            </w:r>
            <w:r w:rsidR="00F65F07">
              <w:rPr>
                <w:rFonts w:ascii="Tahoma" w:hAnsi="Tahoma" w:cs="Tahoma"/>
              </w:rPr>
              <w:t>u</w:t>
            </w:r>
            <w:r w:rsidRPr="00852225">
              <w:rPr>
                <w:rFonts w:ascii="Tahoma" w:hAnsi="Tahoma" w:cs="Tahoma"/>
              </w:rPr>
              <w:t xml:space="preserve"> </w:t>
            </w:r>
            <w:r w:rsidR="00F65F07">
              <w:rPr>
                <w:rFonts w:ascii="Tahoma" w:hAnsi="Tahoma" w:cs="Tahoma"/>
              </w:rPr>
              <w:t>skladu</w:t>
            </w:r>
            <w:r w:rsidRPr="00852225">
              <w:rPr>
                <w:rFonts w:ascii="Tahoma" w:hAnsi="Tahoma" w:cs="Tahoma"/>
              </w:rPr>
              <w:t xml:space="preserve"> </w:t>
            </w:r>
            <w:r w:rsidR="00F65F07">
              <w:rPr>
                <w:rFonts w:ascii="Tahoma" w:hAnsi="Tahoma" w:cs="Tahoma"/>
              </w:rPr>
              <w:t>sa</w:t>
            </w:r>
            <w:r w:rsidRPr="00852225">
              <w:rPr>
                <w:rFonts w:ascii="Tahoma" w:hAnsi="Tahoma" w:cs="Tahoma"/>
              </w:rPr>
              <w:t xml:space="preserve"> </w:t>
            </w:r>
            <w:r w:rsidR="00F65F07">
              <w:rPr>
                <w:rFonts w:ascii="Tahoma" w:hAnsi="Tahoma" w:cs="Tahoma"/>
              </w:rPr>
              <w:t>uslovima</w:t>
            </w:r>
            <w:r w:rsidRPr="00852225">
              <w:rPr>
                <w:rFonts w:ascii="Tahoma" w:hAnsi="Tahoma" w:cs="Tahoma"/>
              </w:rPr>
              <w:t xml:space="preserve"> </w:t>
            </w:r>
            <w:r w:rsidR="00F65F07">
              <w:rPr>
                <w:rFonts w:ascii="Tahoma" w:hAnsi="Tahoma" w:cs="Tahoma"/>
              </w:rPr>
              <w:t>Ugovora</w:t>
            </w:r>
            <w:r w:rsidRPr="00852225">
              <w:rPr>
                <w:rFonts w:ascii="Tahoma" w:hAnsi="Tahoma" w:cs="Tahoma"/>
              </w:rPr>
              <w:t xml:space="preserve"> </w:t>
            </w:r>
            <w:r w:rsidR="00F65F07">
              <w:rPr>
                <w:rFonts w:ascii="Tahoma" w:hAnsi="Tahoma" w:cs="Tahoma"/>
              </w:rPr>
              <w:t>br</w:t>
            </w:r>
            <w:r w:rsidRPr="00852225">
              <w:rPr>
                <w:rFonts w:ascii="Tahoma" w:hAnsi="Tahoma" w:cs="Tahoma"/>
              </w:rPr>
              <w:t xml:space="preserve">. _____ </w:t>
            </w:r>
            <w:r w:rsidR="00F65F07">
              <w:rPr>
                <w:rFonts w:ascii="Tahoma" w:hAnsi="Tahoma" w:cs="Tahoma"/>
              </w:rPr>
              <w:t>od</w:t>
            </w:r>
            <w:r w:rsidRPr="00852225">
              <w:rPr>
                <w:rFonts w:ascii="Tahoma" w:hAnsi="Tahoma" w:cs="Tahoma"/>
              </w:rPr>
              <w:t xml:space="preserve"> ________ 20</w:t>
            </w:r>
            <w:r w:rsidRPr="00852225">
              <w:rPr>
                <w:rFonts w:ascii="Tahoma" w:hAnsi="Tahoma" w:cs="Tahoma"/>
                <w:lang w:val="sr-Cyrl-RS"/>
              </w:rPr>
              <w:t>2</w:t>
            </w:r>
            <w:r w:rsidRPr="00852225">
              <w:rPr>
                <w:rFonts w:ascii="Tahoma" w:hAnsi="Tahoma" w:cs="Tahoma"/>
                <w:lang w:val="sr-Cyrl-RS"/>
              </w:rPr>
              <w:softHyphen/>
            </w:r>
            <w:r w:rsidRPr="00852225">
              <w:rPr>
                <w:rFonts w:ascii="Tahoma" w:hAnsi="Tahoma" w:cs="Tahoma"/>
                <w:lang w:val="sr-Latn-RS"/>
              </w:rPr>
              <w:softHyphen/>
              <w:t>_</w:t>
            </w:r>
            <w:r w:rsidRPr="00852225">
              <w:rPr>
                <w:rFonts w:ascii="Tahoma" w:hAnsi="Tahoma" w:cs="Tahoma"/>
              </w:rPr>
              <w:t xml:space="preserve">. </w:t>
            </w:r>
            <w:r w:rsidR="00F65F07">
              <w:rPr>
                <w:rFonts w:ascii="Tahoma" w:hAnsi="Tahoma" w:cs="Tahoma"/>
              </w:rPr>
              <w:t>god</w:t>
            </w:r>
            <w:r w:rsidRPr="00852225">
              <w:rPr>
                <w:rFonts w:ascii="Tahoma" w:hAnsi="Tahoma" w:cs="Tahoma"/>
              </w:rPr>
              <w:t>.</w:t>
            </w:r>
          </w:p>
        </w:tc>
      </w:tr>
      <w:tr w:rsidR="00050993" w:rsidRPr="00852225" w14:paraId="672ADFF0" w14:textId="77777777" w:rsidTr="00730B19">
        <w:trPr>
          <w:trHeight w:val="930"/>
        </w:trPr>
        <w:tc>
          <w:tcPr>
            <w:tcW w:w="0" w:type="auto"/>
            <w:gridSpan w:val="5"/>
            <w:tcBorders>
              <w:top w:val="nil"/>
              <w:left w:val="nil"/>
              <w:bottom w:val="nil"/>
              <w:right w:val="nil"/>
            </w:tcBorders>
            <w:shd w:val="clear" w:color="auto" w:fill="auto"/>
            <w:vAlign w:val="center"/>
            <w:hideMark/>
          </w:tcPr>
          <w:p w14:paraId="4064695D" w14:textId="3E475226" w:rsidR="00050993" w:rsidRPr="00852225" w:rsidRDefault="00050993" w:rsidP="00730B19">
            <w:pPr>
              <w:contextualSpacing/>
              <w:rPr>
                <w:rFonts w:ascii="Tahoma" w:hAnsi="Tahoma" w:cs="Tahoma"/>
              </w:rPr>
            </w:pPr>
            <w:r w:rsidRPr="00852225">
              <w:rPr>
                <w:rFonts w:ascii="Tahoma" w:hAnsi="Tahoma" w:cs="Tahoma"/>
              </w:rPr>
              <w:t xml:space="preserve">3.  </w:t>
            </w:r>
            <w:r w:rsidR="00F65F07">
              <w:rPr>
                <w:rFonts w:ascii="Tahoma" w:hAnsi="Tahoma" w:cs="Tahoma"/>
                <w:lang w:val="sr-Cyrl-BA"/>
              </w:rPr>
              <w:t>Usluge</w:t>
            </w:r>
            <w:r w:rsidRPr="00852225">
              <w:rPr>
                <w:rFonts w:ascii="Tahoma" w:hAnsi="Tahoma" w:cs="Tahoma"/>
              </w:rPr>
              <w:t xml:space="preserve"> </w:t>
            </w:r>
            <w:r w:rsidR="00F65F07">
              <w:rPr>
                <w:rFonts w:ascii="Tahoma" w:hAnsi="Tahoma" w:cs="Tahoma"/>
              </w:rPr>
              <w:t>su</w:t>
            </w:r>
            <w:r w:rsidRPr="00852225">
              <w:rPr>
                <w:rFonts w:ascii="Tahoma" w:hAnsi="Tahoma" w:cs="Tahoma"/>
              </w:rPr>
              <w:t xml:space="preserve"> </w:t>
            </w:r>
            <w:r w:rsidR="00F65F07">
              <w:rPr>
                <w:rFonts w:ascii="Tahoma" w:hAnsi="Tahoma" w:cs="Tahoma"/>
              </w:rPr>
              <w:t>izv</w:t>
            </w:r>
            <w:r w:rsidRPr="00852225">
              <w:rPr>
                <w:rFonts w:ascii="Tahoma" w:hAnsi="Tahoma" w:cs="Tahoma"/>
              </w:rPr>
              <w:t>e</w:t>
            </w:r>
            <w:r w:rsidR="00F65F07">
              <w:rPr>
                <w:rFonts w:ascii="Tahoma" w:hAnsi="Tahoma" w:cs="Tahoma"/>
              </w:rPr>
              <w:t>den</w:t>
            </w:r>
            <w:r w:rsidR="00F65F07">
              <w:rPr>
                <w:rFonts w:ascii="Tahoma" w:hAnsi="Tahoma" w:cs="Tahoma"/>
                <w:lang w:val="sr-Cyrl-BA"/>
              </w:rPr>
              <w:t>e</w:t>
            </w:r>
            <w:r w:rsidRPr="00852225">
              <w:rPr>
                <w:rFonts w:ascii="Tahoma" w:hAnsi="Tahoma" w:cs="Tahoma"/>
              </w:rPr>
              <w:t xml:space="preserve"> </w:t>
            </w:r>
            <w:r w:rsidR="00F65F07">
              <w:rPr>
                <w:rFonts w:ascii="Tahoma" w:hAnsi="Tahoma" w:cs="Tahoma"/>
              </w:rPr>
              <w:t>u</w:t>
            </w:r>
            <w:r w:rsidRPr="00852225">
              <w:rPr>
                <w:rFonts w:ascii="Tahoma" w:hAnsi="Tahoma" w:cs="Tahoma"/>
              </w:rPr>
              <w:t xml:space="preserve"> </w:t>
            </w:r>
            <w:r w:rsidR="00F65F07">
              <w:rPr>
                <w:rFonts w:ascii="Tahoma" w:hAnsi="Tahoma" w:cs="Tahoma"/>
              </w:rPr>
              <w:t>roku</w:t>
            </w:r>
            <w:r w:rsidRPr="00852225">
              <w:rPr>
                <w:rFonts w:ascii="Tahoma" w:hAnsi="Tahoma" w:cs="Tahoma"/>
              </w:rPr>
              <w:t>:</w:t>
            </w:r>
            <w:r w:rsidRPr="00852225">
              <w:rPr>
                <w:rFonts w:ascii="Tahoma" w:hAnsi="Tahoma" w:cs="Tahoma"/>
              </w:rPr>
              <w:br/>
            </w:r>
            <w:r w:rsidR="00F65F07">
              <w:rPr>
                <w:rFonts w:ascii="Tahoma" w:hAnsi="Tahoma" w:cs="Tahoma"/>
              </w:rPr>
              <w:t>početak</w:t>
            </w:r>
            <w:r w:rsidRPr="00852225">
              <w:rPr>
                <w:rFonts w:ascii="Tahoma" w:hAnsi="Tahoma" w:cs="Tahoma"/>
              </w:rPr>
              <w:t>__________</w:t>
            </w:r>
            <w:r w:rsidRPr="00852225">
              <w:rPr>
                <w:rFonts w:ascii="Tahoma" w:hAnsi="Tahoma" w:cs="Tahoma"/>
              </w:rPr>
              <w:br/>
            </w:r>
            <w:r w:rsidR="00F65F07">
              <w:rPr>
                <w:rFonts w:ascii="Tahoma" w:hAnsi="Tahoma" w:cs="Tahoma"/>
              </w:rPr>
              <w:t>završetak</w:t>
            </w:r>
            <w:r w:rsidRPr="00852225">
              <w:rPr>
                <w:rFonts w:ascii="Tahoma" w:hAnsi="Tahoma" w:cs="Tahoma"/>
              </w:rPr>
              <w:t xml:space="preserve"> _________</w:t>
            </w:r>
          </w:p>
        </w:tc>
      </w:tr>
      <w:tr w:rsidR="00050993" w:rsidRPr="00852225" w14:paraId="442CF5EE" w14:textId="77777777" w:rsidTr="00730B19">
        <w:trPr>
          <w:trHeight w:val="856"/>
        </w:trPr>
        <w:tc>
          <w:tcPr>
            <w:tcW w:w="0" w:type="auto"/>
            <w:gridSpan w:val="5"/>
            <w:tcBorders>
              <w:top w:val="nil"/>
              <w:left w:val="nil"/>
              <w:bottom w:val="nil"/>
              <w:right w:val="nil"/>
            </w:tcBorders>
            <w:shd w:val="clear" w:color="auto" w:fill="auto"/>
            <w:vAlign w:val="center"/>
            <w:hideMark/>
          </w:tcPr>
          <w:p w14:paraId="72DDDB24" w14:textId="6B4D00C9" w:rsidR="00050993" w:rsidRPr="00852225" w:rsidRDefault="00050993" w:rsidP="00730B19">
            <w:pPr>
              <w:contextualSpacing/>
              <w:rPr>
                <w:rFonts w:ascii="Tahoma" w:hAnsi="Tahoma" w:cs="Tahoma"/>
              </w:rPr>
            </w:pPr>
            <w:r w:rsidRPr="00852225">
              <w:rPr>
                <w:rFonts w:ascii="Tahoma" w:hAnsi="Tahoma" w:cs="Tahoma"/>
              </w:rPr>
              <w:t xml:space="preserve">4. </w:t>
            </w:r>
            <w:r w:rsidR="00F65F07">
              <w:rPr>
                <w:rFonts w:ascii="Tahoma" w:hAnsi="Tahoma" w:cs="Tahoma"/>
              </w:rPr>
              <w:t>Komisija</w:t>
            </w:r>
            <w:r w:rsidRPr="00852225">
              <w:rPr>
                <w:rFonts w:ascii="Tahoma" w:hAnsi="Tahoma" w:cs="Tahoma"/>
              </w:rPr>
              <w:t xml:space="preserve"> </w:t>
            </w:r>
            <w:r w:rsidR="00F65F07">
              <w:rPr>
                <w:rFonts w:ascii="Tahoma" w:hAnsi="Tahoma" w:cs="Tahoma"/>
              </w:rPr>
              <w:t>potvrđuje</w:t>
            </w:r>
            <w:r w:rsidRPr="00852225">
              <w:rPr>
                <w:rFonts w:ascii="Tahoma" w:hAnsi="Tahoma" w:cs="Tahoma"/>
              </w:rPr>
              <w:t xml:space="preserve"> </w:t>
            </w:r>
            <w:r w:rsidR="00F65F07">
              <w:rPr>
                <w:rFonts w:ascii="Tahoma" w:hAnsi="Tahoma" w:cs="Tahoma"/>
              </w:rPr>
              <w:t>da</w:t>
            </w:r>
            <w:r w:rsidRPr="00852225">
              <w:rPr>
                <w:rFonts w:ascii="Tahoma" w:hAnsi="Tahoma" w:cs="Tahoma"/>
              </w:rPr>
              <w:t xml:space="preserve"> </w:t>
            </w:r>
            <w:r w:rsidR="00F65F07">
              <w:rPr>
                <w:rFonts w:ascii="Tahoma" w:hAnsi="Tahoma" w:cs="Tahoma"/>
              </w:rPr>
              <w:t>su</w:t>
            </w:r>
            <w:r w:rsidRPr="00852225">
              <w:rPr>
                <w:rFonts w:ascii="Tahoma" w:hAnsi="Tahoma" w:cs="Tahoma"/>
              </w:rPr>
              <w:t xml:space="preserve"> </w:t>
            </w:r>
            <w:r w:rsidR="00F65F07">
              <w:rPr>
                <w:rFonts w:ascii="Tahoma" w:hAnsi="Tahoma" w:cs="Tahoma"/>
                <w:lang w:val="sr-Cyrl-BA"/>
              </w:rPr>
              <w:t>usluge</w:t>
            </w:r>
            <w:r w:rsidRPr="00852225">
              <w:rPr>
                <w:rFonts w:ascii="Tahoma" w:hAnsi="Tahoma" w:cs="Tahoma"/>
              </w:rPr>
              <w:t xml:space="preserve"> </w:t>
            </w:r>
            <w:r w:rsidR="00F65F07">
              <w:rPr>
                <w:rFonts w:ascii="Tahoma" w:hAnsi="Tahoma" w:cs="Tahoma"/>
              </w:rPr>
              <w:t>predstavlјen</w:t>
            </w:r>
            <w:r w:rsidR="00F65F07">
              <w:rPr>
                <w:rFonts w:ascii="Tahoma" w:hAnsi="Tahoma" w:cs="Tahoma"/>
                <w:lang w:val="sr-Cyrl-BA"/>
              </w:rPr>
              <w:t>e</w:t>
            </w:r>
            <w:r w:rsidRPr="00852225">
              <w:rPr>
                <w:rFonts w:ascii="Tahoma" w:hAnsi="Tahoma" w:cs="Tahoma"/>
              </w:rPr>
              <w:t xml:space="preserve"> </w:t>
            </w:r>
            <w:r w:rsidR="00F65F07">
              <w:rPr>
                <w:rFonts w:ascii="Tahoma" w:hAnsi="Tahoma" w:cs="Tahoma"/>
              </w:rPr>
              <w:t>za</w:t>
            </w:r>
            <w:r w:rsidRPr="00852225">
              <w:rPr>
                <w:rFonts w:ascii="Tahoma" w:hAnsi="Tahoma" w:cs="Tahoma"/>
              </w:rPr>
              <w:t xml:space="preserve"> </w:t>
            </w:r>
            <w:r w:rsidR="00F65F07">
              <w:rPr>
                <w:rFonts w:ascii="Tahoma" w:hAnsi="Tahoma" w:cs="Tahoma"/>
              </w:rPr>
              <w:t>pregled</w:t>
            </w:r>
            <w:r w:rsidRPr="00852225">
              <w:rPr>
                <w:rFonts w:ascii="Tahoma" w:hAnsi="Tahoma" w:cs="Tahoma"/>
              </w:rPr>
              <w:t xml:space="preserve"> </w:t>
            </w:r>
            <w:r w:rsidR="00F65F07">
              <w:rPr>
                <w:rFonts w:ascii="Tahoma" w:hAnsi="Tahoma" w:cs="Tahoma"/>
              </w:rPr>
              <w:t>i</w:t>
            </w:r>
            <w:r w:rsidRPr="00852225">
              <w:rPr>
                <w:rFonts w:ascii="Tahoma" w:hAnsi="Tahoma" w:cs="Tahoma"/>
              </w:rPr>
              <w:t xml:space="preserve"> </w:t>
            </w:r>
            <w:r w:rsidR="00F65F07">
              <w:rPr>
                <w:rFonts w:ascii="Tahoma" w:hAnsi="Tahoma" w:cs="Tahoma"/>
              </w:rPr>
              <w:t>prijem</w:t>
            </w:r>
            <w:r w:rsidRPr="00852225">
              <w:rPr>
                <w:rFonts w:ascii="Tahoma" w:hAnsi="Tahoma" w:cs="Tahoma"/>
              </w:rPr>
              <w:t xml:space="preserve">, </w:t>
            </w:r>
            <w:r w:rsidR="00F65F07">
              <w:rPr>
                <w:rFonts w:ascii="Tahoma" w:hAnsi="Tahoma" w:cs="Tahoma"/>
              </w:rPr>
              <w:t>a</w:t>
            </w:r>
            <w:r w:rsidRPr="00852225">
              <w:rPr>
                <w:rFonts w:ascii="Tahoma" w:hAnsi="Tahoma" w:cs="Tahoma"/>
              </w:rPr>
              <w:t xml:space="preserve"> </w:t>
            </w:r>
            <w:r w:rsidR="00F65F07">
              <w:rPr>
                <w:rFonts w:ascii="Tahoma" w:hAnsi="Tahoma" w:cs="Tahoma"/>
              </w:rPr>
              <w:t>koji</w:t>
            </w:r>
            <w:r w:rsidRPr="00852225">
              <w:rPr>
                <w:rFonts w:ascii="Tahoma" w:hAnsi="Tahoma" w:cs="Tahoma"/>
              </w:rPr>
              <w:t xml:space="preserve"> </w:t>
            </w:r>
            <w:r w:rsidR="00F65F07">
              <w:rPr>
                <w:rFonts w:ascii="Tahoma" w:hAnsi="Tahoma" w:cs="Tahoma"/>
              </w:rPr>
              <w:t>su</w:t>
            </w:r>
            <w:r w:rsidRPr="00852225">
              <w:rPr>
                <w:rFonts w:ascii="Tahoma" w:hAnsi="Tahoma" w:cs="Tahoma"/>
              </w:rPr>
              <w:t xml:space="preserve">  </w:t>
            </w:r>
            <w:r w:rsidR="00F65F07">
              <w:rPr>
                <w:rFonts w:ascii="Tahoma" w:hAnsi="Tahoma" w:cs="Tahoma"/>
              </w:rPr>
              <w:t>izvedeni</w:t>
            </w:r>
            <w:r w:rsidRPr="00852225">
              <w:rPr>
                <w:rFonts w:ascii="Tahoma" w:hAnsi="Tahoma" w:cs="Tahoma"/>
              </w:rPr>
              <w:t xml:space="preserve"> </w:t>
            </w:r>
            <w:r w:rsidR="00F65F07">
              <w:rPr>
                <w:rFonts w:ascii="Tahoma" w:hAnsi="Tahoma" w:cs="Tahoma"/>
              </w:rPr>
              <w:t>od</w:t>
            </w:r>
            <w:r w:rsidRPr="00852225">
              <w:rPr>
                <w:rFonts w:ascii="Tahoma" w:hAnsi="Tahoma" w:cs="Tahoma"/>
              </w:rPr>
              <w:t xml:space="preserve"> </w:t>
            </w:r>
            <w:r w:rsidR="00F65F07">
              <w:rPr>
                <w:rFonts w:ascii="Tahoma" w:hAnsi="Tahoma" w:cs="Tahoma"/>
              </w:rPr>
              <w:t>strane</w:t>
            </w:r>
            <w:r w:rsidRPr="00852225">
              <w:rPr>
                <w:rFonts w:ascii="Tahoma" w:hAnsi="Tahoma" w:cs="Tahoma"/>
              </w:rPr>
              <w:t xml:space="preserve"> </w:t>
            </w:r>
            <w:r w:rsidR="00F65F07">
              <w:rPr>
                <w:rFonts w:ascii="Tahoma" w:hAnsi="Tahoma" w:cs="Tahoma"/>
              </w:rPr>
              <w:t>Izv</w:t>
            </w:r>
            <w:r w:rsidR="00F65F07">
              <w:rPr>
                <w:rFonts w:ascii="Tahoma" w:hAnsi="Tahoma" w:cs="Tahoma"/>
                <w:lang w:val="sr-Cyrl-BA"/>
              </w:rPr>
              <w:t>ršioca</w:t>
            </w:r>
            <w:r w:rsidRPr="00852225">
              <w:rPr>
                <w:rFonts w:ascii="Tahoma" w:hAnsi="Tahoma" w:cs="Tahoma"/>
              </w:rPr>
              <w:t xml:space="preserve">, </w:t>
            </w:r>
            <w:r w:rsidR="00F65F07">
              <w:rPr>
                <w:rFonts w:ascii="Tahoma" w:hAnsi="Tahoma" w:cs="Tahoma"/>
              </w:rPr>
              <w:t>izvedeni</w:t>
            </w:r>
            <w:r w:rsidRPr="00852225">
              <w:rPr>
                <w:rFonts w:ascii="Tahoma" w:hAnsi="Tahoma" w:cs="Tahoma"/>
              </w:rPr>
              <w:t xml:space="preserve"> </w:t>
            </w:r>
            <w:r w:rsidR="00F65F07">
              <w:rPr>
                <w:rFonts w:ascii="Tahoma" w:hAnsi="Tahoma" w:cs="Tahoma"/>
              </w:rPr>
              <w:t>sa</w:t>
            </w:r>
            <w:r w:rsidRPr="00852225">
              <w:rPr>
                <w:rFonts w:ascii="Tahoma" w:hAnsi="Tahoma" w:cs="Tahoma"/>
              </w:rPr>
              <w:t xml:space="preserve"> </w:t>
            </w:r>
            <w:r w:rsidR="00F65F07">
              <w:rPr>
                <w:rFonts w:ascii="Tahoma" w:hAnsi="Tahoma" w:cs="Tahoma"/>
              </w:rPr>
              <w:t>zadovolјavajućom</w:t>
            </w:r>
            <w:r w:rsidRPr="00852225">
              <w:rPr>
                <w:rFonts w:ascii="Tahoma" w:hAnsi="Tahoma" w:cs="Tahoma"/>
              </w:rPr>
              <w:t xml:space="preserve"> </w:t>
            </w:r>
            <w:r w:rsidR="00F65F07">
              <w:rPr>
                <w:rFonts w:ascii="Tahoma" w:hAnsi="Tahoma" w:cs="Tahoma"/>
              </w:rPr>
              <w:t>kvalitetom</w:t>
            </w:r>
            <w:r w:rsidRPr="00852225">
              <w:rPr>
                <w:rFonts w:ascii="Tahoma" w:hAnsi="Tahoma" w:cs="Tahoma"/>
              </w:rPr>
              <w:t xml:space="preserve"> </w:t>
            </w:r>
            <w:r w:rsidR="00F65F07">
              <w:rPr>
                <w:rFonts w:ascii="Tahoma" w:hAnsi="Tahoma" w:cs="Tahoma"/>
              </w:rPr>
              <w:t>i</w:t>
            </w:r>
            <w:r w:rsidRPr="00852225">
              <w:rPr>
                <w:rFonts w:ascii="Tahoma" w:hAnsi="Tahoma" w:cs="Tahoma"/>
              </w:rPr>
              <w:t xml:space="preserve"> </w:t>
            </w:r>
            <w:r w:rsidR="00F65F07">
              <w:rPr>
                <w:rFonts w:ascii="Tahoma" w:hAnsi="Tahoma" w:cs="Tahoma"/>
              </w:rPr>
              <w:t>u</w:t>
            </w:r>
            <w:r w:rsidRPr="00852225">
              <w:rPr>
                <w:rFonts w:ascii="Tahoma" w:hAnsi="Tahoma" w:cs="Tahoma"/>
              </w:rPr>
              <w:t xml:space="preserve"> </w:t>
            </w:r>
            <w:r w:rsidR="00F65F07">
              <w:rPr>
                <w:rFonts w:ascii="Tahoma" w:hAnsi="Tahoma" w:cs="Tahoma"/>
              </w:rPr>
              <w:t>skladu</w:t>
            </w:r>
            <w:r w:rsidRPr="00852225">
              <w:rPr>
                <w:rFonts w:ascii="Tahoma" w:hAnsi="Tahoma" w:cs="Tahoma"/>
              </w:rPr>
              <w:t xml:space="preserve"> </w:t>
            </w:r>
            <w:r w:rsidR="00F65F07">
              <w:rPr>
                <w:rFonts w:ascii="Tahoma" w:hAnsi="Tahoma" w:cs="Tahoma"/>
              </w:rPr>
              <w:t>su</w:t>
            </w:r>
            <w:r w:rsidRPr="00852225">
              <w:rPr>
                <w:rFonts w:ascii="Tahoma" w:hAnsi="Tahoma" w:cs="Tahoma"/>
              </w:rPr>
              <w:t xml:space="preserve"> </w:t>
            </w:r>
            <w:r w:rsidR="00F65F07">
              <w:rPr>
                <w:rFonts w:ascii="Tahoma" w:hAnsi="Tahoma" w:cs="Tahoma"/>
              </w:rPr>
              <w:t>sa</w:t>
            </w:r>
            <w:r w:rsidRPr="00852225">
              <w:rPr>
                <w:rFonts w:ascii="Tahoma" w:hAnsi="Tahoma" w:cs="Tahoma"/>
              </w:rPr>
              <w:t xml:space="preserve"> </w:t>
            </w:r>
            <w:r w:rsidR="00F65F07">
              <w:rPr>
                <w:rFonts w:ascii="Tahoma" w:hAnsi="Tahoma" w:cs="Tahoma"/>
              </w:rPr>
              <w:t>zahtjevima</w:t>
            </w:r>
            <w:r w:rsidRPr="00852225">
              <w:rPr>
                <w:rFonts w:ascii="Tahoma" w:hAnsi="Tahoma" w:cs="Tahoma"/>
              </w:rPr>
              <w:t xml:space="preserve"> </w:t>
            </w:r>
            <w:r w:rsidR="00F65F07">
              <w:rPr>
                <w:rFonts w:ascii="Tahoma" w:hAnsi="Tahoma" w:cs="Tahoma"/>
              </w:rPr>
              <w:t>tehničkih</w:t>
            </w:r>
            <w:r w:rsidRPr="00852225">
              <w:rPr>
                <w:rFonts w:ascii="Tahoma" w:hAnsi="Tahoma" w:cs="Tahoma"/>
              </w:rPr>
              <w:t xml:space="preserve"> </w:t>
            </w:r>
            <w:r w:rsidR="00F65F07">
              <w:rPr>
                <w:rFonts w:ascii="Tahoma" w:hAnsi="Tahoma" w:cs="Tahoma"/>
              </w:rPr>
              <w:t>pravilnika</w:t>
            </w:r>
            <w:r w:rsidRPr="00852225">
              <w:rPr>
                <w:rFonts w:ascii="Tahoma" w:hAnsi="Tahoma" w:cs="Tahoma"/>
              </w:rPr>
              <w:t xml:space="preserve"> </w:t>
            </w:r>
            <w:r w:rsidR="00F65F07">
              <w:rPr>
                <w:rFonts w:ascii="Tahoma" w:hAnsi="Tahoma" w:cs="Tahoma"/>
              </w:rPr>
              <w:t>i</w:t>
            </w:r>
            <w:r w:rsidRPr="00852225">
              <w:rPr>
                <w:rFonts w:ascii="Tahoma" w:hAnsi="Tahoma" w:cs="Tahoma"/>
              </w:rPr>
              <w:t xml:space="preserve"> </w:t>
            </w:r>
            <w:r w:rsidR="00F65F07">
              <w:rPr>
                <w:rFonts w:ascii="Tahoma" w:hAnsi="Tahoma" w:cs="Tahoma"/>
              </w:rPr>
              <w:t>obaveznih</w:t>
            </w:r>
            <w:r w:rsidRPr="00852225">
              <w:rPr>
                <w:rFonts w:ascii="Tahoma" w:hAnsi="Tahoma" w:cs="Tahoma"/>
              </w:rPr>
              <w:t xml:space="preserve"> </w:t>
            </w:r>
            <w:r w:rsidR="00F65F07">
              <w:rPr>
                <w:rFonts w:ascii="Tahoma" w:hAnsi="Tahoma" w:cs="Tahoma"/>
              </w:rPr>
              <w:t>zahtjeva</w:t>
            </w:r>
            <w:r w:rsidRPr="00852225">
              <w:rPr>
                <w:rFonts w:ascii="Tahoma" w:hAnsi="Tahoma" w:cs="Tahoma"/>
              </w:rPr>
              <w:t xml:space="preserve"> </w:t>
            </w:r>
            <w:r w:rsidR="00F65F07">
              <w:rPr>
                <w:rFonts w:ascii="Tahoma" w:hAnsi="Tahoma" w:cs="Tahoma"/>
              </w:rPr>
              <w:t>građevinskih</w:t>
            </w:r>
            <w:r w:rsidRPr="00852225">
              <w:rPr>
                <w:rFonts w:ascii="Tahoma" w:hAnsi="Tahoma" w:cs="Tahoma"/>
              </w:rPr>
              <w:t xml:space="preserve"> </w:t>
            </w:r>
            <w:r w:rsidR="00F65F07">
              <w:rPr>
                <w:rFonts w:ascii="Tahoma" w:hAnsi="Tahoma" w:cs="Tahoma"/>
              </w:rPr>
              <w:t>normi</w:t>
            </w:r>
            <w:r w:rsidRPr="00852225">
              <w:rPr>
                <w:rFonts w:ascii="Tahoma" w:hAnsi="Tahoma" w:cs="Tahoma"/>
              </w:rPr>
              <w:t xml:space="preserve"> </w:t>
            </w:r>
            <w:r w:rsidR="00F65F07">
              <w:rPr>
                <w:rFonts w:ascii="Tahoma" w:hAnsi="Tahoma" w:cs="Tahoma"/>
              </w:rPr>
              <w:t>i</w:t>
            </w:r>
            <w:r w:rsidRPr="00852225">
              <w:rPr>
                <w:rFonts w:ascii="Tahoma" w:hAnsi="Tahoma" w:cs="Tahoma"/>
              </w:rPr>
              <w:t xml:space="preserve"> </w:t>
            </w:r>
            <w:r w:rsidR="00F65F07">
              <w:rPr>
                <w:rFonts w:ascii="Tahoma" w:hAnsi="Tahoma" w:cs="Tahoma"/>
              </w:rPr>
              <w:t>pravila</w:t>
            </w:r>
            <w:r w:rsidRPr="00852225">
              <w:rPr>
                <w:rFonts w:ascii="Tahoma" w:hAnsi="Tahoma" w:cs="Tahoma"/>
              </w:rPr>
              <w:t>.</w:t>
            </w:r>
          </w:p>
        </w:tc>
      </w:tr>
      <w:tr w:rsidR="00050993" w:rsidRPr="00852225" w14:paraId="31417ADF" w14:textId="77777777" w:rsidTr="00730B19">
        <w:trPr>
          <w:trHeight w:val="146"/>
        </w:trPr>
        <w:tc>
          <w:tcPr>
            <w:tcW w:w="0" w:type="auto"/>
            <w:gridSpan w:val="5"/>
            <w:tcBorders>
              <w:top w:val="nil"/>
              <w:left w:val="nil"/>
              <w:bottom w:val="nil"/>
              <w:right w:val="nil"/>
            </w:tcBorders>
            <w:shd w:val="clear" w:color="auto" w:fill="auto"/>
            <w:vAlign w:val="center"/>
            <w:hideMark/>
          </w:tcPr>
          <w:p w14:paraId="0BE37D10" w14:textId="4CC70F3E" w:rsidR="00050993" w:rsidRPr="00852225" w:rsidRDefault="00050993" w:rsidP="00730B19">
            <w:pPr>
              <w:contextualSpacing/>
              <w:rPr>
                <w:rFonts w:ascii="Tahoma" w:hAnsi="Tahoma" w:cs="Tahoma"/>
              </w:rPr>
            </w:pPr>
            <w:r w:rsidRPr="00852225">
              <w:rPr>
                <w:rFonts w:ascii="Tahoma" w:hAnsi="Tahoma" w:cs="Tahoma"/>
              </w:rPr>
              <w:t xml:space="preserve">5. </w:t>
            </w:r>
            <w:r w:rsidR="00F65F07">
              <w:rPr>
                <w:rFonts w:ascii="Tahoma" w:hAnsi="Tahoma" w:cs="Tahoma"/>
              </w:rPr>
              <w:t>Izv</w:t>
            </w:r>
            <w:r w:rsidR="00F65F07">
              <w:rPr>
                <w:rFonts w:ascii="Tahoma" w:hAnsi="Tahoma" w:cs="Tahoma"/>
                <w:lang w:val="sr-Cyrl-BA"/>
              </w:rPr>
              <w:t>ršilac</w:t>
            </w:r>
            <w:r w:rsidRPr="00852225">
              <w:rPr>
                <w:rFonts w:ascii="Tahoma" w:hAnsi="Tahoma" w:cs="Tahoma"/>
              </w:rPr>
              <w:t xml:space="preserve"> </w:t>
            </w:r>
            <w:r w:rsidR="00F65F07">
              <w:rPr>
                <w:rFonts w:ascii="Tahoma" w:hAnsi="Tahoma" w:cs="Tahoma"/>
              </w:rPr>
              <w:t>je</w:t>
            </w:r>
            <w:r w:rsidRPr="00852225">
              <w:rPr>
                <w:rFonts w:ascii="Tahoma" w:hAnsi="Tahoma" w:cs="Tahoma"/>
              </w:rPr>
              <w:t xml:space="preserve"> </w:t>
            </w:r>
            <w:r w:rsidR="00F65F07">
              <w:rPr>
                <w:rFonts w:ascii="Tahoma" w:hAnsi="Tahoma" w:cs="Tahoma"/>
              </w:rPr>
              <w:t>izvršnu</w:t>
            </w:r>
            <w:r w:rsidRPr="00852225">
              <w:rPr>
                <w:rFonts w:ascii="Tahoma" w:hAnsi="Tahoma" w:cs="Tahoma"/>
              </w:rPr>
              <w:t xml:space="preserve"> (</w:t>
            </w:r>
            <w:r w:rsidR="00F65F07">
              <w:rPr>
                <w:rFonts w:ascii="Tahoma" w:hAnsi="Tahoma" w:cs="Tahoma"/>
              </w:rPr>
              <w:t>radnu</w:t>
            </w:r>
            <w:r w:rsidRPr="00852225">
              <w:rPr>
                <w:rFonts w:ascii="Tahoma" w:hAnsi="Tahoma" w:cs="Tahoma"/>
              </w:rPr>
              <w:t xml:space="preserve">) </w:t>
            </w:r>
            <w:r w:rsidR="00F65F07">
              <w:rPr>
                <w:rFonts w:ascii="Tahoma" w:hAnsi="Tahoma" w:cs="Tahoma"/>
              </w:rPr>
              <w:t>dokumentaciju</w:t>
            </w:r>
            <w:r w:rsidRPr="00852225">
              <w:rPr>
                <w:rFonts w:ascii="Tahoma" w:hAnsi="Tahoma" w:cs="Tahoma"/>
              </w:rPr>
              <w:t xml:space="preserve"> </w:t>
            </w:r>
            <w:r w:rsidR="00F65F07">
              <w:rPr>
                <w:rFonts w:ascii="Tahoma" w:hAnsi="Tahoma" w:cs="Tahoma"/>
              </w:rPr>
              <w:t>predao</w:t>
            </w:r>
            <w:r w:rsidRPr="00852225">
              <w:rPr>
                <w:rFonts w:ascii="Tahoma" w:hAnsi="Tahoma" w:cs="Tahoma"/>
              </w:rPr>
              <w:t xml:space="preserve"> </w:t>
            </w:r>
            <w:r w:rsidR="00F65F07">
              <w:rPr>
                <w:rFonts w:ascii="Tahoma" w:hAnsi="Tahoma" w:cs="Tahoma"/>
              </w:rPr>
              <w:t>Naručiocu</w:t>
            </w:r>
            <w:r w:rsidRPr="00852225">
              <w:rPr>
                <w:rFonts w:ascii="Tahoma" w:hAnsi="Tahoma" w:cs="Tahoma"/>
              </w:rPr>
              <w:t xml:space="preserve"> </w:t>
            </w:r>
            <w:r w:rsidR="00F65F07">
              <w:rPr>
                <w:rFonts w:ascii="Tahoma" w:hAnsi="Tahoma" w:cs="Tahoma"/>
              </w:rPr>
              <w:t>u</w:t>
            </w:r>
            <w:r w:rsidRPr="00852225">
              <w:rPr>
                <w:rFonts w:ascii="Tahoma" w:hAnsi="Tahoma" w:cs="Tahoma"/>
              </w:rPr>
              <w:t xml:space="preserve"> </w:t>
            </w:r>
            <w:r w:rsidR="00F65F07">
              <w:rPr>
                <w:rFonts w:ascii="Tahoma" w:hAnsi="Tahoma" w:cs="Tahoma"/>
              </w:rPr>
              <w:t>punom</w:t>
            </w:r>
            <w:r w:rsidRPr="00852225">
              <w:rPr>
                <w:rFonts w:ascii="Tahoma" w:hAnsi="Tahoma" w:cs="Tahoma"/>
              </w:rPr>
              <w:t xml:space="preserve"> </w:t>
            </w:r>
            <w:r w:rsidR="00F65F07">
              <w:rPr>
                <w:rFonts w:ascii="Tahoma" w:hAnsi="Tahoma" w:cs="Tahoma"/>
              </w:rPr>
              <w:t>obliku</w:t>
            </w:r>
          </w:p>
        </w:tc>
      </w:tr>
      <w:tr w:rsidR="00050993" w:rsidRPr="00852225" w14:paraId="616F87CC" w14:textId="77777777" w:rsidTr="00730B19">
        <w:trPr>
          <w:trHeight w:val="252"/>
        </w:trPr>
        <w:tc>
          <w:tcPr>
            <w:tcW w:w="0" w:type="auto"/>
            <w:gridSpan w:val="5"/>
            <w:tcBorders>
              <w:top w:val="nil"/>
              <w:left w:val="nil"/>
              <w:bottom w:val="nil"/>
              <w:right w:val="nil"/>
            </w:tcBorders>
            <w:shd w:val="clear" w:color="auto" w:fill="auto"/>
            <w:vAlign w:val="center"/>
            <w:hideMark/>
          </w:tcPr>
          <w:p w14:paraId="38138F5C" w14:textId="2E2B964F" w:rsidR="00050993" w:rsidRPr="00852225" w:rsidRDefault="00050993" w:rsidP="00730B19">
            <w:pPr>
              <w:contextualSpacing/>
              <w:rPr>
                <w:rFonts w:ascii="Tahoma" w:hAnsi="Tahoma" w:cs="Tahoma"/>
              </w:rPr>
            </w:pPr>
            <w:r w:rsidRPr="00852225">
              <w:rPr>
                <w:rFonts w:ascii="Tahoma" w:hAnsi="Tahoma" w:cs="Tahoma"/>
              </w:rPr>
              <w:t xml:space="preserve">6. </w:t>
            </w:r>
            <w:r w:rsidR="00F65F07">
              <w:rPr>
                <w:rFonts w:ascii="Tahoma" w:hAnsi="Tahoma" w:cs="Tahoma"/>
              </w:rPr>
              <w:t>Rješenje</w:t>
            </w:r>
            <w:r w:rsidRPr="00852225">
              <w:rPr>
                <w:rFonts w:ascii="Tahoma" w:hAnsi="Tahoma" w:cs="Tahoma"/>
              </w:rPr>
              <w:t xml:space="preserve"> </w:t>
            </w:r>
            <w:r w:rsidR="00F65F07">
              <w:rPr>
                <w:rFonts w:ascii="Tahoma" w:hAnsi="Tahoma" w:cs="Tahoma"/>
              </w:rPr>
              <w:t>komisije</w:t>
            </w:r>
            <w:r w:rsidRPr="00852225">
              <w:rPr>
                <w:rFonts w:ascii="Tahoma" w:hAnsi="Tahoma" w:cs="Tahoma"/>
              </w:rPr>
              <w:t xml:space="preserve">: </w:t>
            </w:r>
            <w:r w:rsidR="00F65F07">
              <w:rPr>
                <w:rFonts w:ascii="Tahoma" w:hAnsi="Tahoma" w:cs="Tahoma"/>
                <w:lang w:val="sr-Cyrl-BA"/>
              </w:rPr>
              <w:t>usluge</w:t>
            </w:r>
            <w:r w:rsidRPr="00852225">
              <w:rPr>
                <w:rFonts w:ascii="Tahoma" w:hAnsi="Tahoma" w:cs="Tahoma"/>
              </w:rPr>
              <w:t xml:space="preserve"> </w:t>
            </w:r>
            <w:r w:rsidR="00F65F07">
              <w:rPr>
                <w:rFonts w:ascii="Tahoma" w:hAnsi="Tahoma" w:cs="Tahoma"/>
              </w:rPr>
              <w:t>su</w:t>
            </w:r>
            <w:r w:rsidRPr="00852225">
              <w:rPr>
                <w:rFonts w:ascii="Tahoma" w:hAnsi="Tahoma" w:cs="Tahoma"/>
              </w:rPr>
              <w:t xml:space="preserve"> </w:t>
            </w:r>
            <w:r w:rsidR="00F65F07">
              <w:rPr>
                <w:rFonts w:ascii="Tahoma" w:hAnsi="Tahoma" w:cs="Tahoma"/>
              </w:rPr>
              <w:t>izveden</w:t>
            </w:r>
            <w:r w:rsidR="00F65F07">
              <w:rPr>
                <w:rFonts w:ascii="Tahoma" w:hAnsi="Tahoma" w:cs="Tahoma"/>
                <w:lang w:val="sr-Cyrl-BA"/>
              </w:rPr>
              <w:t>e</w:t>
            </w:r>
            <w:r w:rsidRPr="00852225">
              <w:rPr>
                <w:rFonts w:ascii="Tahoma" w:hAnsi="Tahoma" w:cs="Tahoma"/>
              </w:rPr>
              <w:t xml:space="preserve">, </w:t>
            </w:r>
            <w:r w:rsidR="00F65F07">
              <w:rPr>
                <w:rFonts w:ascii="Tahoma" w:hAnsi="Tahoma" w:cs="Tahoma"/>
              </w:rPr>
              <w:t>primjedbi</w:t>
            </w:r>
            <w:r w:rsidRPr="00852225">
              <w:rPr>
                <w:rFonts w:ascii="Tahoma" w:hAnsi="Tahoma" w:cs="Tahoma"/>
              </w:rPr>
              <w:t xml:space="preserve"> </w:t>
            </w:r>
            <w:r w:rsidR="00F65F07">
              <w:rPr>
                <w:rFonts w:ascii="Tahoma" w:hAnsi="Tahoma" w:cs="Tahoma"/>
              </w:rPr>
              <w:t>nema</w:t>
            </w:r>
            <w:r w:rsidRPr="00852225">
              <w:rPr>
                <w:rFonts w:ascii="Tahoma" w:hAnsi="Tahoma" w:cs="Tahoma"/>
              </w:rPr>
              <w:t xml:space="preserve">. </w:t>
            </w:r>
            <w:r w:rsidR="00F65F07">
              <w:rPr>
                <w:rFonts w:ascii="Tahoma" w:hAnsi="Tahoma" w:cs="Tahoma"/>
              </w:rPr>
              <w:t>Naručilac</w:t>
            </w:r>
            <w:r w:rsidRPr="00852225">
              <w:rPr>
                <w:rFonts w:ascii="Tahoma" w:hAnsi="Tahoma" w:cs="Tahoma"/>
              </w:rPr>
              <w:t xml:space="preserve"> </w:t>
            </w:r>
            <w:r w:rsidR="00F65F07">
              <w:rPr>
                <w:rFonts w:ascii="Tahoma" w:hAnsi="Tahoma" w:cs="Tahoma"/>
              </w:rPr>
              <w:t>treba</w:t>
            </w:r>
            <w:r w:rsidRPr="00852225">
              <w:rPr>
                <w:rFonts w:ascii="Tahoma" w:hAnsi="Tahoma" w:cs="Tahoma"/>
              </w:rPr>
              <w:t xml:space="preserve"> </w:t>
            </w:r>
            <w:r w:rsidR="00F65F07">
              <w:rPr>
                <w:rFonts w:ascii="Tahoma" w:hAnsi="Tahoma" w:cs="Tahoma"/>
              </w:rPr>
              <w:t>da</w:t>
            </w:r>
            <w:r w:rsidRPr="00852225">
              <w:rPr>
                <w:rFonts w:ascii="Tahoma" w:hAnsi="Tahoma" w:cs="Tahoma"/>
              </w:rPr>
              <w:t xml:space="preserve"> </w:t>
            </w:r>
            <w:r w:rsidR="00F65F07">
              <w:rPr>
                <w:rFonts w:ascii="Tahoma" w:hAnsi="Tahoma" w:cs="Tahoma"/>
              </w:rPr>
              <w:t>plati</w:t>
            </w:r>
            <w:r w:rsidRPr="00852225">
              <w:rPr>
                <w:rFonts w:ascii="Tahoma" w:hAnsi="Tahoma" w:cs="Tahoma"/>
              </w:rPr>
              <w:t xml:space="preserve"> </w:t>
            </w:r>
            <w:r w:rsidR="00F65F07">
              <w:rPr>
                <w:rFonts w:ascii="Tahoma" w:hAnsi="Tahoma" w:cs="Tahoma"/>
              </w:rPr>
              <w:t>izvedene</w:t>
            </w:r>
            <w:r w:rsidRPr="00852225">
              <w:rPr>
                <w:rFonts w:ascii="Tahoma" w:hAnsi="Tahoma" w:cs="Tahoma"/>
              </w:rPr>
              <w:t xml:space="preserve"> </w:t>
            </w:r>
            <w:r w:rsidR="00F65F07">
              <w:rPr>
                <w:rFonts w:ascii="Tahoma" w:hAnsi="Tahoma" w:cs="Tahoma"/>
                <w:lang w:val="sr-Cyrl-BA"/>
              </w:rPr>
              <w:t>usluge</w:t>
            </w:r>
            <w:r w:rsidRPr="00852225">
              <w:rPr>
                <w:rFonts w:ascii="Tahoma" w:hAnsi="Tahoma" w:cs="Tahoma"/>
              </w:rPr>
              <w:t xml:space="preserve"> </w:t>
            </w:r>
            <w:r w:rsidR="00F65F07">
              <w:rPr>
                <w:rFonts w:ascii="Tahoma" w:hAnsi="Tahoma" w:cs="Tahoma"/>
              </w:rPr>
              <w:t>u</w:t>
            </w:r>
            <w:r w:rsidRPr="00852225">
              <w:rPr>
                <w:rFonts w:ascii="Tahoma" w:hAnsi="Tahoma" w:cs="Tahoma"/>
              </w:rPr>
              <w:t xml:space="preserve"> </w:t>
            </w:r>
            <w:r w:rsidR="00F65F07">
              <w:rPr>
                <w:rFonts w:ascii="Tahoma" w:hAnsi="Tahoma" w:cs="Tahoma"/>
              </w:rPr>
              <w:t>skladu</w:t>
            </w:r>
            <w:r w:rsidRPr="00852225">
              <w:rPr>
                <w:rFonts w:ascii="Tahoma" w:hAnsi="Tahoma" w:cs="Tahoma"/>
              </w:rPr>
              <w:t xml:space="preserve"> </w:t>
            </w:r>
            <w:r w:rsidR="00F65F07">
              <w:rPr>
                <w:rFonts w:ascii="Tahoma" w:hAnsi="Tahoma" w:cs="Tahoma"/>
              </w:rPr>
              <w:t>sa</w:t>
            </w:r>
            <w:r w:rsidRPr="00852225">
              <w:rPr>
                <w:rFonts w:ascii="Tahoma" w:hAnsi="Tahoma" w:cs="Tahoma"/>
              </w:rPr>
              <w:t xml:space="preserve"> </w:t>
            </w:r>
            <w:r w:rsidR="00F65F07">
              <w:rPr>
                <w:rFonts w:ascii="Tahoma" w:hAnsi="Tahoma" w:cs="Tahoma"/>
              </w:rPr>
              <w:t>uslovima</w:t>
            </w:r>
            <w:r w:rsidRPr="00852225">
              <w:rPr>
                <w:rFonts w:ascii="Tahoma" w:hAnsi="Tahoma" w:cs="Tahoma"/>
              </w:rPr>
              <w:t xml:space="preserve"> </w:t>
            </w:r>
            <w:r w:rsidR="00F65F07">
              <w:rPr>
                <w:rFonts w:ascii="Tahoma" w:hAnsi="Tahoma" w:cs="Tahoma"/>
              </w:rPr>
              <w:t>Ugovora</w:t>
            </w:r>
            <w:r w:rsidRPr="00852225">
              <w:rPr>
                <w:rFonts w:ascii="Tahoma" w:hAnsi="Tahoma" w:cs="Tahoma"/>
              </w:rPr>
              <w:t>.</w:t>
            </w:r>
          </w:p>
        </w:tc>
      </w:tr>
      <w:tr w:rsidR="00050993" w:rsidRPr="00852225" w14:paraId="1374E27A"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0EB992FA" w14:textId="676A7337" w:rsidR="00050993" w:rsidRPr="00852225" w:rsidRDefault="00F65F07"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rPr>
              <w:t>Naru</w:t>
            </w:r>
            <w:r>
              <w:rPr>
                <w:rFonts w:ascii="Tahoma" w:hAnsi="Tahoma" w:cs="Tahoma"/>
                <w:lang w:val="sr-Cyrl-RS"/>
              </w:rPr>
              <w:t>č</w:t>
            </w:r>
            <w:r>
              <w:rPr>
                <w:rFonts w:ascii="Tahoma" w:hAnsi="Tahoma" w:cs="Tahoma"/>
              </w:rPr>
              <w:t>ioca</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00482996"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B700BC6"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4480922F" w14:textId="77777777" w:rsidR="00050993" w:rsidRPr="00852225" w:rsidRDefault="00050993" w:rsidP="00730B19">
            <w:pPr>
              <w:rPr>
                <w:rFonts w:ascii="Tahoma" w:hAnsi="Tahoma" w:cs="Tahoma"/>
              </w:rPr>
            </w:pPr>
          </w:p>
        </w:tc>
      </w:tr>
      <w:tr w:rsidR="00050993" w:rsidRPr="00852225" w14:paraId="1ACD992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06212E27" w14:textId="2DC2E189" w:rsidR="00050993" w:rsidRPr="00852225" w:rsidRDefault="00F65F07"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bCs/>
              </w:rPr>
              <w:t>Nadzornog</w:t>
            </w:r>
            <w:r w:rsidR="00050993" w:rsidRPr="00852225">
              <w:rPr>
                <w:rFonts w:ascii="Tahoma" w:hAnsi="Tahoma" w:cs="Tahoma"/>
                <w:bCs/>
              </w:rPr>
              <w:t xml:space="preserve"> </w:t>
            </w:r>
            <w:r>
              <w:rPr>
                <w:rFonts w:ascii="Tahoma" w:hAnsi="Tahoma" w:cs="Tahoma"/>
                <w:bCs/>
              </w:rPr>
              <w:t>organa</w:t>
            </w:r>
            <w:r w:rsidR="00050993" w:rsidRPr="00852225">
              <w:rPr>
                <w:rFonts w:ascii="Tahoma" w:hAnsi="Tahoma" w:cs="Tahoma"/>
                <w:bCs/>
              </w:rPr>
              <w:t xml:space="preserve"> </w:t>
            </w:r>
            <w:r>
              <w:rPr>
                <w:rFonts w:ascii="Tahoma" w:hAnsi="Tahoma" w:cs="Tahoma"/>
                <w:bCs/>
              </w:rPr>
              <w:t>Naručioca</w:t>
            </w:r>
            <w:r w:rsidR="00050993" w:rsidRPr="00852225">
              <w:rPr>
                <w:rFonts w:ascii="Tahoma" w:hAnsi="Tahoma" w:cs="Tahoma"/>
                <w:bCs/>
              </w:rPr>
              <w:t>:</w:t>
            </w:r>
          </w:p>
        </w:tc>
        <w:tc>
          <w:tcPr>
            <w:tcW w:w="0" w:type="auto"/>
            <w:tcBorders>
              <w:top w:val="nil"/>
              <w:left w:val="nil"/>
              <w:bottom w:val="nil"/>
              <w:right w:val="nil"/>
            </w:tcBorders>
            <w:shd w:val="clear" w:color="auto" w:fill="auto"/>
            <w:noWrap/>
            <w:vAlign w:val="bottom"/>
            <w:hideMark/>
          </w:tcPr>
          <w:p w14:paraId="41F43AC0"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517EB483"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04DFDA7D" w14:textId="77777777" w:rsidR="00050993" w:rsidRPr="00852225" w:rsidRDefault="00050993" w:rsidP="00730B19">
            <w:pPr>
              <w:rPr>
                <w:rFonts w:ascii="Tahoma" w:hAnsi="Tahoma" w:cs="Tahoma"/>
              </w:rPr>
            </w:pPr>
          </w:p>
        </w:tc>
      </w:tr>
      <w:tr w:rsidR="00050993" w:rsidRPr="00852225" w14:paraId="0C05AFCC" w14:textId="77777777" w:rsidTr="00730B19">
        <w:trPr>
          <w:trHeight w:val="300"/>
        </w:trPr>
        <w:tc>
          <w:tcPr>
            <w:tcW w:w="0" w:type="auto"/>
            <w:gridSpan w:val="2"/>
            <w:tcBorders>
              <w:top w:val="nil"/>
              <w:left w:val="nil"/>
              <w:bottom w:val="nil"/>
              <w:right w:val="nil"/>
            </w:tcBorders>
            <w:shd w:val="clear" w:color="auto" w:fill="auto"/>
            <w:noWrap/>
            <w:vAlign w:val="bottom"/>
            <w:hideMark/>
          </w:tcPr>
          <w:p w14:paraId="5C79E375" w14:textId="7128443B" w:rsidR="00050993" w:rsidRPr="00852225" w:rsidRDefault="00F65F07" w:rsidP="00730B19">
            <w:pPr>
              <w:rPr>
                <w:rFonts w:ascii="Tahoma" w:hAnsi="Tahoma" w:cs="Tahoma"/>
              </w:rPr>
            </w:pPr>
            <w:r>
              <w:rPr>
                <w:rFonts w:ascii="Tahoma" w:hAnsi="Tahoma" w:cs="Tahoma"/>
              </w:rPr>
              <w:t>Predstavnik</w:t>
            </w:r>
            <w:r w:rsidR="00050993" w:rsidRPr="00852225">
              <w:rPr>
                <w:rFonts w:ascii="Tahoma" w:hAnsi="Tahoma" w:cs="Tahoma"/>
              </w:rPr>
              <w:t xml:space="preserve"> </w:t>
            </w:r>
            <w:r>
              <w:rPr>
                <w:rFonts w:ascii="Tahoma" w:hAnsi="Tahoma" w:cs="Tahoma"/>
              </w:rPr>
              <w:t>Izv</w:t>
            </w:r>
            <w:r>
              <w:rPr>
                <w:rFonts w:ascii="Tahoma" w:hAnsi="Tahoma" w:cs="Tahoma"/>
                <w:lang w:val="sr-Cyrl-BA"/>
              </w:rPr>
              <w:t>ršioca</w:t>
            </w:r>
            <w:r w:rsidR="00050993" w:rsidRPr="00852225">
              <w:rPr>
                <w:rFonts w:ascii="Tahoma" w:hAnsi="Tahoma" w:cs="Tahoma"/>
              </w:rPr>
              <w:t>:</w:t>
            </w:r>
          </w:p>
        </w:tc>
        <w:tc>
          <w:tcPr>
            <w:tcW w:w="0" w:type="auto"/>
            <w:tcBorders>
              <w:top w:val="nil"/>
              <w:left w:val="nil"/>
              <w:bottom w:val="nil"/>
              <w:right w:val="nil"/>
            </w:tcBorders>
            <w:shd w:val="clear" w:color="auto" w:fill="auto"/>
            <w:noWrap/>
            <w:vAlign w:val="bottom"/>
            <w:hideMark/>
          </w:tcPr>
          <w:p w14:paraId="4B17DB5E"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D477325" w14:textId="77777777" w:rsidR="00050993" w:rsidRPr="00852225" w:rsidRDefault="00050993" w:rsidP="00730B19">
            <w:pPr>
              <w:rPr>
                <w:rFonts w:ascii="Tahoma" w:hAnsi="Tahoma" w:cs="Tahoma"/>
              </w:rPr>
            </w:pPr>
          </w:p>
        </w:tc>
        <w:tc>
          <w:tcPr>
            <w:tcW w:w="0" w:type="auto"/>
            <w:tcBorders>
              <w:top w:val="nil"/>
              <w:left w:val="nil"/>
              <w:bottom w:val="nil"/>
              <w:right w:val="nil"/>
            </w:tcBorders>
            <w:shd w:val="clear" w:color="auto" w:fill="auto"/>
            <w:noWrap/>
            <w:vAlign w:val="bottom"/>
            <w:hideMark/>
          </w:tcPr>
          <w:p w14:paraId="69195603" w14:textId="77777777" w:rsidR="00050993" w:rsidRPr="00852225" w:rsidRDefault="00050993" w:rsidP="00730B19">
            <w:pPr>
              <w:rPr>
                <w:rFonts w:ascii="Tahoma" w:hAnsi="Tahoma" w:cs="Tahoma"/>
              </w:rPr>
            </w:pPr>
          </w:p>
        </w:tc>
      </w:tr>
    </w:tbl>
    <w:p w14:paraId="5135DE81" w14:textId="77777777" w:rsidR="00050993" w:rsidRPr="00852225" w:rsidRDefault="00050993" w:rsidP="00050993">
      <w:pPr>
        <w:rPr>
          <w:rFonts w:ascii="Tahoma" w:hAnsi="Tahoma" w:cs="Tahoma"/>
        </w:rPr>
      </w:pPr>
    </w:p>
    <w:p w14:paraId="7371ED57" w14:textId="784F2A74" w:rsidR="009D30B7" w:rsidRDefault="009D30B7" w:rsidP="006A0C54">
      <w:pPr>
        <w:jc w:val="center"/>
        <w:rPr>
          <w:rFonts w:ascii="Tahoma" w:hAnsi="Tahoma" w:cs="Tahoma"/>
          <w:b/>
          <w:lang w:val="sr-Cyrl-RS"/>
        </w:rPr>
      </w:pPr>
    </w:p>
    <w:p w14:paraId="101C9F40" w14:textId="7EF69067" w:rsidR="009D30B7" w:rsidRDefault="009D30B7" w:rsidP="006A0C54">
      <w:pPr>
        <w:jc w:val="center"/>
        <w:rPr>
          <w:rFonts w:ascii="Tahoma" w:hAnsi="Tahoma" w:cs="Tahoma"/>
          <w:b/>
          <w:lang w:val="sr-Cyrl-RS"/>
        </w:rPr>
      </w:pPr>
    </w:p>
    <w:p w14:paraId="540EAF96" w14:textId="73CD455F" w:rsidR="009D30B7" w:rsidRDefault="009D30B7" w:rsidP="006A0C54">
      <w:pPr>
        <w:jc w:val="center"/>
        <w:rPr>
          <w:rFonts w:ascii="Tahoma" w:hAnsi="Tahoma" w:cs="Tahoma"/>
          <w:b/>
          <w:lang w:val="sr-Cyrl-RS"/>
        </w:rPr>
      </w:pPr>
    </w:p>
    <w:p w14:paraId="24EB3537" w14:textId="72AF1FC0" w:rsidR="009D30B7" w:rsidRDefault="009D30B7" w:rsidP="006A0C54">
      <w:pPr>
        <w:jc w:val="center"/>
        <w:rPr>
          <w:rFonts w:ascii="Tahoma" w:hAnsi="Tahoma" w:cs="Tahoma"/>
          <w:b/>
          <w:lang w:val="sr-Cyrl-RS"/>
        </w:rPr>
      </w:pPr>
    </w:p>
    <w:p w14:paraId="4361F2A0" w14:textId="6152F44D" w:rsidR="009D30B7" w:rsidRDefault="009D30B7" w:rsidP="006A0C54">
      <w:pPr>
        <w:jc w:val="center"/>
        <w:rPr>
          <w:rFonts w:ascii="Tahoma" w:hAnsi="Tahoma" w:cs="Tahoma"/>
          <w:b/>
          <w:lang w:val="sr-Cyrl-RS"/>
        </w:rPr>
      </w:pPr>
    </w:p>
    <w:p w14:paraId="46732509" w14:textId="531AE1E1" w:rsidR="009D30B7" w:rsidRDefault="009D30B7" w:rsidP="006A0C54">
      <w:pPr>
        <w:jc w:val="center"/>
        <w:rPr>
          <w:rFonts w:ascii="Tahoma" w:hAnsi="Tahoma" w:cs="Tahoma"/>
          <w:b/>
          <w:lang w:val="sr-Cyrl-RS"/>
        </w:rPr>
      </w:pPr>
    </w:p>
    <w:p w14:paraId="4958674E" w14:textId="6008FE27" w:rsidR="009D30B7" w:rsidRDefault="009D30B7" w:rsidP="006A0C54">
      <w:pPr>
        <w:jc w:val="center"/>
        <w:rPr>
          <w:rFonts w:ascii="Tahoma" w:hAnsi="Tahoma" w:cs="Tahoma"/>
          <w:b/>
          <w:lang w:val="sr-Cyrl-RS"/>
        </w:rPr>
      </w:pPr>
    </w:p>
    <w:p w14:paraId="540B12C1" w14:textId="57D4C35F" w:rsidR="009D30B7" w:rsidRDefault="009D30B7" w:rsidP="006A0C54">
      <w:pPr>
        <w:jc w:val="center"/>
        <w:rPr>
          <w:rFonts w:ascii="Tahoma" w:hAnsi="Tahoma" w:cs="Tahoma"/>
          <w:b/>
          <w:lang w:val="sr-Cyrl-RS"/>
        </w:rPr>
      </w:pPr>
    </w:p>
    <w:p w14:paraId="185808ED" w14:textId="78629504" w:rsidR="009D30B7" w:rsidRDefault="009D30B7" w:rsidP="006A0C54">
      <w:pPr>
        <w:jc w:val="center"/>
        <w:rPr>
          <w:rFonts w:ascii="Tahoma" w:hAnsi="Tahoma" w:cs="Tahoma"/>
          <w:b/>
          <w:lang w:val="sr-Cyrl-RS"/>
        </w:rPr>
      </w:pPr>
    </w:p>
    <w:p w14:paraId="78FBA42C" w14:textId="77777777" w:rsidR="009D30B7" w:rsidRDefault="009D30B7" w:rsidP="006A0C54">
      <w:pPr>
        <w:jc w:val="center"/>
        <w:rPr>
          <w:rFonts w:ascii="Tahoma" w:hAnsi="Tahoma" w:cs="Tahoma"/>
          <w:b/>
          <w:lang w:val="sr-Cyrl-RS"/>
        </w:rPr>
      </w:pPr>
    </w:p>
    <w:p w14:paraId="7764E13F" w14:textId="00E33834" w:rsidR="005925D9" w:rsidRDefault="005925D9" w:rsidP="00232D60">
      <w:pPr>
        <w:jc w:val="right"/>
        <w:rPr>
          <w:rFonts w:ascii="Tahoma" w:hAnsi="Tahoma" w:cs="Tahoma"/>
          <w:b/>
          <w:lang w:val="sr-Cyrl-RS"/>
        </w:rPr>
      </w:pPr>
    </w:p>
    <w:p w14:paraId="09155942" w14:textId="77777777" w:rsidR="005925D9" w:rsidRDefault="005925D9" w:rsidP="00232D60">
      <w:pPr>
        <w:jc w:val="right"/>
        <w:rPr>
          <w:rFonts w:ascii="Tahoma" w:hAnsi="Tahoma" w:cs="Tahoma"/>
          <w:b/>
          <w:lang w:val="sr-Cyrl-RS"/>
        </w:rPr>
      </w:pPr>
    </w:p>
    <w:p w14:paraId="671DBB5E" w14:textId="77777777" w:rsidR="00D7029C" w:rsidRDefault="00D7029C" w:rsidP="00232D60">
      <w:pPr>
        <w:jc w:val="right"/>
        <w:rPr>
          <w:rFonts w:ascii="Tahoma" w:hAnsi="Tahoma" w:cs="Tahoma"/>
          <w:b/>
          <w:lang w:val="sr-Cyrl-RS"/>
        </w:rPr>
      </w:pPr>
    </w:p>
    <w:p w14:paraId="5F5234D5" w14:textId="77777777" w:rsidR="00D7029C" w:rsidRDefault="00D7029C" w:rsidP="00232D60">
      <w:pPr>
        <w:jc w:val="right"/>
        <w:rPr>
          <w:rFonts w:ascii="Tahoma" w:hAnsi="Tahoma" w:cs="Tahoma"/>
          <w:b/>
          <w:lang w:val="sr-Cyrl-RS"/>
        </w:rPr>
      </w:pPr>
    </w:p>
    <w:p w14:paraId="7099711F" w14:textId="77777777" w:rsidR="00D7029C" w:rsidRDefault="00D7029C" w:rsidP="00232D60">
      <w:pPr>
        <w:jc w:val="right"/>
        <w:rPr>
          <w:rFonts w:ascii="Tahoma" w:hAnsi="Tahoma" w:cs="Tahoma"/>
          <w:b/>
          <w:lang w:val="sr-Cyrl-RS"/>
        </w:rPr>
      </w:pPr>
    </w:p>
    <w:p w14:paraId="58B81FBD" w14:textId="77777777" w:rsidR="00D7029C" w:rsidRDefault="00D7029C" w:rsidP="00232D60">
      <w:pPr>
        <w:jc w:val="right"/>
        <w:rPr>
          <w:rFonts w:ascii="Tahoma" w:hAnsi="Tahoma" w:cs="Tahoma"/>
          <w:b/>
          <w:lang w:val="sr-Cyrl-RS"/>
        </w:rPr>
      </w:pPr>
    </w:p>
    <w:p w14:paraId="7C0D7D53" w14:textId="77777777" w:rsidR="00D7029C" w:rsidRDefault="00D7029C" w:rsidP="00232D60">
      <w:pPr>
        <w:jc w:val="right"/>
        <w:rPr>
          <w:rFonts w:ascii="Tahoma" w:hAnsi="Tahoma" w:cs="Tahoma"/>
          <w:b/>
          <w:lang w:val="sr-Cyrl-RS"/>
        </w:rPr>
      </w:pPr>
    </w:p>
    <w:p w14:paraId="4529BF06" w14:textId="06B8D69A" w:rsidR="00232D60" w:rsidRPr="00D7029C" w:rsidRDefault="00F65F07" w:rsidP="00232D60">
      <w:pPr>
        <w:jc w:val="right"/>
        <w:rPr>
          <w:rFonts w:ascii="Tahoma" w:hAnsi="Tahoma" w:cs="Tahoma"/>
          <w:b/>
          <w:sz w:val="18"/>
          <w:szCs w:val="18"/>
          <w:lang w:val="sr-Cyrl-RS"/>
        </w:rPr>
      </w:pPr>
      <w:r w:rsidRPr="00D7029C">
        <w:rPr>
          <w:rFonts w:ascii="Tahoma" w:hAnsi="Tahoma" w:cs="Tahoma"/>
          <w:b/>
          <w:sz w:val="18"/>
          <w:szCs w:val="18"/>
          <w:lang w:val="sr-Cyrl-RS"/>
        </w:rPr>
        <w:lastRenderedPageBreak/>
        <w:t>Prilog</w:t>
      </w:r>
      <w:r w:rsidR="00232D60" w:rsidRPr="00D7029C">
        <w:rPr>
          <w:rFonts w:ascii="Tahoma" w:hAnsi="Tahoma" w:cs="Tahoma"/>
          <w:b/>
          <w:sz w:val="18"/>
          <w:szCs w:val="18"/>
          <w:lang w:val="sr-Cyrl-RS"/>
        </w:rPr>
        <w:t xml:space="preserve"> </w:t>
      </w:r>
      <w:r w:rsidRPr="00D7029C">
        <w:rPr>
          <w:rFonts w:ascii="Tahoma" w:hAnsi="Tahoma" w:cs="Tahoma"/>
          <w:b/>
          <w:sz w:val="18"/>
          <w:szCs w:val="18"/>
          <w:lang w:val="sr-Cyrl-RS"/>
        </w:rPr>
        <w:t>br</w:t>
      </w:r>
      <w:r w:rsidR="00232D60" w:rsidRPr="00D7029C">
        <w:rPr>
          <w:rFonts w:ascii="Tahoma" w:hAnsi="Tahoma" w:cs="Tahoma"/>
          <w:b/>
          <w:sz w:val="18"/>
          <w:szCs w:val="18"/>
          <w:lang w:val="sr-Cyrl-RS"/>
        </w:rPr>
        <w:t xml:space="preserve"> </w:t>
      </w:r>
      <w:r w:rsidR="009D30B7" w:rsidRPr="00D7029C">
        <w:rPr>
          <w:rFonts w:ascii="Tahoma" w:hAnsi="Tahoma" w:cs="Tahoma"/>
          <w:b/>
          <w:sz w:val="18"/>
          <w:szCs w:val="18"/>
          <w:lang w:val="sr-Cyrl-RS"/>
        </w:rPr>
        <w:t>4</w:t>
      </w:r>
      <w:r w:rsidR="00232D60" w:rsidRPr="00D7029C">
        <w:rPr>
          <w:rFonts w:ascii="Tahoma" w:hAnsi="Tahoma" w:cs="Tahoma"/>
          <w:b/>
          <w:sz w:val="18"/>
          <w:szCs w:val="18"/>
          <w:lang w:val="sr-Cyrl-RS"/>
        </w:rPr>
        <w:t>.</w:t>
      </w:r>
    </w:p>
    <w:p w14:paraId="6D921A79" w14:textId="65333CCF" w:rsidR="00232D60" w:rsidRDefault="00232D60" w:rsidP="00232D60">
      <w:pPr>
        <w:spacing w:before="120"/>
        <w:jc w:val="center"/>
        <w:rPr>
          <w:rFonts w:ascii="Tahoma" w:hAnsi="Tahoma" w:cs="Tahoma"/>
          <w:b/>
          <w:sz w:val="18"/>
          <w:szCs w:val="18"/>
        </w:rPr>
      </w:pPr>
      <w:r w:rsidRPr="00E6388A">
        <w:rPr>
          <w:rFonts w:ascii="Tahoma" w:hAnsi="Tahoma" w:cs="Tahoma"/>
          <w:b/>
          <w:sz w:val="18"/>
          <w:szCs w:val="18"/>
          <w:lang w:val="sr-Cyrl-RS"/>
        </w:rPr>
        <w:t xml:space="preserve">                   </w:t>
      </w:r>
      <w:r w:rsidR="00F65F07">
        <w:rPr>
          <w:rFonts w:ascii="Tahoma" w:hAnsi="Tahoma" w:cs="Tahoma"/>
          <w:b/>
          <w:sz w:val="18"/>
          <w:szCs w:val="18"/>
        </w:rPr>
        <w:t>Skala</w:t>
      </w:r>
      <w:r w:rsidRPr="00E6388A">
        <w:rPr>
          <w:rFonts w:ascii="Tahoma" w:hAnsi="Tahoma" w:cs="Tahoma"/>
          <w:b/>
          <w:sz w:val="18"/>
          <w:szCs w:val="18"/>
        </w:rPr>
        <w:t xml:space="preserve"> </w:t>
      </w:r>
      <w:r w:rsidR="00F65F07">
        <w:rPr>
          <w:rFonts w:ascii="Tahoma" w:hAnsi="Tahoma" w:cs="Tahoma"/>
          <w:b/>
          <w:sz w:val="18"/>
          <w:szCs w:val="18"/>
          <w:lang w:val="sr-Cyrl-BA"/>
        </w:rPr>
        <w:t>novčanih</w:t>
      </w:r>
      <w:r w:rsidRPr="00E6388A">
        <w:rPr>
          <w:rFonts w:ascii="Tahoma" w:hAnsi="Tahoma" w:cs="Tahoma"/>
          <w:b/>
          <w:sz w:val="18"/>
          <w:szCs w:val="18"/>
          <w:lang w:val="sr-Cyrl-BA"/>
        </w:rPr>
        <w:t xml:space="preserve"> </w:t>
      </w:r>
      <w:r w:rsidR="00F65F07">
        <w:rPr>
          <w:rFonts w:ascii="Tahoma" w:hAnsi="Tahoma" w:cs="Tahoma"/>
          <w:b/>
          <w:sz w:val="18"/>
          <w:szCs w:val="18"/>
          <w:lang w:val="sr-Cyrl-BA"/>
        </w:rPr>
        <w:t>kazni</w:t>
      </w:r>
      <w:r w:rsidRPr="00E6388A">
        <w:rPr>
          <w:rFonts w:ascii="Tahoma" w:hAnsi="Tahoma" w:cs="Tahoma"/>
          <w:b/>
          <w:sz w:val="18"/>
          <w:szCs w:val="18"/>
        </w:rPr>
        <w:t xml:space="preserve"> </w:t>
      </w:r>
      <w:r w:rsidR="00F65F07">
        <w:rPr>
          <w:rFonts w:ascii="Tahoma" w:hAnsi="Tahoma" w:cs="Tahoma"/>
          <w:b/>
          <w:sz w:val="18"/>
          <w:szCs w:val="18"/>
        </w:rPr>
        <w:t>za</w:t>
      </w:r>
      <w:r w:rsidRPr="00E6388A">
        <w:rPr>
          <w:rFonts w:ascii="Tahoma" w:hAnsi="Tahoma" w:cs="Tahoma"/>
          <w:b/>
          <w:sz w:val="18"/>
          <w:szCs w:val="18"/>
        </w:rPr>
        <w:t xml:space="preserve"> </w:t>
      </w:r>
      <w:r w:rsidR="00F65F07">
        <w:rPr>
          <w:rFonts w:ascii="Tahoma" w:hAnsi="Tahoma" w:cs="Tahoma"/>
          <w:b/>
          <w:sz w:val="18"/>
          <w:szCs w:val="18"/>
        </w:rPr>
        <w:t>Izvođače</w:t>
      </w:r>
      <w:r w:rsidRPr="00E6388A">
        <w:rPr>
          <w:rFonts w:ascii="Tahoma" w:hAnsi="Tahoma" w:cs="Tahoma"/>
          <w:b/>
          <w:sz w:val="18"/>
          <w:szCs w:val="18"/>
        </w:rPr>
        <w:t xml:space="preserve"> </w:t>
      </w:r>
      <w:r w:rsidR="00F65F07">
        <w:rPr>
          <w:rFonts w:ascii="Tahoma" w:hAnsi="Tahoma" w:cs="Tahoma"/>
          <w:b/>
          <w:sz w:val="18"/>
          <w:szCs w:val="18"/>
        </w:rPr>
        <w:t>u</w:t>
      </w:r>
      <w:r w:rsidRPr="00E6388A">
        <w:rPr>
          <w:rFonts w:ascii="Tahoma" w:hAnsi="Tahoma" w:cs="Tahoma"/>
          <w:b/>
          <w:sz w:val="18"/>
          <w:szCs w:val="18"/>
        </w:rPr>
        <w:t xml:space="preserve"> </w:t>
      </w:r>
      <w:r w:rsidR="00F65F07">
        <w:rPr>
          <w:rFonts w:ascii="Tahoma" w:hAnsi="Tahoma" w:cs="Tahoma"/>
          <w:b/>
          <w:sz w:val="18"/>
          <w:szCs w:val="18"/>
        </w:rPr>
        <w:t>slučaju</w:t>
      </w:r>
      <w:r w:rsidRPr="00E6388A">
        <w:rPr>
          <w:rFonts w:ascii="Tahoma" w:hAnsi="Tahoma" w:cs="Tahoma"/>
          <w:b/>
          <w:sz w:val="18"/>
          <w:szCs w:val="18"/>
        </w:rPr>
        <w:t xml:space="preserve"> </w:t>
      </w:r>
      <w:r w:rsidR="00F65F07">
        <w:rPr>
          <w:rFonts w:ascii="Tahoma" w:hAnsi="Tahoma" w:cs="Tahoma"/>
          <w:b/>
          <w:sz w:val="18"/>
          <w:szCs w:val="18"/>
        </w:rPr>
        <w:t>povrede</w:t>
      </w:r>
      <w:r w:rsidRPr="00E6388A">
        <w:rPr>
          <w:rFonts w:ascii="Tahoma" w:hAnsi="Tahoma" w:cs="Tahoma"/>
          <w:b/>
          <w:sz w:val="18"/>
          <w:szCs w:val="18"/>
        </w:rPr>
        <w:t xml:space="preserve"> </w:t>
      </w:r>
      <w:r w:rsidR="00F65F07">
        <w:rPr>
          <w:rFonts w:ascii="Tahoma" w:hAnsi="Tahoma" w:cs="Tahoma"/>
          <w:b/>
          <w:sz w:val="18"/>
          <w:szCs w:val="18"/>
        </w:rPr>
        <w:t>zahtjeva</w:t>
      </w:r>
      <w:r w:rsidRPr="00E6388A">
        <w:rPr>
          <w:rFonts w:ascii="Tahoma" w:hAnsi="Tahoma" w:cs="Tahoma"/>
          <w:b/>
          <w:sz w:val="18"/>
          <w:szCs w:val="18"/>
        </w:rPr>
        <w:t xml:space="preserve"> </w:t>
      </w:r>
      <w:r w:rsidR="00F65F07">
        <w:rPr>
          <w:rFonts w:ascii="Tahoma" w:hAnsi="Tahoma" w:cs="Tahoma"/>
          <w:b/>
          <w:sz w:val="18"/>
          <w:szCs w:val="18"/>
        </w:rPr>
        <w:t>iz</w:t>
      </w:r>
      <w:r w:rsidRPr="00E6388A">
        <w:rPr>
          <w:rFonts w:ascii="Tahoma" w:hAnsi="Tahoma" w:cs="Tahoma"/>
          <w:b/>
          <w:sz w:val="18"/>
          <w:szCs w:val="18"/>
        </w:rPr>
        <w:t xml:space="preserve"> </w:t>
      </w:r>
      <w:r w:rsidR="00F65F07">
        <w:rPr>
          <w:rFonts w:ascii="Tahoma" w:hAnsi="Tahoma" w:cs="Tahoma"/>
          <w:b/>
          <w:sz w:val="18"/>
          <w:szCs w:val="18"/>
        </w:rPr>
        <w:t>oblasti</w:t>
      </w:r>
      <w:r w:rsidRPr="00E6388A">
        <w:rPr>
          <w:rFonts w:ascii="Tahoma" w:hAnsi="Tahoma" w:cs="Tahoma"/>
          <w:b/>
          <w:sz w:val="18"/>
          <w:szCs w:val="18"/>
        </w:rPr>
        <w:t xml:space="preserve"> </w:t>
      </w:r>
      <w:r w:rsidR="00F65F07">
        <w:rPr>
          <w:rFonts w:ascii="Tahoma" w:hAnsi="Tahoma" w:cs="Tahoma"/>
          <w:b/>
          <w:sz w:val="18"/>
          <w:szCs w:val="18"/>
        </w:rPr>
        <w:t>ZNR</w:t>
      </w:r>
      <w:r w:rsidRPr="00E6388A">
        <w:rPr>
          <w:rFonts w:ascii="Tahoma" w:hAnsi="Tahoma" w:cs="Tahoma"/>
          <w:b/>
          <w:sz w:val="18"/>
          <w:szCs w:val="18"/>
        </w:rPr>
        <w:t xml:space="preserve">, </w:t>
      </w:r>
      <w:r w:rsidR="00F65F07">
        <w:rPr>
          <w:rFonts w:ascii="Tahoma" w:hAnsi="Tahoma" w:cs="Tahoma"/>
          <w:b/>
          <w:sz w:val="18"/>
          <w:szCs w:val="18"/>
        </w:rPr>
        <w:t>PPZ</w:t>
      </w:r>
      <w:r w:rsidRPr="00E6388A">
        <w:rPr>
          <w:rFonts w:ascii="Tahoma" w:hAnsi="Tahoma" w:cs="Tahoma"/>
          <w:b/>
          <w:sz w:val="18"/>
          <w:szCs w:val="18"/>
        </w:rPr>
        <w:t xml:space="preserve"> </w:t>
      </w:r>
      <w:r w:rsidR="00F65F07">
        <w:rPr>
          <w:rFonts w:ascii="Tahoma" w:hAnsi="Tahoma" w:cs="Tahoma"/>
          <w:b/>
          <w:sz w:val="18"/>
          <w:szCs w:val="18"/>
        </w:rPr>
        <w:t>i</w:t>
      </w:r>
      <w:r w:rsidRPr="00E6388A">
        <w:rPr>
          <w:rFonts w:ascii="Tahoma" w:hAnsi="Tahoma" w:cs="Tahoma"/>
          <w:b/>
          <w:sz w:val="18"/>
          <w:szCs w:val="18"/>
        </w:rPr>
        <w:t xml:space="preserve"> </w:t>
      </w:r>
      <w:r w:rsidR="00F65F07">
        <w:rPr>
          <w:rFonts w:ascii="Tahoma" w:hAnsi="Tahoma" w:cs="Tahoma"/>
          <w:b/>
          <w:sz w:val="18"/>
          <w:szCs w:val="18"/>
          <w:lang w:val="sr-Cyrl-BA"/>
        </w:rPr>
        <w:t>ZŽS</w:t>
      </w:r>
      <w:r w:rsidRPr="00E6388A">
        <w:rPr>
          <w:rFonts w:ascii="Tahoma" w:hAnsi="Tahoma" w:cs="Tahoma"/>
          <w:b/>
          <w:sz w:val="18"/>
          <w:szCs w:val="18"/>
        </w:rPr>
        <w:t xml:space="preserve">, </w:t>
      </w:r>
      <w:r w:rsidR="00F65F07">
        <w:rPr>
          <w:rFonts w:ascii="Tahoma" w:hAnsi="Tahoma" w:cs="Tahoma"/>
          <w:b/>
          <w:sz w:val="18"/>
          <w:szCs w:val="18"/>
        </w:rPr>
        <w:t>te</w:t>
      </w:r>
      <w:r w:rsidRPr="00E6388A">
        <w:rPr>
          <w:rFonts w:ascii="Tahoma" w:hAnsi="Tahoma" w:cs="Tahoma"/>
          <w:b/>
          <w:sz w:val="18"/>
          <w:szCs w:val="18"/>
        </w:rPr>
        <w:t xml:space="preserve"> </w:t>
      </w:r>
      <w:r w:rsidR="00F65F07">
        <w:rPr>
          <w:rFonts w:ascii="Tahoma" w:hAnsi="Tahoma" w:cs="Tahoma"/>
          <w:b/>
          <w:sz w:val="18"/>
          <w:szCs w:val="18"/>
        </w:rPr>
        <w:t>drugih</w:t>
      </w:r>
      <w:r w:rsidRPr="00E6388A">
        <w:rPr>
          <w:rFonts w:ascii="Tahoma" w:hAnsi="Tahoma" w:cs="Tahoma"/>
          <w:b/>
          <w:sz w:val="18"/>
          <w:szCs w:val="18"/>
        </w:rPr>
        <w:t xml:space="preserve"> </w:t>
      </w:r>
      <w:r w:rsidR="00F65F07">
        <w:rPr>
          <w:rFonts w:ascii="Tahoma" w:hAnsi="Tahoma" w:cs="Tahoma"/>
          <w:b/>
          <w:sz w:val="18"/>
          <w:szCs w:val="18"/>
        </w:rPr>
        <w:t>uslova</w:t>
      </w:r>
      <w:r w:rsidRPr="00E6388A">
        <w:rPr>
          <w:rFonts w:ascii="Tahoma" w:hAnsi="Tahoma" w:cs="Tahoma"/>
          <w:b/>
          <w:sz w:val="18"/>
          <w:szCs w:val="18"/>
        </w:rPr>
        <w:t xml:space="preserve"> </w:t>
      </w:r>
      <w:r w:rsidR="00F65F07">
        <w:rPr>
          <w:rFonts w:ascii="Tahoma" w:hAnsi="Tahoma" w:cs="Tahoma"/>
          <w:b/>
          <w:sz w:val="18"/>
          <w:szCs w:val="18"/>
        </w:rPr>
        <w:t>iz</w:t>
      </w:r>
      <w:r w:rsidRPr="00E6388A">
        <w:rPr>
          <w:rFonts w:ascii="Tahoma" w:hAnsi="Tahoma" w:cs="Tahoma"/>
          <w:b/>
          <w:sz w:val="18"/>
          <w:szCs w:val="18"/>
        </w:rPr>
        <w:t xml:space="preserve"> </w:t>
      </w:r>
      <w:r w:rsidR="00F65F07">
        <w:rPr>
          <w:rFonts w:ascii="Tahoma" w:hAnsi="Tahoma" w:cs="Tahoma"/>
          <w:b/>
          <w:sz w:val="18"/>
          <w:szCs w:val="18"/>
        </w:rPr>
        <w:t>Ugovora</w:t>
      </w:r>
      <w:r w:rsidRPr="00E6388A">
        <w:rPr>
          <w:rFonts w:ascii="Tahoma" w:hAnsi="Tahoma" w:cs="Tahoma"/>
          <w:b/>
          <w:sz w:val="18"/>
          <w:szCs w:val="18"/>
        </w:rPr>
        <w:t xml:space="preserve"> </w:t>
      </w:r>
      <w:r w:rsidR="00F65F07">
        <w:rPr>
          <w:rFonts w:ascii="Tahoma" w:hAnsi="Tahoma" w:cs="Tahoma"/>
          <w:b/>
          <w:sz w:val="18"/>
          <w:szCs w:val="18"/>
        </w:rPr>
        <w:t>prilikom</w:t>
      </w:r>
      <w:r w:rsidRPr="00E6388A">
        <w:rPr>
          <w:rFonts w:ascii="Tahoma" w:hAnsi="Tahoma" w:cs="Tahoma"/>
          <w:b/>
          <w:sz w:val="18"/>
          <w:szCs w:val="18"/>
        </w:rPr>
        <w:t xml:space="preserve"> </w:t>
      </w:r>
      <w:r w:rsidR="00F65F07">
        <w:rPr>
          <w:rFonts w:ascii="Tahoma" w:hAnsi="Tahoma" w:cs="Tahoma"/>
          <w:b/>
          <w:sz w:val="18"/>
          <w:szCs w:val="18"/>
        </w:rPr>
        <w:t>izvođenja</w:t>
      </w:r>
      <w:r w:rsidRPr="00E6388A">
        <w:rPr>
          <w:rFonts w:ascii="Tahoma" w:hAnsi="Tahoma" w:cs="Tahoma"/>
          <w:b/>
          <w:sz w:val="18"/>
          <w:szCs w:val="18"/>
        </w:rPr>
        <w:t xml:space="preserve"> </w:t>
      </w:r>
      <w:r w:rsidR="00F65F07">
        <w:rPr>
          <w:rFonts w:ascii="Tahoma" w:hAnsi="Tahoma" w:cs="Tahoma"/>
          <w:b/>
          <w:sz w:val="18"/>
          <w:szCs w:val="18"/>
          <w:lang w:val="sr-Cyrl-RS"/>
        </w:rPr>
        <w:t>usluge</w:t>
      </w:r>
      <w:r w:rsidRPr="00E6388A">
        <w:rPr>
          <w:rFonts w:ascii="Tahoma" w:hAnsi="Tahoma" w:cs="Tahoma"/>
          <w:b/>
          <w:sz w:val="18"/>
          <w:szCs w:val="18"/>
        </w:rPr>
        <w:t xml:space="preserve"> (</w:t>
      </w:r>
      <w:r w:rsidR="00F65F07">
        <w:rPr>
          <w:rFonts w:ascii="Tahoma" w:hAnsi="Tahoma" w:cs="Tahoma"/>
          <w:b/>
          <w:sz w:val="18"/>
          <w:szCs w:val="18"/>
        </w:rPr>
        <w:t>pružanja</w:t>
      </w:r>
      <w:r w:rsidRPr="00E6388A">
        <w:rPr>
          <w:rFonts w:ascii="Tahoma" w:hAnsi="Tahoma" w:cs="Tahoma"/>
          <w:b/>
          <w:sz w:val="18"/>
          <w:szCs w:val="18"/>
        </w:rPr>
        <w:t xml:space="preserve"> </w:t>
      </w:r>
      <w:r w:rsidR="00F65F07">
        <w:rPr>
          <w:rFonts w:ascii="Tahoma" w:hAnsi="Tahoma" w:cs="Tahoma"/>
          <w:b/>
          <w:sz w:val="18"/>
          <w:szCs w:val="18"/>
        </w:rPr>
        <w:t>usluga</w:t>
      </w:r>
      <w:r w:rsidRPr="00E6388A">
        <w:rPr>
          <w:rFonts w:ascii="Tahoma" w:hAnsi="Tahoma" w:cs="Tahoma"/>
          <w:b/>
          <w:sz w:val="18"/>
          <w:szCs w:val="18"/>
        </w:rPr>
        <w:t xml:space="preserve">) </w:t>
      </w:r>
      <w:r w:rsidR="00F65F07">
        <w:rPr>
          <w:rFonts w:ascii="Tahoma" w:hAnsi="Tahoma" w:cs="Tahoma"/>
          <w:b/>
          <w:sz w:val="18"/>
          <w:szCs w:val="18"/>
        </w:rPr>
        <w:t>na</w:t>
      </w:r>
      <w:r w:rsidRPr="00E6388A">
        <w:rPr>
          <w:rFonts w:ascii="Tahoma" w:hAnsi="Tahoma" w:cs="Tahoma"/>
          <w:b/>
          <w:sz w:val="18"/>
          <w:szCs w:val="18"/>
        </w:rPr>
        <w:t xml:space="preserve"> </w:t>
      </w:r>
      <w:r w:rsidR="00F65F07">
        <w:rPr>
          <w:rFonts w:ascii="Tahoma" w:hAnsi="Tahoma" w:cs="Tahoma"/>
          <w:b/>
          <w:sz w:val="18"/>
          <w:szCs w:val="18"/>
        </w:rPr>
        <w:t>objektima</w:t>
      </w:r>
      <w:r w:rsidRPr="00E6388A">
        <w:rPr>
          <w:rFonts w:ascii="Tahoma" w:hAnsi="Tahoma" w:cs="Tahoma"/>
          <w:b/>
          <w:sz w:val="18"/>
          <w:szCs w:val="18"/>
        </w:rPr>
        <w:t xml:space="preserve"> </w:t>
      </w:r>
      <w:r w:rsidR="00F65F07">
        <w:rPr>
          <w:rFonts w:ascii="Tahoma" w:hAnsi="Tahoma" w:cs="Tahoma"/>
          <w:b/>
          <w:sz w:val="18"/>
          <w:szCs w:val="18"/>
        </w:rPr>
        <w:t>Naručioca</w:t>
      </w:r>
    </w:p>
    <w:p w14:paraId="1E96A1C0" w14:textId="77777777" w:rsidR="00126B17" w:rsidRPr="00E6388A" w:rsidRDefault="00126B17" w:rsidP="00232D60">
      <w:pPr>
        <w:spacing w:before="120"/>
        <w:jc w:val="center"/>
        <w:rPr>
          <w:rFonts w:ascii="Tahoma" w:eastAsia="Calibri" w:hAnsi="Tahoma" w:cs="Tahoma"/>
          <w:b/>
          <w:sz w:val="18"/>
          <w:szCs w:val="18"/>
        </w:rPr>
      </w:pP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540"/>
        <w:gridCol w:w="4559"/>
        <w:gridCol w:w="850"/>
        <w:gridCol w:w="2299"/>
        <w:gridCol w:w="2378"/>
      </w:tblGrid>
      <w:tr w:rsidR="00232D60" w:rsidRPr="00E6388A" w14:paraId="79E7F21F" w14:textId="77777777" w:rsidTr="0044051A">
        <w:trPr>
          <w:trHeight w:val="14"/>
          <w:tblHeader/>
        </w:trPr>
        <w:tc>
          <w:tcPr>
            <w:tcW w:w="254" w:type="pct"/>
            <w:shd w:val="clear" w:color="000000" w:fill="FFFFFF"/>
            <w:vAlign w:val="center"/>
          </w:tcPr>
          <w:p w14:paraId="190E973C" w14:textId="456B4237" w:rsidR="00232D60" w:rsidRPr="00E6388A" w:rsidRDefault="00F65F07" w:rsidP="00C858D6">
            <w:pPr>
              <w:autoSpaceDE w:val="0"/>
              <w:autoSpaceDN w:val="0"/>
              <w:adjustRightInd w:val="0"/>
              <w:spacing w:before="120"/>
              <w:jc w:val="center"/>
              <w:rPr>
                <w:rFonts w:ascii="Tahoma" w:hAnsi="Tahoma" w:cs="Tahoma"/>
                <w:sz w:val="18"/>
                <w:szCs w:val="18"/>
                <w:lang w:eastAsia="ru-RU"/>
              </w:rPr>
            </w:pPr>
            <w:r>
              <w:rPr>
                <w:rFonts w:ascii="Tahoma" w:hAnsi="Tahoma" w:cs="Tahoma"/>
                <w:b/>
                <w:sz w:val="18"/>
                <w:szCs w:val="18"/>
              </w:rPr>
              <w:t>Red</w:t>
            </w:r>
            <w:r w:rsidR="00232D60" w:rsidRPr="00E6388A">
              <w:rPr>
                <w:rFonts w:ascii="Tahoma" w:hAnsi="Tahoma" w:cs="Tahoma"/>
                <w:b/>
                <w:sz w:val="18"/>
                <w:szCs w:val="18"/>
              </w:rPr>
              <w:t xml:space="preserve">. </w:t>
            </w:r>
            <w:r>
              <w:rPr>
                <w:rFonts w:ascii="Tahoma" w:hAnsi="Tahoma" w:cs="Tahoma"/>
                <w:b/>
                <w:sz w:val="18"/>
                <w:szCs w:val="18"/>
              </w:rPr>
              <w:t>br</w:t>
            </w:r>
            <w:r w:rsidR="00232D60" w:rsidRPr="00E6388A">
              <w:rPr>
                <w:rFonts w:ascii="Tahoma" w:hAnsi="Tahoma" w:cs="Tahoma"/>
                <w:b/>
                <w:sz w:val="18"/>
                <w:szCs w:val="18"/>
              </w:rPr>
              <w:t>.</w:t>
            </w:r>
          </w:p>
        </w:tc>
        <w:tc>
          <w:tcPr>
            <w:tcW w:w="2145" w:type="pct"/>
            <w:shd w:val="clear" w:color="000000" w:fill="FFFFFF"/>
            <w:vAlign w:val="center"/>
          </w:tcPr>
          <w:p w14:paraId="5FCC9543" w14:textId="03446A8D" w:rsidR="00232D60" w:rsidRPr="0044051A" w:rsidRDefault="00F65F07" w:rsidP="00C858D6">
            <w:pPr>
              <w:autoSpaceDE w:val="0"/>
              <w:autoSpaceDN w:val="0"/>
              <w:adjustRightInd w:val="0"/>
              <w:spacing w:before="120"/>
              <w:jc w:val="center"/>
              <w:rPr>
                <w:rFonts w:ascii="Tahoma" w:hAnsi="Tahoma" w:cs="Tahoma"/>
                <w:sz w:val="16"/>
                <w:szCs w:val="16"/>
                <w:lang w:eastAsia="ru-RU"/>
              </w:rPr>
            </w:pPr>
            <w:r w:rsidRPr="0044051A">
              <w:rPr>
                <w:rFonts w:ascii="Tahoma" w:hAnsi="Tahoma" w:cs="Tahoma"/>
                <w:b/>
                <w:sz w:val="16"/>
                <w:szCs w:val="16"/>
              </w:rPr>
              <w:t>Naziv</w:t>
            </w:r>
            <w:r w:rsidR="00232D60" w:rsidRPr="0044051A">
              <w:rPr>
                <w:rFonts w:ascii="Tahoma" w:hAnsi="Tahoma" w:cs="Tahoma"/>
                <w:b/>
                <w:sz w:val="16"/>
                <w:szCs w:val="16"/>
              </w:rPr>
              <w:t xml:space="preserve"> </w:t>
            </w:r>
            <w:r w:rsidRPr="0044051A">
              <w:rPr>
                <w:rFonts w:ascii="Tahoma" w:hAnsi="Tahoma" w:cs="Tahoma"/>
                <w:b/>
                <w:sz w:val="16"/>
                <w:szCs w:val="16"/>
              </w:rPr>
              <w:t>povrede</w:t>
            </w:r>
            <w:r w:rsidR="00232D60" w:rsidRPr="0044051A">
              <w:rPr>
                <w:rFonts w:ascii="Tahoma" w:hAnsi="Tahoma" w:cs="Tahoma"/>
                <w:sz w:val="16"/>
                <w:szCs w:val="16"/>
                <w:vertAlign w:val="superscript"/>
                <w:lang w:eastAsia="ru-RU"/>
              </w:rPr>
              <w:t xml:space="preserve"> </w:t>
            </w:r>
            <w:r w:rsidR="00232D60" w:rsidRPr="0044051A">
              <w:rPr>
                <w:rFonts w:ascii="Tahoma" w:hAnsi="Tahoma" w:cs="Tahoma"/>
                <w:sz w:val="16"/>
                <w:szCs w:val="16"/>
                <w:vertAlign w:val="superscript"/>
                <w:lang w:eastAsia="ru-RU"/>
              </w:rPr>
              <w:footnoteReference w:id="1"/>
            </w:r>
          </w:p>
        </w:tc>
        <w:tc>
          <w:tcPr>
            <w:tcW w:w="400" w:type="pct"/>
            <w:shd w:val="clear" w:color="000000" w:fill="FFFFFF"/>
            <w:vAlign w:val="center"/>
          </w:tcPr>
          <w:p w14:paraId="46871B95" w14:textId="0DE13843" w:rsidR="00232D60" w:rsidRPr="0044051A" w:rsidRDefault="00F65F07" w:rsidP="00C858D6">
            <w:pPr>
              <w:autoSpaceDE w:val="0"/>
              <w:autoSpaceDN w:val="0"/>
              <w:adjustRightInd w:val="0"/>
              <w:spacing w:before="120"/>
              <w:jc w:val="center"/>
              <w:rPr>
                <w:rFonts w:ascii="Tahoma" w:hAnsi="Tahoma" w:cs="Tahoma"/>
                <w:sz w:val="16"/>
                <w:szCs w:val="16"/>
                <w:lang w:eastAsia="ru-RU"/>
              </w:rPr>
            </w:pPr>
            <w:r w:rsidRPr="0044051A">
              <w:rPr>
                <w:rFonts w:ascii="Tahoma" w:hAnsi="Tahoma" w:cs="Tahoma"/>
                <w:b/>
                <w:sz w:val="16"/>
                <w:szCs w:val="16"/>
              </w:rPr>
              <w:t>Iznos</w:t>
            </w:r>
            <w:r w:rsidR="00232D60" w:rsidRPr="0044051A">
              <w:rPr>
                <w:rFonts w:ascii="Tahoma" w:hAnsi="Tahoma" w:cs="Tahoma"/>
                <w:b/>
                <w:sz w:val="16"/>
                <w:szCs w:val="16"/>
              </w:rPr>
              <w:t xml:space="preserve"> </w:t>
            </w:r>
            <w:r w:rsidRPr="0044051A">
              <w:rPr>
                <w:rFonts w:ascii="Tahoma" w:hAnsi="Tahoma" w:cs="Tahoma"/>
                <w:b/>
                <w:sz w:val="16"/>
                <w:szCs w:val="16"/>
                <w:lang w:val="sr-Cyrl-BA"/>
              </w:rPr>
              <w:t>novčane</w:t>
            </w:r>
            <w:r w:rsidR="00232D60" w:rsidRPr="0044051A">
              <w:rPr>
                <w:rFonts w:ascii="Tahoma" w:hAnsi="Tahoma" w:cs="Tahoma"/>
                <w:b/>
                <w:sz w:val="16"/>
                <w:szCs w:val="16"/>
                <w:lang w:val="sr-Cyrl-BA"/>
              </w:rPr>
              <w:t xml:space="preserve"> </w:t>
            </w:r>
            <w:r w:rsidRPr="0044051A">
              <w:rPr>
                <w:rFonts w:ascii="Tahoma" w:hAnsi="Tahoma" w:cs="Tahoma"/>
                <w:b/>
                <w:sz w:val="16"/>
                <w:szCs w:val="16"/>
                <w:lang w:val="sr-Cyrl-BA"/>
              </w:rPr>
              <w:t>kazne</w:t>
            </w:r>
            <w:r w:rsidR="00232D60" w:rsidRPr="0044051A">
              <w:rPr>
                <w:rFonts w:ascii="Tahoma" w:hAnsi="Tahoma" w:cs="Tahoma"/>
                <w:b/>
                <w:sz w:val="16"/>
                <w:szCs w:val="16"/>
              </w:rPr>
              <w:t xml:space="preserve">, </w:t>
            </w:r>
            <w:r w:rsidR="00232D60" w:rsidRPr="0044051A">
              <w:rPr>
                <w:rFonts w:ascii="Tahoma" w:hAnsi="Tahoma" w:cs="Tahoma"/>
                <w:b/>
                <w:bCs/>
                <w:sz w:val="16"/>
                <w:szCs w:val="16"/>
              </w:rPr>
              <w:br/>
            </w:r>
            <w:r w:rsidRPr="0044051A">
              <w:rPr>
                <w:rFonts w:ascii="Tahoma" w:hAnsi="Tahoma" w:cs="Tahoma"/>
                <w:b/>
                <w:sz w:val="16"/>
                <w:szCs w:val="16"/>
              </w:rPr>
              <w:t>KM</w:t>
            </w:r>
          </w:p>
        </w:tc>
        <w:tc>
          <w:tcPr>
            <w:tcW w:w="1082" w:type="pct"/>
            <w:shd w:val="clear" w:color="000000" w:fill="FFFFFF"/>
            <w:vAlign w:val="center"/>
          </w:tcPr>
          <w:p w14:paraId="483A00B7" w14:textId="7F41630D" w:rsidR="00232D60" w:rsidRPr="0044051A" w:rsidRDefault="00F65F07" w:rsidP="00C858D6">
            <w:pPr>
              <w:autoSpaceDE w:val="0"/>
              <w:autoSpaceDN w:val="0"/>
              <w:adjustRightInd w:val="0"/>
              <w:spacing w:before="120"/>
              <w:jc w:val="center"/>
              <w:rPr>
                <w:rFonts w:ascii="Tahoma" w:hAnsi="Tahoma" w:cs="Tahoma"/>
                <w:sz w:val="16"/>
                <w:szCs w:val="16"/>
                <w:lang w:eastAsia="ru-RU"/>
              </w:rPr>
            </w:pPr>
            <w:r w:rsidRPr="0044051A">
              <w:rPr>
                <w:rFonts w:ascii="Tahoma" w:hAnsi="Tahoma" w:cs="Tahoma"/>
                <w:b/>
                <w:sz w:val="16"/>
                <w:szCs w:val="16"/>
              </w:rPr>
              <w:t>Dokument</w:t>
            </w:r>
            <w:r w:rsidR="00232D60" w:rsidRPr="0044051A">
              <w:rPr>
                <w:rFonts w:ascii="Tahoma" w:hAnsi="Tahoma" w:cs="Tahoma"/>
                <w:b/>
                <w:sz w:val="16"/>
                <w:szCs w:val="16"/>
              </w:rPr>
              <w:t xml:space="preserve"> </w:t>
            </w:r>
            <w:r w:rsidRPr="0044051A">
              <w:rPr>
                <w:rFonts w:ascii="Tahoma" w:hAnsi="Tahoma" w:cs="Tahoma"/>
                <w:b/>
                <w:sz w:val="16"/>
                <w:szCs w:val="16"/>
              </w:rPr>
              <w:t>kojim</w:t>
            </w:r>
            <w:r w:rsidR="00232D60" w:rsidRPr="0044051A">
              <w:rPr>
                <w:rFonts w:ascii="Tahoma" w:hAnsi="Tahoma" w:cs="Tahoma"/>
                <w:b/>
                <w:sz w:val="16"/>
                <w:szCs w:val="16"/>
              </w:rPr>
              <w:t xml:space="preserve"> </w:t>
            </w:r>
            <w:r w:rsidRPr="0044051A">
              <w:rPr>
                <w:rFonts w:ascii="Tahoma" w:hAnsi="Tahoma" w:cs="Tahoma"/>
                <w:b/>
                <w:sz w:val="16"/>
                <w:szCs w:val="16"/>
              </w:rPr>
              <w:t>je</w:t>
            </w:r>
            <w:r w:rsidR="00232D60" w:rsidRPr="0044051A">
              <w:rPr>
                <w:rFonts w:ascii="Tahoma" w:hAnsi="Tahoma" w:cs="Tahoma"/>
                <w:b/>
                <w:sz w:val="16"/>
                <w:szCs w:val="16"/>
              </w:rPr>
              <w:t xml:space="preserve"> </w:t>
            </w:r>
            <w:r w:rsidRPr="0044051A">
              <w:rPr>
                <w:rFonts w:ascii="Tahoma" w:hAnsi="Tahoma" w:cs="Tahoma"/>
                <w:b/>
                <w:sz w:val="16"/>
                <w:szCs w:val="16"/>
              </w:rPr>
              <w:t>zabilјežena</w:t>
            </w:r>
            <w:r w:rsidR="00232D60" w:rsidRPr="0044051A">
              <w:rPr>
                <w:rFonts w:ascii="Tahoma" w:hAnsi="Tahoma" w:cs="Tahoma"/>
                <w:b/>
                <w:sz w:val="16"/>
                <w:szCs w:val="16"/>
              </w:rPr>
              <w:t xml:space="preserve"> </w:t>
            </w:r>
            <w:r w:rsidRPr="0044051A">
              <w:rPr>
                <w:rFonts w:ascii="Tahoma" w:hAnsi="Tahoma" w:cs="Tahoma"/>
                <w:b/>
                <w:sz w:val="16"/>
                <w:szCs w:val="16"/>
              </w:rPr>
              <w:t>povreda</w:t>
            </w:r>
          </w:p>
        </w:tc>
        <w:tc>
          <w:tcPr>
            <w:tcW w:w="1119" w:type="pct"/>
            <w:shd w:val="clear" w:color="000000" w:fill="FFFFFF"/>
            <w:vAlign w:val="center"/>
          </w:tcPr>
          <w:p w14:paraId="743A414C" w14:textId="175EE353" w:rsidR="00232D60" w:rsidRPr="0044051A" w:rsidRDefault="00F65F07" w:rsidP="00C858D6">
            <w:pPr>
              <w:autoSpaceDE w:val="0"/>
              <w:autoSpaceDN w:val="0"/>
              <w:adjustRightInd w:val="0"/>
              <w:spacing w:before="120"/>
              <w:jc w:val="center"/>
              <w:rPr>
                <w:rFonts w:ascii="Tahoma" w:hAnsi="Tahoma" w:cs="Tahoma"/>
                <w:sz w:val="16"/>
                <w:szCs w:val="16"/>
                <w:lang w:eastAsia="ru-RU"/>
              </w:rPr>
            </w:pPr>
            <w:r w:rsidRPr="0044051A">
              <w:rPr>
                <w:rFonts w:ascii="Tahoma" w:hAnsi="Tahoma" w:cs="Tahoma"/>
                <w:b/>
                <w:bCs/>
                <w:sz w:val="16"/>
                <w:szCs w:val="16"/>
                <w:lang w:val="sr-Cyrl-BA" w:eastAsia="ru-RU"/>
              </w:rPr>
              <w:t>Napomena</w:t>
            </w:r>
          </w:p>
        </w:tc>
      </w:tr>
      <w:tr w:rsidR="00232D60" w:rsidRPr="00E6388A" w14:paraId="75B30C99" w14:textId="77777777" w:rsidTr="0044051A">
        <w:tblPrEx>
          <w:tblCellMar>
            <w:top w:w="85" w:type="dxa"/>
            <w:bottom w:w="85" w:type="dxa"/>
          </w:tblCellMar>
        </w:tblPrEx>
        <w:trPr>
          <w:trHeight w:val="1747"/>
        </w:trPr>
        <w:tc>
          <w:tcPr>
            <w:tcW w:w="254" w:type="pct"/>
            <w:shd w:val="clear" w:color="000000" w:fill="FFFFFF"/>
          </w:tcPr>
          <w:p w14:paraId="524096A8"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12E08D91" w14:textId="7C3D7BA6"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krugu</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tokom</w:t>
            </w:r>
            <w:r w:rsidR="00232D60" w:rsidRPr="00E6388A">
              <w:rPr>
                <w:rFonts w:ascii="Tahoma" w:hAnsi="Tahoma" w:cs="Tahoma"/>
                <w:sz w:val="18"/>
                <w:szCs w:val="18"/>
              </w:rPr>
              <w:t xml:space="preserve"> </w:t>
            </w:r>
            <w:r>
              <w:rPr>
                <w:rFonts w:ascii="Tahoma" w:hAnsi="Tahoma" w:cs="Tahoma"/>
                <w:sz w:val="18"/>
                <w:szCs w:val="18"/>
              </w:rPr>
              <w:t>izvršenja</w:t>
            </w:r>
            <w:r w:rsidR="00232D60" w:rsidRPr="00E6388A">
              <w:rPr>
                <w:rFonts w:ascii="Tahoma" w:hAnsi="Tahoma" w:cs="Tahoma"/>
                <w:sz w:val="18"/>
                <w:szCs w:val="18"/>
              </w:rPr>
              <w:t xml:space="preserve"> </w:t>
            </w:r>
            <w:r>
              <w:rPr>
                <w:rFonts w:ascii="Tahoma" w:hAnsi="Tahoma" w:cs="Tahoma"/>
                <w:sz w:val="18"/>
                <w:szCs w:val="18"/>
              </w:rPr>
              <w:t>ugovorenih</w:t>
            </w:r>
            <w:r w:rsidR="00232D60" w:rsidRPr="00E6388A">
              <w:rPr>
                <w:rFonts w:ascii="Tahoma" w:hAnsi="Tahoma" w:cs="Tahoma"/>
                <w:sz w:val="18"/>
                <w:szCs w:val="18"/>
              </w:rPr>
              <w:t xml:space="preserve"> </w:t>
            </w:r>
            <w:r>
              <w:rPr>
                <w:rFonts w:ascii="Tahoma" w:hAnsi="Tahoma" w:cs="Tahoma"/>
                <w:sz w:val="18"/>
                <w:szCs w:val="18"/>
              </w:rPr>
              <w:t>obima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uočeni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pod</w:t>
            </w:r>
            <w:r w:rsidR="00232D60" w:rsidRPr="00E6388A">
              <w:rPr>
                <w:rFonts w:ascii="Tahoma" w:hAnsi="Tahoma" w:cs="Tahoma"/>
                <w:sz w:val="18"/>
                <w:szCs w:val="18"/>
              </w:rPr>
              <w:t xml:space="preserve"> </w:t>
            </w:r>
            <w:r>
              <w:rPr>
                <w:rFonts w:ascii="Tahoma" w:hAnsi="Tahoma" w:cs="Tahoma"/>
                <w:sz w:val="18"/>
                <w:szCs w:val="18"/>
              </w:rPr>
              <w:t>uticajem</w:t>
            </w:r>
            <w:r w:rsidR="00232D60" w:rsidRPr="00E6388A">
              <w:rPr>
                <w:rFonts w:ascii="Tahoma" w:hAnsi="Tahoma" w:cs="Tahoma"/>
                <w:sz w:val="18"/>
                <w:szCs w:val="18"/>
              </w:rPr>
              <w:t xml:space="preserve"> </w:t>
            </w:r>
            <w:r>
              <w:rPr>
                <w:rFonts w:ascii="Tahoma" w:hAnsi="Tahoma" w:cs="Tahoma"/>
                <w:sz w:val="18"/>
                <w:szCs w:val="18"/>
              </w:rPr>
              <w:t>alkohola</w:t>
            </w:r>
            <w:r w:rsidR="00232D60" w:rsidRPr="00E6388A">
              <w:rPr>
                <w:rFonts w:ascii="Tahoma" w:hAnsi="Tahoma" w:cs="Tahoma"/>
                <w:sz w:val="18"/>
                <w:szCs w:val="18"/>
              </w:rPr>
              <w:t xml:space="preserve">, </w:t>
            </w:r>
            <w:r>
              <w:rPr>
                <w:rFonts w:ascii="Tahoma" w:hAnsi="Tahoma" w:cs="Tahoma"/>
                <w:sz w:val="18"/>
                <w:szCs w:val="18"/>
              </w:rPr>
              <w:t>narkotika</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toksičnih</w:t>
            </w:r>
            <w:r w:rsidR="00232D60" w:rsidRPr="00E6388A">
              <w:rPr>
                <w:rFonts w:ascii="Tahoma" w:hAnsi="Tahoma" w:cs="Tahoma"/>
                <w:sz w:val="18"/>
                <w:szCs w:val="18"/>
              </w:rPr>
              <w:t xml:space="preserve"> </w:t>
            </w:r>
            <w:r>
              <w:rPr>
                <w:rFonts w:ascii="Tahoma" w:hAnsi="Tahoma" w:cs="Tahoma"/>
                <w:sz w:val="18"/>
                <w:szCs w:val="18"/>
              </w:rPr>
              <w:t>supstanci</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slučajevima</w:t>
            </w:r>
            <w:r w:rsidR="00232D60" w:rsidRPr="00E6388A">
              <w:rPr>
                <w:rFonts w:ascii="Tahoma" w:hAnsi="Tahoma" w:cs="Tahoma"/>
                <w:sz w:val="18"/>
                <w:szCs w:val="18"/>
              </w:rPr>
              <w:t xml:space="preserve"> </w:t>
            </w:r>
            <w:r>
              <w:rPr>
                <w:rFonts w:ascii="Tahoma" w:hAnsi="Tahoma" w:cs="Tahoma"/>
                <w:sz w:val="18"/>
                <w:szCs w:val="18"/>
              </w:rPr>
              <w:t>kada</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činjenice</w:t>
            </w:r>
            <w:r w:rsidR="00232D60" w:rsidRPr="00E6388A">
              <w:rPr>
                <w:rFonts w:ascii="Tahoma" w:hAnsi="Tahoma" w:cs="Tahoma"/>
                <w:sz w:val="18"/>
                <w:szCs w:val="18"/>
              </w:rPr>
              <w:t xml:space="preserve"> </w:t>
            </w:r>
            <w:r>
              <w:rPr>
                <w:rFonts w:ascii="Tahoma" w:hAnsi="Tahoma" w:cs="Tahoma"/>
                <w:sz w:val="18"/>
                <w:szCs w:val="18"/>
              </w:rPr>
              <w:t>uočili</w:t>
            </w:r>
            <w:r w:rsidR="00232D60" w:rsidRPr="00E6388A">
              <w:rPr>
                <w:rFonts w:ascii="Tahoma" w:hAnsi="Tahoma" w:cs="Tahoma"/>
                <w:sz w:val="18"/>
                <w:szCs w:val="18"/>
              </w:rPr>
              <w:t xml:space="preserve"> </w:t>
            </w:r>
            <w:r>
              <w:rPr>
                <w:rFonts w:ascii="Tahoma" w:hAnsi="Tahoma" w:cs="Tahoma"/>
                <w:sz w:val="18"/>
                <w:szCs w:val="18"/>
              </w:rPr>
              <w:t>neposredno</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pismeno</w:t>
            </w:r>
            <w:r w:rsidR="00232D60" w:rsidRPr="00E6388A">
              <w:rPr>
                <w:rFonts w:ascii="Tahoma" w:hAnsi="Tahoma" w:cs="Tahoma"/>
                <w:sz w:val="18"/>
                <w:szCs w:val="18"/>
              </w:rPr>
              <w:t xml:space="preserve"> </w:t>
            </w:r>
            <w:r>
              <w:rPr>
                <w:rFonts w:ascii="Tahoma" w:hAnsi="Tahoma" w:cs="Tahoma"/>
                <w:sz w:val="18"/>
                <w:szCs w:val="18"/>
              </w:rPr>
              <w:t>obavijestili</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tome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roku</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24 </w:t>
            </w:r>
            <w:r>
              <w:rPr>
                <w:rFonts w:ascii="Tahoma" w:hAnsi="Tahoma" w:cs="Tahoma"/>
                <w:sz w:val="18"/>
                <w:szCs w:val="18"/>
              </w:rPr>
              <w:t>sata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trenutka</w:t>
            </w:r>
            <w:r w:rsidR="00232D60" w:rsidRPr="00E6388A">
              <w:rPr>
                <w:rFonts w:ascii="Tahoma" w:hAnsi="Tahoma" w:cs="Tahoma"/>
                <w:sz w:val="18"/>
                <w:szCs w:val="18"/>
              </w:rPr>
              <w:t xml:space="preserve"> </w:t>
            </w:r>
            <w:r>
              <w:rPr>
                <w:rFonts w:ascii="Tahoma" w:hAnsi="Tahoma" w:cs="Tahoma"/>
                <w:sz w:val="18"/>
                <w:szCs w:val="18"/>
              </w:rPr>
              <w:t>uočavanja</w:t>
            </w:r>
            <w:r w:rsidR="00232D60" w:rsidRPr="00E6388A">
              <w:rPr>
                <w:rFonts w:ascii="Tahoma" w:hAnsi="Tahoma" w:cs="Tahoma"/>
                <w:sz w:val="18"/>
                <w:szCs w:val="18"/>
              </w:rPr>
              <w:t>)</w:t>
            </w:r>
          </w:p>
        </w:tc>
        <w:tc>
          <w:tcPr>
            <w:tcW w:w="400" w:type="pct"/>
            <w:shd w:val="clear" w:color="000000" w:fill="FFFFFF"/>
          </w:tcPr>
          <w:p w14:paraId="4BA3A1AE"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200</w:t>
            </w:r>
          </w:p>
          <w:p w14:paraId="5F7E7E47"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082" w:type="pct"/>
            <w:shd w:val="clear" w:color="000000" w:fill="FFFFFF"/>
          </w:tcPr>
          <w:p w14:paraId="12BF637B" w14:textId="663FEB44"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svakog</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5358188F"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700E1B1A" w14:textId="77777777" w:rsidTr="0044051A">
        <w:tblPrEx>
          <w:tblCellMar>
            <w:top w:w="85" w:type="dxa"/>
            <w:bottom w:w="85" w:type="dxa"/>
          </w:tblCellMar>
        </w:tblPrEx>
        <w:trPr>
          <w:trHeight w:val="2118"/>
        </w:trPr>
        <w:tc>
          <w:tcPr>
            <w:tcW w:w="254" w:type="pct"/>
            <w:shd w:val="clear" w:color="000000" w:fill="FFFFFF"/>
          </w:tcPr>
          <w:p w14:paraId="70F743F0"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58F63FDA" w14:textId="62DE6E6E"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Pokušaj</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unošenje</w:t>
            </w:r>
            <w:r w:rsidR="00232D60" w:rsidRPr="00E6388A">
              <w:rPr>
                <w:rFonts w:ascii="Tahoma" w:hAnsi="Tahoma" w:cs="Tahoma"/>
                <w:sz w:val="18"/>
                <w:szCs w:val="18"/>
              </w:rPr>
              <w:t>/</w:t>
            </w:r>
            <w:r>
              <w:rPr>
                <w:rFonts w:ascii="Tahoma" w:hAnsi="Tahoma" w:cs="Tahoma"/>
                <w:sz w:val="18"/>
                <w:szCs w:val="18"/>
              </w:rPr>
              <w:t>uvoženje</w:t>
            </w:r>
            <w:r w:rsidR="00232D60" w:rsidRPr="00E6388A">
              <w:rPr>
                <w:rFonts w:ascii="Tahoma" w:hAnsi="Tahoma" w:cs="Tahoma"/>
                <w:sz w:val="18"/>
                <w:szCs w:val="18"/>
              </w:rPr>
              <w:t>/</w:t>
            </w:r>
            <w:r>
              <w:rPr>
                <w:rFonts w:ascii="Tahoma" w:hAnsi="Tahoma" w:cs="Tahoma"/>
                <w:sz w:val="18"/>
                <w:szCs w:val="18"/>
              </w:rPr>
              <w:t>čuvanje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krugu</w:t>
            </w:r>
            <w:r w:rsidR="00232D60" w:rsidRPr="00E6388A">
              <w:rPr>
                <w:rFonts w:ascii="Tahoma" w:hAnsi="Tahoma" w:cs="Tahoma"/>
                <w:sz w:val="18"/>
                <w:szCs w:val="18"/>
              </w:rPr>
              <w:t xml:space="preserve"> </w:t>
            </w:r>
            <w:r>
              <w:rPr>
                <w:rFonts w:ascii="Tahoma" w:hAnsi="Tahoma" w:cs="Tahoma"/>
                <w:sz w:val="18"/>
                <w:szCs w:val="18"/>
              </w:rPr>
              <w:t>Objekta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isto</w:t>
            </w:r>
            <w:r w:rsidR="00232D60" w:rsidRPr="00E6388A">
              <w:rPr>
                <w:rFonts w:ascii="Tahoma" w:hAnsi="Tahoma" w:cs="Tahoma"/>
                <w:sz w:val="18"/>
                <w:szCs w:val="18"/>
              </w:rPr>
              <w:t xml:space="preserve"> </w:t>
            </w:r>
            <w:r>
              <w:rPr>
                <w:rFonts w:ascii="Tahoma" w:hAnsi="Tahoma" w:cs="Tahoma"/>
                <w:sz w:val="18"/>
                <w:szCs w:val="18"/>
              </w:rPr>
              <w:t>kao</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mjestu</w:t>
            </w:r>
            <w:r w:rsidR="00232D60" w:rsidRPr="00E6388A">
              <w:rPr>
                <w:rFonts w:ascii="Tahoma" w:hAnsi="Tahoma" w:cs="Tahoma"/>
                <w:sz w:val="18"/>
                <w:szCs w:val="18"/>
              </w:rPr>
              <w:t xml:space="preserve"> </w:t>
            </w:r>
            <w:r>
              <w:rPr>
                <w:rFonts w:ascii="Tahoma" w:hAnsi="Tahoma" w:cs="Tahoma"/>
                <w:sz w:val="18"/>
                <w:szCs w:val="18"/>
              </w:rPr>
              <w:t>izvršenja</w:t>
            </w:r>
            <w:r w:rsidR="00232D60" w:rsidRPr="00E6388A">
              <w:rPr>
                <w:rFonts w:ascii="Tahoma" w:hAnsi="Tahoma" w:cs="Tahoma"/>
                <w:sz w:val="18"/>
                <w:szCs w:val="18"/>
              </w:rPr>
              <w:t xml:space="preserve"> </w:t>
            </w:r>
            <w:r>
              <w:rPr>
                <w:rFonts w:ascii="Tahoma" w:hAnsi="Tahoma" w:cs="Tahoma"/>
                <w:sz w:val="18"/>
                <w:szCs w:val="18"/>
              </w:rPr>
              <w:t>ugovorenih</w:t>
            </w:r>
            <w:r w:rsidR="00232D60" w:rsidRPr="00E6388A">
              <w:rPr>
                <w:rFonts w:ascii="Tahoma" w:hAnsi="Tahoma" w:cs="Tahoma"/>
                <w:sz w:val="18"/>
                <w:szCs w:val="18"/>
              </w:rPr>
              <w:t xml:space="preserve"> </w:t>
            </w:r>
            <w:r>
              <w:rPr>
                <w:rFonts w:ascii="Tahoma" w:hAnsi="Tahoma" w:cs="Tahoma"/>
                <w:sz w:val="18"/>
                <w:szCs w:val="18"/>
              </w:rPr>
              <w:t>obima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materija</w:t>
            </w:r>
            <w:r w:rsidR="00232D60" w:rsidRPr="00E6388A">
              <w:rPr>
                <w:rFonts w:ascii="Tahoma" w:hAnsi="Tahoma" w:cs="Tahoma"/>
                <w:sz w:val="18"/>
                <w:szCs w:val="18"/>
              </w:rPr>
              <w:t xml:space="preserve"> </w:t>
            </w:r>
            <w:r>
              <w:rPr>
                <w:rFonts w:ascii="Tahoma" w:hAnsi="Tahoma" w:cs="Tahoma"/>
                <w:sz w:val="18"/>
                <w:szCs w:val="18"/>
              </w:rPr>
              <w:t>koje</w:t>
            </w:r>
            <w:r w:rsidR="00232D60" w:rsidRPr="00E6388A">
              <w:rPr>
                <w:rFonts w:ascii="Tahoma" w:hAnsi="Tahoma" w:cs="Tahoma"/>
                <w:sz w:val="18"/>
                <w:szCs w:val="18"/>
              </w:rPr>
              <w:t xml:space="preserve"> </w:t>
            </w:r>
            <w:r>
              <w:rPr>
                <w:rFonts w:ascii="Tahoma" w:hAnsi="Tahoma" w:cs="Tahoma"/>
                <w:sz w:val="18"/>
                <w:szCs w:val="18"/>
              </w:rPr>
              <w:t>izazivaju</w:t>
            </w:r>
            <w:r w:rsidR="00232D60" w:rsidRPr="00E6388A">
              <w:rPr>
                <w:rFonts w:ascii="Tahoma" w:hAnsi="Tahoma" w:cs="Tahoma"/>
                <w:sz w:val="18"/>
                <w:szCs w:val="18"/>
              </w:rPr>
              <w:t xml:space="preserve"> </w:t>
            </w:r>
            <w:r>
              <w:rPr>
                <w:rFonts w:ascii="Tahoma" w:hAnsi="Tahoma" w:cs="Tahoma"/>
                <w:sz w:val="18"/>
                <w:szCs w:val="18"/>
              </w:rPr>
              <w:t>opijenost</w:t>
            </w:r>
            <w:r w:rsidR="00232D60" w:rsidRPr="00E6388A">
              <w:rPr>
                <w:rFonts w:ascii="Tahoma" w:hAnsi="Tahoma" w:cs="Tahoma"/>
                <w:sz w:val="18"/>
                <w:szCs w:val="18"/>
              </w:rPr>
              <w:t xml:space="preserve"> </w:t>
            </w:r>
            <w:r>
              <w:rPr>
                <w:rFonts w:ascii="Tahoma" w:hAnsi="Tahoma" w:cs="Tahoma"/>
                <w:sz w:val="18"/>
                <w:szCs w:val="18"/>
              </w:rPr>
              <w:t>alkoholom</w:t>
            </w:r>
            <w:r w:rsidR="00232D60" w:rsidRPr="00E6388A">
              <w:rPr>
                <w:rFonts w:ascii="Tahoma" w:hAnsi="Tahoma" w:cs="Tahoma"/>
                <w:sz w:val="18"/>
                <w:szCs w:val="18"/>
              </w:rPr>
              <w:t xml:space="preserve">, </w:t>
            </w:r>
            <w:r>
              <w:rPr>
                <w:rFonts w:ascii="Tahoma" w:hAnsi="Tahoma" w:cs="Tahoma"/>
                <w:sz w:val="18"/>
                <w:szCs w:val="18"/>
              </w:rPr>
              <w:t>narkoticima</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toksičnim</w:t>
            </w:r>
            <w:r w:rsidR="00232D60" w:rsidRPr="00E6388A">
              <w:rPr>
                <w:rFonts w:ascii="Tahoma" w:hAnsi="Tahoma" w:cs="Tahoma"/>
                <w:sz w:val="18"/>
                <w:szCs w:val="18"/>
              </w:rPr>
              <w:t xml:space="preserve"> </w:t>
            </w:r>
            <w:r>
              <w:rPr>
                <w:rFonts w:ascii="Tahoma" w:hAnsi="Tahoma" w:cs="Tahoma"/>
                <w:sz w:val="18"/>
                <w:szCs w:val="18"/>
              </w:rPr>
              <w:t>supstancama</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slučajevima</w:t>
            </w:r>
            <w:r w:rsidR="00232D60" w:rsidRPr="00E6388A">
              <w:rPr>
                <w:rFonts w:ascii="Tahoma" w:hAnsi="Tahoma" w:cs="Tahoma"/>
                <w:sz w:val="18"/>
                <w:szCs w:val="18"/>
              </w:rPr>
              <w:t xml:space="preserve"> </w:t>
            </w:r>
            <w:r>
              <w:rPr>
                <w:rFonts w:ascii="Tahoma" w:hAnsi="Tahoma" w:cs="Tahoma"/>
                <w:sz w:val="18"/>
                <w:szCs w:val="18"/>
              </w:rPr>
              <w:t>kada</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činjenice</w:t>
            </w:r>
            <w:r w:rsidR="00232D60" w:rsidRPr="00E6388A">
              <w:rPr>
                <w:rFonts w:ascii="Tahoma" w:hAnsi="Tahoma" w:cs="Tahoma"/>
                <w:sz w:val="18"/>
                <w:szCs w:val="18"/>
              </w:rPr>
              <w:t xml:space="preserve"> </w:t>
            </w:r>
            <w:r>
              <w:rPr>
                <w:rFonts w:ascii="Tahoma" w:hAnsi="Tahoma" w:cs="Tahoma"/>
                <w:sz w:val="18"/>
                <w:szCs w:val="18"/>
              </w:rPr>
              <w:t>uočili</w:t>
            </w:r>
            <w:r w:rsidR="00232D60" w:rsidRPr="00E6388A">
              <w:rPr>
                <w:rFonts w:ascii="Tahoma" w:hAnsi="Tahoma" w:cs="Tahoma"/>
                <w:sz w:val="18"/>
                <w:szCs w:val="18"/>
              </w:rPr>
              <w:t xml:space="preserve"> </w:t>
            </w:r>
            <w:r>
              <w:rPr>
                <w:rFonts w:ascii="Tahoma" w:hAnsi="Tahoma" w:cs="Tahoma"/>
                <w:sz w:val="18"/>
                <w:szCs w:val="18"/>
              </w:rPr>
              <w:t>neposredno</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pismeno</w:t>
            </w:r>
            <w:r w:rsidR="00232D60" w:rsidRPr="00E6388A">
              <w:rPr>
                <w:rFonts w:ascii="Tahoma" w:hAnsi="Tahoma" w:cs="Tahoma"/>
                <w:sz w:val="18"/>
                <w:szCs w:val="18"/>
              </w:rPr>
              <w:t xml:space="preserve"> </w:t>
            </w:r>
            <w:r>
              <w:rPr>
                <w:rFonts w:ascii="Tahoma" w:hAnsi="Tahoma" w:cs="Tahoma"/>
                <w:sz w:val="18"/>
                <w:szCs w:val="18"/>
              </w:rPr>
              <w:t>obavijestili</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tome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roku</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24 </w:t>
            </w:r>
            <w:r>
              <w:rPr>
                <w:rFonts w:ascii="Tahoma" w:hAnsi="Tahoma" w:cs="Tahoma"/>
                <w:sz w:val="18"/>
                <w:szCs w:val="18"/>
              </w:rPr>
              <w:t>sata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trenutka</w:t>
            </w:r>
            <w:r w:rsidR="00232D60" w:rsidRPr="00E6388A">
              <w:rPr>
                <w:rFonts w:ascii="Tahoma" w:hAnsi="Tahoma" w:cs="Tahoma"/>
                <w:sz w:val="18"/>
                <w:szCs w:val="18"/>
              </w:rPr>
              <w:t xml:space="preserve"> </w:t>
            </w:r>
            <w:r>
              <w:rPr>
                <w:rFonts w:ascii="Tahoma" w:hAnsi="Tahoma" w:cs="Tahoma"/>
                <w:sz w:val="18"/>
                <w:szCs w:val="18"/>
              </w:rPr>
              <w:t>uočavanja</w:t>
            </w:r>
            <w:r w:rsidR="00232D60" w:rsidRPr="00E6388A">
              <w:rPr>
                <w:rFonts w:ascii="Tahoma" w:hAnsi="Tahoma" w:cs="Tahoma"/>
                <w:sz w:val="18"/>
                <w:szCs w:val="18"/>
              </w:rPr>
              <w:t>)</w:t>
            </w:r>
          </w:p>
        </w:tc>
        <w:tc>
          <w:tcPr>
            <w:tcW w:w="400" w:type="pct"/>
            <w:shd w:val="clear" w:color="000000" w:fill="FFFFFF"/>
          </w:tcPr>
          <w:p w14:paraId="79FC7D29"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200</w:t>
            </w:r>
          </w:p>
          <w:p w14:paraId="665A8E78"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082" w:type="pct"/>
            <w:shd w:val="clear" w:color="000000" w:fill="FFFFFF"/>
          </w:tcPr>
          <w:p w14:paraId="3B18861C" w14:textId="58E81A2A"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svaku</w:t>
            </w:r>
            <w:r w:rsidR="00232D60" w:rsidRPr="00E6388A">
              <w:rPr>
                <w:rFonts w:ascii="Tahoma" w:hAnsi="Tahoma" w:cs="Tahoma"/>
                <w:sz w:val="18"/>
                <w:szCs w:val="18"/>
              </w:rPr>
              <w:t xml:space="preserve"> </w:t>
            </w:r>
            <w:r>
              <w:rPr>
                <w:rFonts w:ascii="Tahoma" w:hAnsi="Tahoma" w:cs="Tahoma"/>
                <w:sz w:val="18"/>
                <w:szCs w:val="18"/>
              </w:rPr>
              <w:t>uočenu</w:t>
            </w:r>
            <w:r w:rsidR="00232D60" w:rsidRPr="00E6388A">
              <w:rPr>
                <w:rFonts w:ascii="Tahoma" w:hAnsi="Tahoma" w:cs="Tahoma"/>
                <w:sz w:val="18"/>
                <w:szCs w:val="18"/>
              </w:rPr>
              <w:t xml:space="preserve"> </w:t>
            </w:r>
            <w:r>
              <w:rPr>
                <w:rFonts w:ascii="Tahoma" w:hAnsi="Tahoma" w:cs="Tahoma"/>
                <w:sz w:val="18"/>
                <w:szCs w:val="18"/>
              </w:rPr>
              <w:t>činjenicu</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36DDA4F5"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551AAB87" w14:textId="77777777" w:rsidTr="0044051A">
        <w:tblPrEx>
          <w:tblCellMar>
            <w:top w:w="85" w:type="dxa"/>
            <w:bottom w:w="85" w:type="dxa"/>
          </w:tblCellMar>
        </w:tblPrEx>
        <w:trPr>
          <w:trHeight w:val="910"/>
        </w:trPr>
        <w:tc>
          <w:tcPr>
            <w:tcW w:w="254" w:type="pct"/>
            <w:shd w:val="clear" w:color="000000" w:fill="FFFFFF"/>
          </w:tcPr>
          <w:p w14:paraId="683294F3"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77892CAE" w14:textId="6F3B6ADC"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Skrivanje</w:t>
            </w:r>
            <w:r w:rsidR="00232D60" w:rsidRPr="00E6388A">
              <w:rPr>
                <w:rFonts w:ascii="Tahoma" w:hAnsi="Tahoma" w:cs="Tahoma"/>
                <w:sz w:val="18"/>
                <w:szCs w:val="18"/>
              </w:rPr>
              <w:t xml:space="preserve"> (</w:t>
            </w:r>
            <w:r>
              <w:rPr>
                <w:rFonts w:ascii="Tahoma" w:hAnsi="Tahoma" w:cs="Tahoma"/>
                <w:sz w:val="18"/>
                <w:szCs w:val="18"/>
              </w:rPr>
              <w:t>nedostavlјanje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roku</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24 </w:t>
            </w:r>
            <w:r>
              <w:rPr>
                <w:rFonts w:ascii="Tahoma" w:hAnsi="Tahoma" w:cs="Tahoma"/>
                <w:sz w:val="18"/>
                <w:szCs w:val="18"/>
              </w:rPr>
              <w:t>sata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informacija</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havarijama</w:t>
            </w:r>
            <w:r w:rsidR="00232D60" w:rsidRPr="00E6388A">
              <w:rPr>
                <w:rFonts w:ascii="Tahoma" w:hAnsi="Tahoma" w:cs="Tahoma"/>
                <w:sz w:val="18"/>
                <w:szCs w:val="18"/>
              </w:rPr>
              <w:t xml:space="preserve">, </w:t>
            </w:r>
            <w:r>
              <w:rPr>
                <w:rFonts w:ascii="Tahoma" w:hAnsi="Tahoma" w:cs="Tahoma"/>
                <w:sz w:val="18"/>
                <w:szCs w:val="18"/>
              </w:rPr>
              <w:t>povredama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povredama</w:t>
            </w:r>
            <w:r w:rsidR="00232D60" w:rsidRPr="00E6388A">
              <w:rPr>
                <w:rFonts w:ascii="Tahoma" w:hAnsi="Tahoma" w:cs="Tahoma"/>
                <w:sz w:val="18"/>
                <w:szCs w:val="18"/>
              </w:rPr>
              <w:t xml:space="preserve"> </w:t>
            </w:r>
            <w:r>
              <w:rPr>
                <w:rFonts w:ascii="Tahoma" w:hAnsi="Tahoma" w:cs="Tahoma"/>
                <w:sz w:val="18"/>
                <w:szCs w:val="18"/>
              </w:rPr>
              <w:t>tehnološkog</w:t>
            </w:r>
            <w:r w:rsidR="00232D60" w:rsidRPr="00E6388A">
              <w:rPr>
                <w:rFonts w:ascii="Tahoma" w:hAnsi="Tahoma" w:cs="Tahoma"/>
                <w:sz w:val="18"/>
                <w:szCs w:val="18"/>
              </w:rPr>
              <w:t xml:space="preserve"> </w:t>
            </w:r>
            <w:r>
              <w:rPr>
                <w:rFonts w:ascii="Tahoma" w:hAnsi="Tahoma" w:cs="Tahoma"/>
                <w:sz w:val="18"/>
                <w:szCs w:val="18"/>
              </w:rPr>
              <w:t>režima</w:t>
            </w:r>
            <w:r w:rsidR="00232D60" w:rsidRPr="00E6388A">
              <w:rPr>
                <w:rFonts w:ascii="Tahoma" w:hAnsi="Tahoma" w:cs="Tahoma"/>
                <w:sz w:val="18"/>
                <w:szCs w:val="18"/>
              </w:rPr>
              <w:t xml:space="preserve">, </w:t>
            </w:r>
            <w:r>
              <w:rPr>
                <w:rFonts w:ascii="Tahoma" w:hAnsi="Tahoma" w:cs="Tahoma"/>
                <w:sz w:val="18"/>
                <w:szCs w:val="18"/>
              </w:rPr>
              <w:t>zagađenju</w:t>
            </w:r>
            <w:r w:rsidR="00232D60" w:rsidRPr="00E6388A">
              <w:rPr>
                <w:rFonts w:ascii="Tahoma" w:hAnsi="Tahoma" w:cs="Tahoma"/>
                <w:sz w:val="18"/>
                <w:szCs w:val="18"/>
              </w:rPr>
              <w:t xml:space="preserve"> </w:t>
            </w:r>
            <w:r>
              <w:rPr>
                <w:rFonts w:ascii="Tahoma" w:hAnsi="Tahoma" w:cs="Tahoma"/>
                <w:sz w:val="18"/>
                <w:szCs w:val="18"/>
              </w:rPr>
              <w:t>okoline</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desili</w:t>
            </w:r>
            <w:r w:rsidR="00232D60" w:rsidRPr="00E6388A">
              <w:rPr>
                <w:rFonts w:ascii="Tahoma" w:hAnsi="Tahoma" w:cs="Tahoma"/>
                <w:sz w:val="18"/>
                <w:szCs w:val="18"/>
              </w:rPr>
              <w:t xml:space="preserve"> </w:t>
            </w:r>
            <w:r>
              <w:rPr>
                <w:rFonts w:ascii="Tahoma" w:hAnsi="Tahoma" w:cs="Tahoma"/>
                <w:sz w:val="18"/>
                <w:szCs w:val="18"/>
              </w:rPr>
              <w:t>prilikom</w:t>
            </w:r>
            <w:r w:rsidR="00232D60" w:rsidRPr="00E6388A">
              <w:rPr>
                <w:rFonts w:ascii="Tahoma" w:hAnsi="Tahoma" w:cs="Tahoma"/>
                <w:sz w:val="18"/>
                <w:szCs w:val="18"/>
              </w:rPr>
              <w:t xml:space="preserve"> </w:t>
            </w:r>
            <w:r>
              <w:rPr>
                <w:rFonts w:ascii="Tahoma" w:hAnsi="Tahoma" w:cs="Tahoma"/>
                <w:sz w:val="18"/>
                <w:szCs w:val="18"/>
              </w:rPr>
              <w:t>izvršenja</w:t>
            </w:r>
            <w:r w:rsidR="00232D60" w:rsidRPr="00E6388A">
              <w:rPr>
                <w:rFonts w:ascii="Tahoma" w:hAnsi="Tahoma" w:cs="Tahoma"/>
                <w:sz w:val="18"/>
                <w:szCs w:val="18"/>
              </w:rPr>
              <w:t xml:space="preserve"> </w:t>
            </w:r>
            <w:r>
              <w:rPr>
                <w:rFonts w:ascii="Tahoma" w:hAnsi="Tahoma" w:cs="Tahoma"/>
                <w:sz w:val="18"/>
                <w:szCs w:val="18"/>
              </w:rPr>
              <w:t>ugovorenih</w:t>
            </w:r>
            <w:r w:rsidR="00232D60" w:rsidRPr="00E6388A">
              <w:rPr>
                <w:rFonts w:ascii="Tahoma" w:hAnsi="Tahoma" w:cs="Tahoma"/>
                <w:sz w:val="18"/>
                <w:szCs w:val="18"/>
              </w:rPr>
              <w:t xml:space="preserve"> </w:t>
            </w:r>
            <w:r>
              <w:rPr>
                <w:rFonts w:ascii="Tahoma" w:hAnsi="Tahoma" w:cs="Tahoma"/>
                <w:sz w:val="18"/>
                <w:szCs w:val="18"/>
              </w:rPr>
              <w:t>obima</w:t>
            </w:r>
            <w:r w:rsidR="00232D60" w:rsidRPr="00E6388A">
              <w:rPr>
                <w:rFonts w:ascii="Tahoma" w:hAnsi="Tahoma" w:cs="Tahoma"/>
                <w:sz w:val="18"/>
                <w:szCs w:val="18"/>
              </w:rPr>
              <w:t xml:space="preserve"> </w:t>
            </w:r>
            <w:r>
              <w:rPr>
                <w:rFonts w:ascii="Tahoma" w:hAnsi="Tahoma" w:cs="Tahoma"/>
                <w:sz w:val="18"/>
                <w:szCs w:val="18"/>
              </w:rPr>
              <w:t>radova</w:t>
            </w:r>
          </w:p>
        </w:tc>
        <w:tc>
          <w:tcPr>
            <w:tcW w:w="400" w:type="pct"/>
            <w:shd w:val="clear" w:color="000000" w:fill="FFFFFF"/>
          </w:tcPr>
          <w:p w14:paraId="6483F975"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100</w:t>
            </w:r>
          </w:p>
          <w:p w14:paraId="3605ED39"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082" w:type="pct"/>
            <w:shd w:val="clear" w:color="000000" w:fill="FFFFFF"/>
          </w:tcPr>
          <w:p w14:paraId="1C6A76E1" w14:textId="15B69860"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Informacije</w:t>
            </w:r>
            <w:r w:rsidR="00232D60" w:rsidRPr="00E6388A">
              <w:rPr>
                <w:rFonts w:ascii="Tahoma" w:hAnsi="Tahoma" w:cs="Tahoma"/>
                <w:sz w:val="18"/>
                <w:szCs w:val="18"/>
              </w:rPr>
              <w:t xml:space="preserve"> </w:t>
            </w:r>
            <w:r>
              <w:rPr>
                <w:rFonts w:ascii="Tahoma" w:hAnsi="Tahoma" w:cs="Tahoma"/>
                <w:sz w:val="18"/>
                <w:szCs w:val="18"/>
              </w:rPr>
              <w:t>koje</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došle</w:t>
            </w:r>
            <w:r w:rsidR="00232D60" w:rsidRPr="00E6388A">
              <w:rPr>
                <w:rFonts w:ascii="Tahoma" w:hAnsi="Tahoma" w:cs="Tahoma"/>
                <w:sz w:val="18"/>
                <w:szCs w:val="18"/>
              </w:rPr>
              <w:t xml:space="preserve"> </w:t>
            </w:r>
            <w:r>
              <w:rPr>
                <w:rFonts w:ascii="Tahoma" w:hAnsi="Tahoma" w:cs="Tahoma"/>
                <w:sz w:val="18"/>
                <w:szCs w:val="18"/>
              </w:rPr>
              <w:t>iz</w:t>
            </w:r>
            <w:r w:rsidR="00232D60" w:rsidRPr="00E6388A">
              <w:rPr>
                <w:rFonts w:ascii="Tahoma" w:hAnsi="Tahoma" w:cs="Tahoma"/>
                <w:sz w:val="18"/>
                <w:szCs w:val="18"/>
              </w:rPr>
              <w:t xml:space="preserve"> </w:t>
            </w:r>
            <w:r>
              <w:rPr>
                <w:rFonts w:ascii="Tahoma" w:hAnsi="Tahoma" w:cs="Tahoma"/>
                <w:sz w:val="18"/>
                <w:szCs w:val="18"/>
              </w:rPr>
              <w:t>spolјnih</w:t>
            </w:r>
            <w:r w:rsidR="00232D60" w:rsidRPr="00E6388A">
              <w:rPr>
                <w:rFonts w:ascii="Tahoma" w:hAnsi="Tahoma" w:cs="Tahoma"/>
                <w:sz w:val="18"/>
                <w:szCs w:val="18"/>
              </w:rPr>
              <w:t xml:space="preserve"> </w:t>
            </w:r>
            <w:r>
              <w:rPr>
                <w:rFonts w:ascii="Tahoma" w:hAnsi="Tahoma" w:cs="Tahoma"/>
                <w:sz w:val="18"/>
                <w:szCs w:val="18"/>
              </w:rPr>
              <w:t>firmi</w:t>
            </w:r>
            <w:r w:rsidR="00232D60" w:rsidRPr="00E6388A">
              <w:rPr>
                <w:rFonts w:ascii="Tahoma" w:hAnsi="Tahoma" w:cs="Tahoma"/>
                <w:sz w:val="18"/>
                <w:szCs w:val="18"/>
              </w:rPr>
              <w:t xml:space="preserve"> (</w:t>
            </w:r>
            <w:r>
              <w:rPr>
                <w:rFonts w:ascii="Tahoma" w:hAnsi="Tahoma" w:cs="Tahoma"/>
                <w:sz w:val="18"/>
                <w:szCs w:val="18"/>
              </w:rPr>
              <w:t>organizacija</w:t>
            </w:r>
            <w:r w:rsidR="00232D60" w:rsidRPr="00E6388A">
              <w:rPr>
                <w:rFonts w:ascii="Tahoma" w:hAnsi="Tahoma" w:cs="Tahoma"/>
                <w:sz w:val="18"/>
                <w:szCs w:val="18"/>
              </w:rPr>
              <w:t xml:space="preserve">), </w:t>
            </w:r>
            <w:r>
              <w:rPr>
                <w:rFonts w:ascii="Tahoma" w:hAnsi="Tahoma" w:cs="Tahoma"/>
                <w:sz w:val="18"/>
                <w:szCs w:val="18"/>
              </w:rPr>
              <w:t>uklјučujući</w:t>
            </w:r>
            <w:r w:rsidR="00232D60" w:rsidRPr="00E6388A">
              <w:rPr>
                <w:rFonts w:ascii="Tahoma" w:hAnsi="Tahoma" w:cs="Tahoma"/>
                <w:sz w:val="18"/>
                <w:szCs w:val="18"/>
              </w:rPr>
              <w:t xml:space="preserve"> </w:t>
            </w:r>
            <w:r>
              <w:rPr>
                <w:rFonts w:ascii="Tahoma" w:hAnsi="Tahoma" w:cs="Tahoma"/>
                <w:sz w:val="18"/>
                <w:szCs w:val="18"/>
              </w:rPr>
              <w:t>nadzorno</w:t>
            </w:r>
            <w:r w:rsidR="00232D60" w:rsidRPr="00E6388A">
              <w:rPr>
                <w:rFonts w:ascii="Tahoma" w:hAnsi="Tahoma" w:cs="Tahoma"/>
                <w:sz w:val="18"/>
                <w:szCs w:val="18"/>
              </w:rPr>
              <w:t>-</w:t>
            </w:r>
            <w:r>
              <w:rPr>
                <w:rFonts w:ascii="Tahoma" w:hAnsi="Tahoma" w:cs="Tahoma"/>
                <w:sz w:val="18"/>
                <w:szCs w:val="18"/>
              </w:rPr>
              <w:t>kontrolne</w:t>
            </w:r>
            <w:r w:rsidR="00232D60" w:rsidRPr="00E6388A">
              <w:rPr>
                <w:rFonts w:ascii="Tahoma" w:hAnsi="Tahoma" w:cs="Tahoma"/>
                <w:sz w:val="18"/>
                <w:szCs w:val="18"/>
              </w:rPr>
              <w:t xml:space="preserve"> </w:t>
            </w:r>
            <w:r>
              <w:rPr>
                <w:rFonts w:ascii="Tahoma" w:hAnsi="Tahoma" w:cs="Tahoma"/>
                <w:sz w:val="18"/>
                <w:szCs w:val="18"/>
              </w:rPr>
              <w:t>organe</w:t>
            </w:r>
          </w:p>
        </w:tc>
        <w:tc>
          <w:tcPr>
            <w:tcW w:w="1119" w:type="pct"/>
            <w:shd w:val="clear" w:color="000000" w:fill="FFFFFF"/>
          </w:tcPr>
          <w:p w14:paraId="3B5F610B"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1BD66A69" w14:textId="77777777" w:rsidTr="0044051A">
        <w:tblPrEx>
          <w:tblCellMar>
            <w:top w:w="85" w:type="dxa"/>
            <w:bottom w:w="85" w:type="dxa"/>
          </w:tblCellMar>
        </w:tblPrEx>
        <w:trPr>
          <w:trHeight w:val="1212"/>
        </w:trPr>
        <w:tc>
          <w:tcPr>
            <w:tcW w:w="254" w:type="pct"/>
            <w:shd w:val="clear" w:color="000000" w:fill="FFFFFF"/>
          </w:tcPr>
          <w:p w14:paraId="7B332D49"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755D4227" w14:textId="3A6ED404"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potrebnog</w:t>
            </w:r>
            <w:r w:rsidR="00232D60" w:rsidRPr="00E6388A">
              <w:rPr>
                <w:rFonts w:ascii="Tahoma" w:hAnsi="Tahoma" w:cs="Tahoma"/>
                <w:sz w:val="18"/>
                <w:szCs w:val="18"/>
              </w:rPr>
              <w:t xml:space="preserve"> </w:t>
            </w:r>
            <w:r>
              <w:rPr>
                <w:rFonts w:ascii="Tahoma" w:hAnsi="Tahoma" w:cs="Tahoma"/>
                <w:sz w:val="18"/>
                <w:szCs w:val="18"/>
                <w:lang w:val="sr-Cyrl-BA"/>
              </w:rPr>
              <w:t>radnog</w:t>
            </w:r>
            <w:r w:rsidR="00232D60" w:rsidRPr="00E6388A">
              <w:rPr>
                <w:rFonts w:ascii="Tahoma" w:hAnsi="Tahoma" w:cs="Tahoma"/>
                <w:sz w:val="18"/>
                <w:szCs w:val="18"/>
                <w:lang w:val="sr-Cyrl-BA"/>
              </w:rPr>
              <w:t xml:space="preserve"> </w:t>
            </w:r>
            <w:r>
              <w:rPr>
                <w:rFonts w:ascii="Tahoma" w:hAnsi="Tahoma" w:cs="Tahoma"/>
                <w:sz w:val="18"/>
                <w:szCs w:val="18"/>
              </w:rPr>
              <w:t>naloga</w:t>
            </w:r>
            <w:r w:rsidR="00232D60" w:rsidRPr="00E6388A">
              <w:rPr>
                <w:rFonts w:ascii="Tahoma" w:hAnsi="Tahoma" w:cs="Tahoma"/>
                <w:sz w:val="18"/>
                <w:szCs w:val="18"/>
              </w:rPr>
              <w:t xml:space="preserve">, </w:t>
            </w:r>
            <w:r>
              <w:rPr>
                <w:rFonts w:ascii="Tahoma" w:hAnsi="Tahoma" w:cs="Tahoma"/>
                <w:sz w:val="18"/>
                <w:szCs w:val="18"/>
              </w:rPr>
              <w:t>plana</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tehnoloških</w:t>
            </w:r>
            <w:r w:rsidR="00232D60" w:rsidRPr="00E6388A">
              <w:rPr>
                <w:rFonts w:ascii="Tahoma" w:hAnsi="Tahoma" w:cs="Tahoma"/>
                <w:sz w:val="18"/>
                <w:szCs w:val="18"/>
              </w:rPr>
              <w:t xml:space="preserve"> </w:t>
            </w:r>
            <w:r>
              <w:rPr>
                <w:rFonts w:ascii="Tahoma" w:hAnsi="Tahoma" w:cs="Tahoma"/>
                <w:sz w:val="18"/>
                <w:szCs w:val="18"/>
              </w:rPr>
              <w:t>mapa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remont</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saglasnosti</w:t>
            </w:r>
            <w:r w:rsidR="00232D60" w:rsidRPr="00E6388A">
              <w:rPr>
                <w:rFonts w:ascii="Tahoma" w:hAnsi="Tahoma" w:cs="Tahoma"/>
                <w:sz w:val="18"/>
                <w:szCs w:val="18"/>
              </w:rPr>
              <w:t xml:space="preserve"> </w:t>
            </w:r>
            <w:r>
              <w:rPr>
                <w:rFonts w:ascii="Tahoma" w:hAnsi="Tahoma" w:cs="Tahoma"/>
                <w:sz w:val="18"/>
                <w:szCs w:val="18"/>
              </w:rPr>
              <w:t>rukovodioca</w:t>
            </w:r>
            <w:r w:rsidR="00232D60" w:rsidRPr="00E6388A">
              <w:rPr>
                <w:rFonts w:ascii="Tahoma" w:hAnsi="Tahoma" w:cs="Tahoma"/>
                <w:sz w:val="18"/>
                <w:szCs w:val="18"/>
              </w:rPr>
              <w:t xml:space="preserve"> </w:t>
            </w:r>
            <w:r>
              <w:rPr>
                <w:rFonts w:ascii="Tahoma" w:hAnsi="Tahoma" w:cs="Tahoma"/>
                <w:sz w:val="18"/>
                <w:szCs w:val="18"/>
              </w:rPr>
              <w:t>objekta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jedinice</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spasavanje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slučaju</w:t>
            </w:r>
            <w:r w:rsidR="00232D60" w:rsidRPr="00E6388A">
              <w:rPr>
                <w:rFonts w:ascii="Tahoma" w:hAnsi="Tahoma" w:cs="Tahoma"/>
                <w:sz w:val="18"/>
                <w:szCs w:val="18"/>
              </w:rPr>
              <w:t xml:space="preserve"> </w:t>
            </w:r>
            <w:r>
              <w:rPr>
                <w:rFonts w:ascii="Tahoma" w:hAnsi="Tahoma" w:cs="Tahoma"/>
                <w:sz w:val="18"/>
                <w:szCs w:val="18"/>
              </w:rPr>
              <w:t>havarije</w:t>
            </w:r>
            <w:r w:rsidR="00232D60" w:rsidRPr="00E6388A">
              <w:rPr>
                <w:rFonts w:ascii="Tahoma" w:hAnsi="Tahoma" w:cs="Tahoma"/>
                <w:sz w:val="18"/>
                <w:szCs w:val="18"/>
              </w:rPr>
              <w:t xml:space="preserve"> </w:t>
            </w:r>
            <w:r>
              <w:rPr>
                <w:rFonts w:ascii="Tahoma" w:hAnsi="Tahoma" w:cs="Tahoma"/>
                <w:sz w:val="18"/>
                <w:szCs w:val="18"/>
              </w:rPr>
              <w:t>gasne</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w:t>
            </w:r>
            <w:r>
              <w:rPr>
                <w:rFonts w:ascii="Tahoma" w:hAnsi="Tahoma" w:cs="Tahoma"/>
                <w:sz w:val="18"/>
                <w:szCs w:val="18"/>
              </w:rPr>
              <w:t>vatrogasne</w:t>
            </w:r>
            <w:r w:rsidR="00232D60" w:rsidRPr="00E6388A">
              <w:rPr>
                <w:rFonts w:ascii="Tahoma" w:hAnsi="Tahoma" w:cs="Tahoma"/>
                <w:sz w:val="18"/>
                <w:szCs w:val="18"/>
              </w:rPr>
              <w:t xml:space="preserve"> </w:t>
            </w:r>
            <w:r>
              <w:rPr>
                <w:rFonts w:ascii="Tahoma" w:hAnsi="Tahoma" w:cs="Tahoma"/>
                <w:sz w:val="18"/>
                <w:szCs w:val="18"/>
              </w:rPr>
              <w:t>jedinice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slučajevima</w:t>
            </w:r>
            <w:r w:rsidR="00232D60" w:rsidRPr="00E6388A">
              <w:rPr>
                <w:rFonts w:ascii="Tahoma" w:hAnsi="Tahoma" w:cs="Tahoma"/>
                <w:sz w:val="18"/>
                <w:szCs w:val="18"/>
              </w:rPr>
              <w:t xml:space="preserve"> </w:t>
            </w:r>
            <w:r>
              <w:rPr>
                <w:rFonts w:ascii="Tahoma" w:hAnsi="Tahoma" w:cs="Tahoma"/>
                <w:sz w:val="18"/>
                <w:szCs w:val="18"/>
              </w:rPr>
              <w:t>predviđenim</w:t>
            </w:r>
            <w:r w:rsidR="00232D60" w:rsidRPr="00E6388A">
              <w:rPr>
                <w:rFonts w:ascii="Tahoma" w:hAnsi="Tahoma" w:cs="Tahoma"/>
                <w:sz w:val="18"/>
                <w:szCs w:val="18"/>
              </w:rPr>
              <w:t xml:space="preserve"> </w:t>
            </w:r>
            <w:r>
              <w:rPr>
                <w:rFonts w:ascii="Tahoma" w:hAnsi="Tahoma" w:cs="Tahoma"/>
                <w:sz w:val="18"/>
                <w:szCs w:val="18"/>
                <w:lang w:val="sr-Cyrl-BA"/>
              </w:rPr>
              <w:t>radnim</w:t>
            </w:r>
            <w:r w:rsidR="00232D60" w:rsidRPr="00E6388A">
              <w:rPr>
                <w:rFonts w:ascii="Tahoma" w:hAnsi="Tahoma" w:cs="Tahoma"/>
                <w:sz w:val="18"/>
                <w:szCs w:val="18"/>
                <w:lang w:val="sr-Cyrl-BA"/>
              </w:rPr>
              <w:t xml:space="preserve"> </w:t>
            </w:r>
            <w:r>
              <w:rPr>
                <w:rFonts w:ascii="Tahoma" w:hAnsi="Tahoma" w:cs="Tahoma"/>
                <w:sz w:val="18"/>
                <w:szCs w:val="18"/>
              </w:rPr>
              <w:t>nalogom</w:t>
            </w:r>
            <w:r w:rsidR="00232D60" w:rsidRPr="00E6388A">
              <w:rPr>
                <w:rFonts w:ascii="Tahoma" w:hAnsi="Tahoma" w:cs="Tahoma"/>
                <w:sz w:val="18"/>
                <w:szCs w:val="18"/>
              </w:rPr>
              <w:t>)</w:t>
            </w:r>
          </w:p>
        </w:tc>
        <w:tc>
          <w:tcPr>
            <w:tcW w:w="400" w:type="pct"/>
            <w:shd w:val="clear" w:color="000000" w:fill="FFFFFF"/>
          </w:tcPr>
          <w:p w14:paraId="15BFBD18"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77C5FCFC"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01874364" w14:textId="0072F410"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kojim</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priloženom</w:t>
            </w:r>
            <w:r w:rsidR="00232D60" w:rsidRPr="00E6388A">
              <w:rPr>
                <w:rFonts w:ascii="Tahoma" w:hAnsi="Tahoma" w:cs="Tahoma"/>
                <w:sz w:val="18"/>
                <w:szCs w:val="18"/>
              </w:rPr>
              <w:t xml:space="preserve"> </w:t>
            </w:r>
            <w:r>
              <w:rPr>
                <w:rFonts w:ascii="Tahoma" w:hAnsi="Tahoma" w:cs="Tahoma"/>
                <w:sz w:val="18"/>
                <w:szCs w:val="18"/>
              </w:rPr>
              <w:t>Listom</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povećanim</w:t>
            </w:r>
            <w:r w:rsidR="00232D60" w:rsidRPr="00E6388A">
              <w:rPr>
                <w:rFonts w:ascii="Tahoma" w:hAnsi="Tahoma" w:cs="Tahoma"/>
                <w:sz w:val="18"/>
                <w:szCs w:val="18"/>
              </w:rPr>
              <w:t xml:space="preserve"> </w:t>
            </w:r>
            <w:r>
              <w:rPr>
                <w:rFonts w:ascii="Tahoma" w:hAnsi="Tahoma" w:cs="Tahoma"/>
                <w:sz w:val="18"/>
                <w:szCs w:val="18"/>
              </w:rPr>
              <w:t>rizikom</w:t>
            </w:r>
            <w:r w:rsidR="00232D60" w:rsidRPr="00E6388A">
              <w:rPr>
                <w:rFonts w:ascii="Tahoma" w:hAnsi="Tahoma" w:cs="Tahoma"/>
                <w:sz w:val="18"/>
                <w:szCs w:val="18"/>
              </w:rPr>
              <w:t xml:space="preserve"> </w:t>
            </w:r>
            <w:r>
              <w:rPr>
                <w:rFonts w:ascii="Tahoma" w:hAnsi="Tahoma" w:cs="Tahoma"/>
                <w:sz w:val="18"/>
                <w:szCs w:val="18"/>
              </w:rPr>
              <w:t>preduzeća</w:t>
            </w:r>
            <w:r w:rsidR="00232D60" w:rsidRPr="00E6388A">
              <w:rPr>
                <w:rFonts w:ascii="Tahoma" w:hAnsi="Tahoma" w:cs="Tahoma"/>
                <w:sz w:val="18"/>
                <w:szCs w:val="18"/>
              </w:rPr>
              <w:t xml:space="preserve">, </w:t>
            </w:r>
            <w:r>
              <w:rPr>
                <w:rFonts w:ascii="Tahoma" w:hAnsi="Tahoma" w:cs="Tahoma"/>
                <w:sz w:val="18"/>
                <w:szCs w:val="18"/>
              </w:rPr>
              <w:t>usvojenom</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rukovodioca</w:t>
            </w:r>
          </w:p>
        </w:tc>
        <w:tc>
          <w:tcPr>
            <w:tcW w:w="1119" w:type="pct"/>
            <w:shd w:val="clear" w:color="000000" w:fill="FFFFFF"/>
          </w:tcPr>
          <w:p w14:paraId="3D30FFE9" w14:textId="4D812AD3"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Nepostojanje</w:t>
            </w:r>
            <w:r w:rsidR="00232D60" w:rsidRPr="00E6388A">
              <w:rPr>
                <w:rFonts w:ascii="Tahoma" w:hAnsi="Tahoma" w:cs="Tahoma"/>
                <w:sz w:val="18"/>
                <w:szCs w:val="18"/>
              </w:rPr>
              <w:t xml:space="preserve"> </w:t>
            </w:r>
            <w:r>
              <w:rPr>
                <w:rFonts w:ascii="Tahoma" w:hAnsi="Tahoma" w:cs="Tahoma"/>
                <w:sz w:val="18"/>
                <w:szCs w:val="18"/>
              </w:rPr>
              <w:t>izvođenih</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navedenoj</w:t>
            </w:r>
            <w:r w:rsidR="00232D60" w:rsidRPr="00E6388A">
              <w:rPr>
                <w:rFonts w:ascii="Tahoma" w:hAnsi="Tahoma" w:cs="Tahoma"/>
                <w:sz w:val="18"/>
                <w:szCs w:val="18"/>
              </w:rPr>
              <w:t xml:space="preserve"> </w:t>
            </w:r>
            <w:r>
              <w:rPr>
                <w:rFonts w:ascii="Tahoma" w:hAnsi="Tahoma" w:cs="Tahoma"/>
                <w:sz w:val="18"/>
                <w:szCs w:val="18"/>
              </w:rPr>
              <w:t>Listi</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takav</w:t>
            </w:r>
            <w:r w:rsidR="00232D60" w:rsidRPr="00E6388A">
              <w:rPr>
                <w:rFonts w:ascii="Tahoma" w:hAnsi="Tahoma" w:cs="Tahoma"/>
                <w:sz w:val="18"/>
                <w:szCs w:val="18"/>
              </w:rPr>
              <w:t xml:space="preserve"> </w:t>
            </w:r>
            <w:r>
              <w:rPr>
                <w:rFonts w:ascii="Tahoma" w:hAnsi="Tahoma" w:cs="Tahoma"/>
                <w:sz w:val="18"/>
                <w:szCs w:val="18"/>
              </w:rPr>
              <w:t>prekršaj</w:t>
            </w:r>
          </w:p>
        </w:tc>
      </w:tr>
      <w:tr w:rsidR="00232D60" w:rsidRPr="00E6388A" w14:paraId="65401E35" w14:textId="77777777" w:rsidTr="0044051A">
        <w:tblPrEx>
          <w:tblCellMar>
            <w:top w:w="85" w:type="dxa"/>
            <w:bottom w:w="85" w:type="dxa"/>
          </w:tblCellMar>
        </w:tblPrEx>
        <w:trPr>
          <w:trHeight w:val="1244"/>
        </w:trPr>
        <w:tc>
          <w:tcPr>
            <w:tcW w:w="254" w:type="pct"/>
            <w:shd w:val="clear" w:color="000000" w:fill="FFFFFF"/>
          </w:tcPr>
          <w:p w14:paraId="0BBCF824"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6B88472E" w14:textId="1F04F6A6"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Nerealizovanje</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slјedećih</w:t>
            </w:r>
            <w:r w:rsidR="00232D60" w:rsidRPr="00E6388A">
              <w:rPr>
                <w:rFonts w:ascii="Tahoma" w:hAnsi="Tahoma" w:cs="Tahoma"/>
                <w:sz w:val="18"/>
                <w:szCs w:val="18"/>
              </w:rPr>
              <w:t xml:space="preserve"> </w:t>
            </w:r>
            <w:r>
              <w:rPr>
                <w:rFonts w:ascii="Tahoma" w:hAnsi="Tahoma" w:cs="Tahoma"/>
                <w:sz w:val="18"/>
                <w:szCs w:val="18"/>
              </w:rPr>
              <w:t>aktivnosti</w:t>
            </w:r>
            <w:r w:rsidR="00232D60" w:rsidRPr="00E6388A">
              <w:rPr>
                <w:rFonts w:ascii="Tahoma" w:hAnsi="Tahoma" w:cs="Tahoma"/>
                <w:sz w:val="18"/>
                <w:szCs w:val="18"/>
              </w:rPr>
              <w:t xml:space="preserve">, </w:t>
            </w:r>
            <w:r>
              <w:rPr>
                <w:rFonts w:ascii="Tahoma" w:hAnsi="Tahoma" w:cs="Tahoma"/>
                <w:sz w:val="18"/>
                <w:szCs w:val="18"/>
              </w:rPr>
              <w:t>predviđenih</w:t>
            </w:r>
            <w:r w:rsidR="00232D60" w:rsidRPr="00E6388A">
              <w:rPr>
                <w:rFonts w:ascii="Tahoma" w:hAnsi="Tahoma" w:cs="Tahoma"/>
                <w:sz w:val="18"/>
                <w:szCs w:val="18"/>
              </w:rPr>
              <w:t xml:space="preserve"> </w:t>
            </w:r>
            <w:r>
              <w:rPr>
                <w:rFonts w:ascii="Tahoma" w:hAnsi="Tahoma" w:cs="Tahoma"/>
                <w:sz w:val="18"/>
                <w:szCs w:val="18"/>
              </w:rPr>
              <w:t>poglavlјima</w:t>
            </w:r>
            <w:r w:rsidR="00232D60" w:rsidRPr="00E6388A">
              <w:rPr>
                <w:rFonts w:ascii="Tahoma" w:hAnsi="Tahoma" w:cs="Tahoma"/>
                <w:sz w:val="18"/>
                <w:szCs w:val="18"/>
              </w:rPr>
              <w:t xml:space="preserve"> </w:t>
            </w:r>
            <w:r>
              <w:rPr>
                <w:rFonts w:ascii="Tahoma" w:hAnsi="Tahoma" w:cs="Tahoma"/>
                <w:sz w:val="18"/>
                <w:szCs w:val="18"/>
                <w:lang w:val="sr-Cyrl-BA"/>
              </w:rPr>
              <w:t>radnog</w:t>
            </w:r>
            <w:r w:rsidR="00232D60" w:rsidRPr="00E6388A">
              <w:rPr>
                <w:rFonts w:ascii="Tahoma" w:hAnsi="Tahoma" w:cs="Tahoma"/>
                <w:sz w:val="18"/>
                <w:szCs w:val="18"/>
                <w:lang w:val="sr-Cyrl-BA"/>
              </w:rPr>
              <w:t xml:space="preserve"> </w:t>
            </w:r>
            <w:r>
              <w:rPr>
                <w:rFonts w:ascii="Tahoma" w:hAnsi="Tahoma" w:cs="Tahoma"/>
                <w:sz w:val="18"/>
                <w:szCs w:val="18"/>
              </w:rPr>
              <w:t>naloga</w:t>
            </w:r>
            <w:r w:rsidR="00232D60" w:rsidRPr="00E6388A">
              <w:rPr>
                <w:rFonts w:ascii="Tahoma" w:hAnsi="Tahoma" w:cs="Tahoma"/>
                <w:sz w:val="18"/>
                <w:szCs w:val="18"/>
              </w:rPr>
              <w:t>: "</w:t>
            </w:r>
            <w:r>
              <w:rPr>
                <w:rFonts w:ascii="Tahoma" w:hAnsi="Tahoma" w:cs="Tahoma"/>
                <w:sz w:val="18"/>
                <w:szCs w:val="18"/>
              </w:rPr>
              <w:t>Aktivnosti</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pripremi</w:t>
            </w:r>
            <w:r w:rsidR="00232D60" w:rsidRPr="00E6388A">
              <w:rPr>
                <w:rFonts w:ascii="Tahoma" w:hAnsi="Tahoma" w:cs="Tahoma"/>
                <w:sz w:val="18"/>
                <w:szCs w:val="18"/>
              </w:rPr>
              <w:t xml:space="preserve"> </w:t>
            </w:r>
            <w:r>
              <w:rPr>
                <w:rFonts w:ascii="Tahoma" w:hAnsi="Tahoma" w:cs="Tahoma"/>
                <w:sz w:val="18"/>
                <w:szCs w:val="18"/>
              </w:rPr>
              <w:t>objekta</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redoslijed</w:t>
            </w:r>
            <w:r w:rsidR="00232D60" w:rsidRPr="00E6388A">
              <w:rPr>
                <w:rFonts w:ascii="Tahoma" w:hAnsi="Tahoma" w:cs="Tahoma"/>
                <w:sz w:val="18"/>
                <w:szCs w:val="18"/>
              </w:rPr>
              <w:t xml:space="preserve"> </w:t>
            </w:r>
            <w:r>
              <w:rPr>
                <w:rFonts w:ascii="Tahoma" w:hAnsi="Tahoma" w:cs="Tahoma"/>
                <w:sz w:val="18"/>
                <w:szCs w:val="18"/>
              </w:rPr>
              <w:t>njihovog</w:t>
            </w:r>
            <w:r w:rsidR="00232D60" w:rsidRPr="00E6388A">
              <w:rPr>
                <w:rFonts w:ascii="Tahoma" w:hAnsi="Tahoma" w:cs="Tahoma"/>
                <w:sz w:val="18"/>
                <w:szCs w:val="18"/>
              </w:rPr>
              <w:t xml:space="preserve"> </w:t>
            </w:r>
            <w:r>
              <w:rPr>
                <w:rFonts w:ascii="Tahoma" w:hAnsi="Tahoma" w:cs="Tahoma"/>
                <w:sz w:val="18"/>
                <w:szCs w:val="18"/>
              </w:rPr>
              <w:t>sprovođenja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Aktivnosti</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osigurava</w:t>
            </w:r>
            <w:r w:rsidR="00232D60" w:rsidRPr="00E6388A">
              <w:rPr>
                <w:rFonts w:ascii="Tahoma" w:hAnsi="Tahoma" w:cs="Tahoma"/>
                <w:sz w:val="18"/>
                <w:szCs w:val="18"/>
              </w:rPr>
              <w:t xml:space="preserve"> </w:t>
            </w:r>
            <w:r>
              <w:rPr>
                <w:rFonts w:ascii="Tahoma" w:hAnsi="Tahoma" w:cs="Tahoma"/>
                <w:sz w:val="18"/>
                <w:szCs w:val="18"/>
              </w:rPr>
              <w:t>bezbjednost</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periodičnost</w:t>
            </w:r>
            <w:r w:rsidR="00232D60" w:rsidRPr="00E6388A">
              <w:rPr>
                <w:rFonts w:ascii="Tahoma" w:hAnsi="Tahoma" w:cs="Tahoma"/>
                <w:sz w:val="18"/>
                <w:szCs w:val="18"/>
              </w:rPr>
              <w:t xml:space="preserve"> </w:t>
            </w:r>
            <w:r>
              <w:rPr>
                <w:rFonts w:ascii="Tahoma" w:hAnsi="Tahoma" w:cs="Tahoma"/>
                <w:sz w:val="18"/>
                <w:szCs w:val="18"/>
              </w:rPr>
              <w:t>analize</w:t>
            </w:r>
            <w:r w:rsidR="00232D60" w:rsidRPr="00E6388A">
              <w:rPr>
                <w:rFonts w:ascii="Tahoma" w:hAnsi="Tahoma" w:cs="Tahoma"/>
                <w:sz w:val="18"/>
                <w:szCs w:val="18"/>
              </w:rPr>
              <w:t xml:space="preserve"> </w:t>
            </w:r>
            <w:r>
              <w:rPr>
                <w:rFonts w:ascii="Tahoma" w:hAnsi="Tahoma" w:cs="Tahoma"/>
                <w:sz w:val="18"/>
                <w:szCs w:val="18"/>
              </w:rPr>
              <w:t>vezdušne</w:t>
            </w:r>
            <w:r w:rsidR="00232D60" w:rsidRPr="00E6388A">
              <w:rPr>
                <w:rFonts w:ascii="Tahoma" w:hAnsi="Tahoma" w:cs="Tahoma"/>
                <w:sz w:val="18"/>
                <w:szCs w:val="18"/>
              </w:rPr>
              <w:t xml:space="preserve"> </w:t>
            </w:r>
            <w:r>
              <w:rPr>
                <w:rFonts w:ascii="Tahoma" w:hAnsi="Tahoma" w:cs="Tahoma"/>
                <w:sz w:val="18"/>
                <w:szCs w:val="18"/>
              </w:rPr>
              <w:t>sredine</w:t>
            </w:r>
            <w:r w:rsidR="00232D60" w:rsidRPr="00E6388A">
              <w:rPr>
                <w:rFonts w:ascii="Tahoma" w:hAnsi="Tahoma" w:cs="Tahoma"/>
                <w:sz w:val="18"/>
                <w:szCs w:val="18"/>
              </w:rPr>
              <w:t xml:space="preserve">"  </w:t>
            </w:r>
          </w:p>
        </w:tc>
        <w:tc>
          <w:tcPr>
            <w:tcW w:w="400" w:type="pct"/>
            <w:shd w:val="clear" w:color="000000" w:fill="FFFFFF"/>
          </w:tcPr>
          <w:p w14:paraId="661FA233"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669E6D58"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66D5BB9B" w14:textId="1BBE84F7"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kojim</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neizvršenje</w:t>
            </w:r>
            <w:r w:rsidR="00232D60" w:rsidRPr="00E6388A">
              <w:rPr>
                <w:rFonts w:ascii="Tahoma" w:hAnsi="Tahoma" w:cs="Tahoma"/>
                <w:sz w:val="18"/>
                <w:szCs w:val="18"/>
              </w:rPr>
              <w:t xml:space="preserve"> </w:t>
            </w:r>
            <w:r>
              <w:rPr>
                <w:rFonts w:ascii="Tahoma" w:hAnsi="Tahoma" w:cs="Tahoma"/>
                <w:sz w:val="18"/>
                <w:szCs w:val="18"/>
              </w:rPr>
              <w:t>aktivnosti</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priloženom</w:t>
            </w:r>
            <w:r w:rsidR="00232D60" w:rsidRPr="00E6388A">
              <w:rPr>
                <w:rFonts w:ascii="Tahoma" w:hAnsi="Tahoma" w:cs="Tahoma"/>
                <w:sz w:val="18"/>
                <w:szCs w:val="18"/>
              </w:rPr>
              <w:t xml:space="preserve"> </w:t>
            </w:r>
            <w:r>
              <w:rPr>
                <w:rFonts w:ascii="Tahoma" w:hAnsi="Tahoma" w:cs="Tahoma"/>
                <w:sz w:val="18"/>
                <w:szCs w:val="18"/>
              </w:rPr>
              <w:t>kopijom</w:t>
            </w:r>
            <w:r w:rsidR="00232D60" w:rsidRPr="00E6388A">
              <w:rPr>
                <w:rFonts w:ascii="Tahoma" w:hAnsi="Tahoma" w:cs="Tahoma"/>
                <w:sz w:val="18"/>
                <w:szCs w:val="18"/>
              </w:rPr>
              <w:t xml:space="preserve"> </w:t>
            </w:r>
            <w:r>
              <w:rPr>
                <w:rFonts w:ascii="Tahoma" w:hAnsi="Tahoma" w:cs="Tahoma"/>
                <w:sz w:val="18"/>
                <w:szCs w:val="18"/>
                <w:lang w:val="sr-Cyrl-BA"/>
              </w:rPr>
              <w:t>radnog</w:t>
            </w:r>
            <w:r w:rsidR="00232D60" w:rsidRPr="00E6388A">
              <w:rPr>
                <w:rFonts w:ascii="Tahoma" w:hAnsi="Tahoma" w:cs="Tahoma"/>
                <w:sz w:val="18"/>
                <w:szCs w:val="18"/>
                <w:lang w:val="sr-Cyrl-BA"/>
              </w:rPr>
              <w:t xml:space="preserve"> </w:t>
            </w:r>
            <w:r>
              <w:rPr>
                <w:rFonts w:ascii="Tahoma" w:hAnsi="Tahoma" w:cs="Tahoma"/>
                <w:sz w:val="18"/>
                <w:szCs w:val="18"/>
              </w:rPr>
              <w:t>naloga</w:t>
            </w:r>
          </w:p>
        </w:tc>
        <w:tc>
          <w:tcPr>
            <w:tcW w:w="1119" w:type="pct"/>
            <w:shd w:val="clear" w:color="000000" w:fill="FFFFFF"/>
          </w:tcPr>
          <w:p w14:paraId="308B2611"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4B72FCFB" w14:textId="77777777" w:rsidTr="0044051A">
        <w:tblPrEx>
          <w:tblCellMar>
            <w:top w:w="85" w:type="dxa"/>
            <w:bottom w:w="85" w:type="dxa"/>
          </w:tblCellMar>
        </w:tblPrEx>
        <w:trPr>
          <w:trHeight w:val="900"/>
        </w:trPr>
        <w:tc>
          <w:tcPr>
            <w:tcW w:w="254" w:type="pct"/>
            <w:shd w:val="clear" w:color="000000" w:fill="FFFFFF"/>
          </w:tcPr>
          <w:p w14:paraId="67D3D4C2"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4495F9D5" w14:textId="4D90B14C"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Isklјučivanje</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narušavanje</w:t>
            </w:r>
            <w:r w:rsidR="00232D60" w:rsidRPr="00E6388A">
              <w:rPr>
                <w:rFonts w:ascii="Tahoma" w:hAnsi="Tahoma" w:cs="Tahoma"/>
                <w:sz w:val="18"/>
                <w:szCs w:val="18"/>
              </w:rPr>
              <w:t xml:space="preserve"> </w:t>
            </w:r>
            <w:r>
              <w:rPr>
                <w:rFonts w:ascii="Tahoma" w:hAnsi="Tahoma" w:cs="Tahoma"/>
                <w:sz w:val="18"/>
                <w:szCs w:val="18"/>
              </w:rPr>
              <w:t>cjelovitosti</w:t>
            </w:r>
            <w:r w:rsidR="00232D60" w:rsidRPr="00E6388A">
              <w:rPr>
                <w:rFonts w:ascii="Tahoma" w:hAnsi="Tahoma" w:cs="Tahoma"/>
                <w:sz w:val="18"/>
                <w:szCs w:val="18"/>
              </w:rPr>
              <w:t xml:space="preserve"> </w:t>
            </w:r>
            <w:r>
              <w:rPr>
                <w:rFonts w:ascii="Tahoma" w:hAnsi="Tahoma" w:cs="Tahoma"/>
                <w:sz w:val="18"/>
                <w:szCs w:val="18"/>
              </w:rPr>
              <w:t>blokada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drugih</w:t>
            </w:r>
            <w:r w:rsidR="00232D60" w:rsidRPr="00E6388A">
              <w:rPr>
                <w:rFonts w:ascii="Tahoma" w:hAnsi="Tahoma" w:cs="Tahoma"/>
                <w:sz w:val="18"/>
                <w:szCs w:val="18"/>
              </w:rPr>
              <w:t xml:space="preserve"> </w:t>
            </w:r>
            <w:r>
              <w:rPr>
                <w:rFonts w:ascii="Tahoma" w:hAnsi="Tahoma" w:cs="Tahoma"/>
                <w:sz w:val="18"/>
                <w:szCs w:val="18"/>
              </w:rPr>
              <w:t>uređaja</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osigurava</w:t>
            </w:r>
            <w:r w:rsidR="00232D60" w:rsidRPr="00E6388A">
              <w:rPr>
                <w:rFonts w:ascii="Tahoma" w:hAnsi="Tahoma" w:cs="Tahoma"/>
                <w:sz w:val="18"/>
                <w:szCs w:val="18"/>
              </w:rPr>
              <w:t xml:space="preserve"> </w:t>
            </w:r>
            <w:r>
              <w:rPr>
                <w:rFonts w:ascii="Tahoma" w:hAnsi="Tahoma" w:cs="Tahoma"/>
                <w:sz w:val="18"/>
                <w:szCs w:val="18"/>
              </w:rPr>
              <w:t>bezbjednost</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koja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nalazi</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odgovarajuće</w:t>
            </w:r>
            <w:r w:rsidR="00232D60" w:rsidRPr="00E6388A">
              <w:rPr>
                <w:rFonts w:ascii="Tahoma" w:hAnsi="Tahoma" w:cs="Tahoma"/>
                <w:sz w:val="18"/>
                <w:szCs w:val="18"/>
              </w:rPr>
              <w:t xml:space="preserve"> </w:t>
            </w:r>
            <w:r>
              <w:rPr>
                <w:rFonts w:ascii="Tahoma" w:hAnsi="Tahoma" w:cs="Tahoma"/>
                <w:sz w:val="18"/>
                <w:szCs w:val="18"/>
              </w:rPr>
              <w:t>pismene</w:t>
            </w:r>
            <w:r w:rsidR="00232D60" w:rsidRPr="00E6388A">
              <w:rPr>
                <w:rFonts w:ascii="Tahoma" w:hAnsi="Tahoma" w:cs="Tahoma"/>
                <w:sz w:val="18"/>
                <w:szCs w:val="18"/>
              </w:rPr>
              <w:t xml:space="preserve"> </w:t>
            </w:r>
            <w:r>
              <w:rPr>
                <w:rFonts w:ascii="Tahoma" w:hAnsi="Tahoma" w:cs="Tahoma"/>
                <w:sz w:val="18"/>
                <w:szCs w:val="18"/>
              </w:rPr>
              <w:t>dozvole</w:t>
            </w:r>
          </w:p>
        </w:tc>
        <w:tc>
          <w:tcPr>
            <w:tcW w:w="400" w:type="pct"/>
            <w:shd w:val="clear" w:color="000000" w:fill="FFFFFF"/>
          </w:tcPr>
          <w:p w14:paraId="489E34AC"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78579195"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5278FEEF" w14:textId="220B52EB" w:rsidR="00232D60" w:rsidRPr="00E6388A" w:rsidRDefault="00F65F07" w:rsidP="00C858D6">
            <w:pPr>
              <w:autoSpaceDE w:val="0"/>
              <w:autoSpaceDN w:val="0"/>
              <w:adjustRightInd w:val="0"/>
              <w:spacing w:before="40" w:afterLines="40" w:after="96"/>
              <w:jc w:val="both"/>
              <w:rPr>
                <w:rFonts w:ascii="Tahoma" w:hAnsi="Tahoma" w:cs="Tahoma"/>
                <w:sz w:val="18"/>
                <w:szCs w:val="18"/>
                <w:lang w:val="sr-Latn-BA"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svaku</w:t>
            </w:r>
            <w:r w:rsidR="00232D60" w:rsidRPr="00E6388A">
              <w:rPr>
                <w:rFonts w:ascii="Tahoma" w:hAnsi="Tahoma" w:cs="Tahoma"/>
                <w:sz w:val="18"/>
                <w:szCs w:val="18"/>
              </w:rPr>
              <w:t xml:space="preserve"> </w:t>
            </w:r>
            <w:r>
              <w:rPr>
                <w:rFonts w:ascii="Tahoma" w:hAnsi="Tahoma" w:cs="Tahoma"/>
                <w:sz w:val="18"/>
                <w:szCs w:val="18"/>
              </w:rPr>
              <w:t>jedinicu</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06D8EFC5"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6448C9C3" w14:textId="77777777" w:rsidTr="0044051A">
        <w:tblPrEx>
          <w:tblCellMar>
            <w:top w:w="85" w:type="dxa"/>
            <w:bottom w:w="85" w:type="dxa"/>
          </w:tblCellMar>
        </w:tblPrEx>
        <w:trPr>
          <w:trHeight w:val="1283"/>
        </w:trPr>
        <w:tc>
          <w:tcPr>
            <w:tcW w:w="254" w:type="pct"/>
            <w:shd w:val="clear" w:color="000000" w:fill="FFFFFF"/>
          </w:tcPr>
          <w:p w14:paraId="15600DAA"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20F8FC7D" w14:textId="57B7879E"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Ukoliko</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puše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krugu</w:t>
            </w:r>
            <w:r w:rsidR="00232D60" w:rsidRPr="00E6388A">
              <w:rPr>
                <w:rFonts w:ascii="Tahoma" w:hAnsi="Tahoma" w:cs="Tahoma"/>
                <w:sz w:val="18"/>
                <w:szCs w:val="18"/>
              </w:rPr>
              <w:t xml:space="preserve"> </w:t>
            </w:r>
            <w:r>
              <w:rPr>
                <w:rFonts w:ascii="Tahoma" w:hAnsi="Tahoma" w:cs="Tahoma"/>
                <w:sz w:val="18"/>
                <w:szCs w:val="18"/>
              </w:rPr>
              <w:t>objekta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van</w:t>
            </w:r>
            <w:r w:rsidR="00232D60" w:rsidRPr="00E6388A">
              <w:rPr>
                <w:rFonts w:ascii="Tahoma" w:hAnsi="Tahoma" w:cs="Tahoma"/>
                <w:sz w:val="18"/>
                <w:szCs w:val="18"/>
              </w:rPr>
              <w:t xml:space="preserve"> </w:t>
            </w:r>
            <w:r>
              <w:rPr>
                <w:rFonts w:ascii="Tahoma" w:hAnsi="Tahoma" w:cs="Tahoma"/>
                <w:sz w:val="18"/>
                <w:szCs w:val="18"/>
              </w:rPr>
              <w:t>mjesta</w:t>
            </w:r>
            <w:r w:rsidR="00232D60" w:rsidRPr="00E6388A">
              <w:rPr>
                <w:rFonts w:ascii="Tahoma" w:hAnsi="Tahoma" w:cs="Tahoma"/>
                <w:sz w:val="18"/>
                <w:szCs w:val="18"/>
              </w:rPr>
              <w:t xml:space="preserve"> </w:t>
            </w:r>
            <w:r>
              <w:rPr>
                <w:rFonts w:ascii="Tahoma" w:hAnsi="Tahoma" w:cs="Tahoma"/>
                <w:sz w:val="18"/>
                <w:szCs w:val="18"/>
              </w:rPr>
              <w:t>koja</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određena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svrhe</w:t>
            </w:r>
          </w:p>
        </w:tc>
        <w:tc>
          <w:tcPr>
            <w:tcW w:w="400" w:type="pct"/>
            <w:shd w:val="clear" w:color="000000" w:fill="FFFFFF"/>
          </w:tcPr>
          <w:p w14:paraId="0AFB1710"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5DB07782"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55E5A6FE" w14:textId="0103F5F7"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svakog</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66444646"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68EC6540" w14:textId="77777777" w:rsidTr="0044051A">
        <w:tblPrEx>
          <w:tblCellMar>
            <w:top w:w="85" w:type="dxa"/>
            <w:bottom w:w="85" w:type="dxa"/>
          </w:tblCellMar>
        </w:tblPrEx>
        <w:trPr>
          <w:trHeight w:val="1072"/>
        </w:trPr>
        <w:tc>
          <w:tcPr>
            <w:tcW w:w="254" w:type="pct"/>
            <w:shd w:val="clear" w:color="000000" w:fill="FFFFFF"/>
          </w:tcPr>
          <w:p w14:paraId="577131FA"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2C97327E" w14:textId="1B360685" w:rsidR="00232D60" w:rsidRPr="00E6388A" w:rsidRDefault="00F65F07" w:rsidP="00C858D6">
            <w:pPr>
              <w:autoSpaceDE w:val="0"/>
              <w:autoSpaceDN w:val="0"/>
              <w:adjustRightInd w:val="0"/>
              <w:spacing w:before="40" w:afterLines="40" w:after="96"/>
              <w:jc w:val="both"/>
              <w:rPr>
                <w:rFonts w:ascii="Tahoma" w:hAnsi="Tahoma" w:cs="Tahoma"/>
                <w:sz w:val="18"/>
                <w:szCs w:val="18"/>
              </w:rPr>
            </w:pPr>
            <w:r>
              <w:rPr>
                <w:rFonts w:ascii="Tahoma" w:hAnsi="Tahoma" w:cs="Tahoma"/>
                <w:sz w:val="18"/>
                <w:szCs w:val="18"/>
              </w:rPr>
              <w:t>Ukoliko</w:t>
            </w:r>
            <w:r w:rsidR="00232D60" w:rsidRPr="00E6388A">
              <w:rPr>
                <w:rFonts w:ascii="Tahoma" w:hAnsi="Tahoma" w:cs="Tahoma"/>
                <w:sz w:val="18"/>
                <w:szCs w:val="18"/>
              </w:rPr>
              <w:t xml:space="preserve"> </w:t>
            </w:r>
            <w:r>
              <w:rPr>
                <w:rFonts w:ascii="Tahoma" w:hAnsi="Tahoma" w:cs="Tahoma"/>
                <w:sz w:val="18"/>
                <w:szCs w:val="18"/>
              </w:rPr>
              <w:t>radnici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koriste</w:t>
            </w:r>
            <w:r w:rsidR="00232D60" w:rsidRPr="00E6388A">
              <w:rPr>
                <w:rFonts w:ascii="Tahoma" w:hAnsi="Tahoma" w:cs="Tahoma"/>
                <w:sz w:val="18"/>
                <w:szCs w:val="18"/>
              </w:rPr>
              <w:t xml:space="preserve"> </w:t>
            </w:r>
            <w:r>
              <w:rPr>
                <w:rFonts w:ascii="Tahoma" w:hAnsi="Tahoma" w:cs="Tahoma"/>
                <w:sz w:val="18"/>
                <w:szCs w:val="18"/>
              </w:rPr>
              <w:t>otvoreni</w:t>
            </w:r>
            <w:r w:rsidR="00232D60" w:rsidRPr="00E6388A">
              <w:rPr>
                <w:rFonts w:ascii="Tahoma" w:hAnsi="Tahoma" w:cs="Tahoma"/>
                <w:sz w:val="18"/>
                <w:szCs w:val="18"/>
              </w:rPr>
              <w:t xml:space="preserve"> </w:t>
            </w:r>
            <w:r>
              <w:rPr>
                <w:rFonts w:ascii="Tahoma" w:hAnsi="Tahoma" w:cs="Tahoma"/>
                <w:sz w:val="18"/>
                <w:szCs w:val="18"/>
              </w:rPr>
              <w:t>plamen</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krugu</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van</w:t>
            </w:r>
            <w:r w:rsidR="00232D60" w:rsidRPr="00E6388A">
              <w:rPr>
                <w:rFonts w:ascii="Tahoma" w:hAnsi="Tahoma" w:cs="Tahoma"/>
                <w:sz w:val="18"/>
                <w:szCs w:val="18"/>
              </w:rPr>
              <w:t xml:space="preserve"> </w:t>
            </w:r>
            <w:r>
              <w:rPr>
                <w:rFonts w:ascii="Tahoma" w:hAnsi="Tahoma" w:cs="Tahoma"/>
                <w:sz w:val="18"/>
                <w:szCs w:val="18"/>
              </w:rPr>
              <w:t>mjesta</w:t>
            </w:r>
            <w:r w:rsidR="00232D60" w:rsidRPr="00E6388A">
              <w:rPr>
                <w:rFonts w:ascii="Tahoma" w:hAnsi="Tahoma" w:cs="Tahoma"/>
                <w:sz w:val="18"/>
                <w:szCs w:val="18"/>
              </w:rPr>
              <w:t xml:space="preserve"> </w:t>
            </w:r>
            <w:r>
              <w:rPr>
                <w:rFonts w:ascii="Tahoma" w:hAnsi="Tahoma" w:cs="Tahoma"/>
                <w:sz w:val="18"/>
                <w:szCs w:val="18"/>
              </w:rPr>
              <w:t>koja</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određena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svrhe</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ako</w:t>
            </w:r>
            <w:r w:rsidR="00232D60" w:rsidRPr="00E6388A">
              <w:rPr>
                <w:rFonts w:ascii="Tahoma" w:hAnsi="Tahoma" w:cs="Tahoma"/>
                <w:sz w:val="18"/>
                <w:szCs w:val="18"/>
              </w:rPr>
              <w:t xml:space="preserve"> </w:t>
            </w:r>
            <w:r>
              <w:rPr>
                <w:rFonts w:ascii="Tahoma" w:hAnsi="Tahoma" w:cs="Tahoma"/>
                <w:sz w:val="18"/>
                <w:szCs w:val="18"/>
              </w:rPr>
              <w:t>je</w:t>
            </w:r>
            <w:r w:rsidR="00232D60" w:rsidRPr="00E6388A">
              <w:rPr>
                <w:rFonts w:ascii="Tahoma" w:hAnsi="Tahoma" w:cs="Tahoma"/>
                <w:sz w:val="18"/>
                <w:szCs w:val="18"/>
              </w:rPr>
              <w:t xml:space="preserve"> </w:t>
            </w:r>
            <w:r>
              <w:rPr>
                <w:rFonts w:ascii="Tahoma" w:hAnsi="Tahoma" w:cs="Tahoma"/>
                <w:sz w:val="18"/>
                <w:szCs w:val="18"/>
              </w:rPr>
              <w:t>to</w:t>
            </w:r>
            <w:r w:rsidR="00232D60" w:rsidRPr="00E6388A">
              <w:rPr>
                <w:rFonts w:ascii="Tahoma" w:hAnsi="Tahoma" w:cs="Tahoma"/>
                <w:sz w:val="18"/>
                <w:szCs w:val="18"/>
              </w:rPr>
              <w:t xml:space="preserve"> </w:t>
            </w:r>
            <w:r>
              <w:rPr>
                <w:rFonts w:ascii="Tahoma" w:hAnsi="Tahoma" w:cs="Tahoma"/>
                <w:sz w:val="18"/>
                <w:szCs w:val="18"/>
              </w:rPr>
              <w:t>predviđeno</w:t>
            </w:r>
            <w:r w:rsidR="00232D60" w:rsidRPr="00E6388A">
              <w:rPr>
                <w:rFonts w:ascii="Tahoma" w:hAnsi="Tahoma" w:cs="Tahoma"/>
                <w:sz w:val="18"/>
                <w:szCs w:val="18"/>
                <w:lang w:val="sr-Cyrl-BA"/>
              </w:rPr>
              <w:t xml:space="preserve"> </w:t>
            </w:r>
            <w:r>
              <w:rPr>
                <w:rFonts w:ascii="Tahoma" w:hAnsi="Tahoma" w:cs="Tahoma"/>
                <w:sz w:val="18"/>
                <w:szCs w:val="18"/>
                <w:lang w:val="sr-Cyrl-BA"/>
              </w:rPr>
              <w:t>radnim</w:t>
            </w:r>
            <w:r w:rsidR="00232D60" w:rsidRPr="00E6388A">
              <w:rPr>
                <w:rFonts w:ascii="Tahoma" w:hAnsi="Tahoma" w:cs="Tahoma"/>
                <w:sz w:val="18"/>
                <w:szCs w:val="18"/>
              </w:rPr>
              <w:t xml:space="preserve"> </w:t>
            </w:r>
            <w:r>
              <w:rPr>
                <w:rFonts w:ascii="Tahoma" w:hAnsi="Tahoma" w:cs="Tahoma"/>
                <w:sz w:val="18"/>
                <w:szCs w:val="18"/>
              </w:rPr>
              <w:t>nalogom</w:t>
            </w:r>
          </w:p>
        </w:tc>
        <w:tc>
          <w:tcPr>
            <w:tcW w:w="400" w:type="pct"/>
            <w:shd w:val="clear" w:color="000000" w:fill="FFFFFF"/>
          </w:tcPr>
          <w:p w14:paraId="3F78CA1D"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rPr>
            </w:pPr>
            <w:r w:rsidRPr="00E6388A">
              <w:rPr>
                <w:rFonts w:ascii="Tahoma" w:hAnsi="Tahoma" w:cs="Tahoma"/>
                <w:color w:val="000000"/>
                <w:sz w:val="18"/>
                <w:szCs w:val="18"/>
              </w:rPr>
              <w:t>200</w:t>
            </w:r>
          </w:p>
        </w:tc>
        <w:tc>
          <w:tcPr>
            <w:tcW w:w="1082" w:type="pct"/>
            <w:shd w:val="clear" w:color="000000" w:fill="FFFFFF"/>
          </w:tcPr>
          <w:p w14:paraId="17EE992C" w14:textId="17C74031" w:rsidR="00232D60" w:rsidRPr="00E6388A" w:rsidRDefault="00F65F07" w:rsidP="00C858D6">
            <w:pPr>
              <w:autoSpaceDE w:val="0"/>
              <w:autoSpaceDN w:val="0"/>
              <w:adjustRightInd w:val="0"/>
              <w:spacing w:before="40" w:afterLines="40" w:after="96"/>
              <w:jc w:val="both"/>
              <w:rPr>
                <w:rFonts w:ascii="Tahoma" w:hAnsi="Tahoma" w:cs="Tahoma"/>
                <w:sz w:val="18"/>
                <w:szCs w:val="18"/>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svaku</w:t>
            </w:r>
            <w:r w:rsidR="00232D60" w:rsidRPr="00E6388A">
              <w:rPr>
                <w:rFonts w:ascii="Tahoma" w:hAnsi="Tahoma" w:cs="Tahoma"/>
                <w:sz w:val="18"/>
                <w:szCs w:val="18"/>
              </w:rPr>
              <w:t xml:space="preserve"> </w:t>
            </w:r>
            <w:r>
              <w:rPr>
                <w:rFonts w:ascii="Tahoma" w:hAnsi="Tahoma" w:cs="Tahoma"/>
                <w:sz w:val="18"/>
                <w:szCs w:val="18"/>
              </w:rPr>
              <w:t>uočenu</w:t>
            </w:r>
            <w:r w:rsidR="00232D60" w:rsidRPr="00E6388A">
              <w:rPr>
                <w:rFonts w:ascii="Tahoma" w:hAnsi="Tahoma" w:cs="Tahoma"/>
                <w:sz w:val="18"/>
                <w:szCs w:val="18"/>
              </w:rPr>
              <w:t xml:space="preserve"> </w:t>
            </w:r>
            <w:r>
              <w:rPr>
                <w:rFonts w:ascii="Tahoma" w:hAnsi="Tahoma" w:cs="Tahoma"/>
                <w:sz w:val="18"/>
                <w:szCs w:val="18"/>
              </w:rPr>
              <w:t>činjenicu</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3776F045" w14:textId="77777777" w:rsidR="00232D60" w:rsidRPr="00E6388A" w:rsidRDefault="00232D60" w:rsidP="00C858D6">
            <w:pPr>
              <w:autoSpaceDE w:val="0"/>
              <w:autoSpaceDN w:val="0"/>
              <w:adjustRightInd w:val="0"/>
              <w:spacing w:before="40" w:afterLines="40" w:after="96"/>
              <w:rPr>
                <w:rFonts w:ascii="Tahoma" w:hAnsi="Tahoma" w:cs="Tahoma"/>
                <w:sz w:val="18"/>
                <w:szCs w:val="18"/>
                <w:lang w:eastAsia="ru-RU"/>
              </w:rPr>
            </w:pPr>
          </w:p>
        </w:tc>
      </w:tr>
      <w:tr w:rsidR="00232D60" w:rsidRPr="00E6388A" w14:paraId="04C8E5FB" w14:textId="77777777" w:rsidTr="0044051A">
        <w:tblPrEx>
          <w:tblCellMar>
            <w:top w:w="85" w:type="dxa"/>
            <w:bottom w:w="85" w:type="dxa"/>
          </w:tblCellMar>
        </w:tblPrEx>
        <w:trPr>
          <w:trHeight w:val="920"/>
        </w:trPr>
        <w:tc>
          <w:tcPr>
            <w:tcW w:w="254" w:type="pct"/>
            <w:shd w:val="clear" w:color="000000" w:fill="FFFFFF"/>
          </w:tcPr>
          <w:p w14:paraId="4FF52E74"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0C03E8B1" w14:textId="7999464C"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Angažovanje</w:t>
            </w:r>
            <w:r w:rsidR="00232D60" w:rsidRPr="00E6388A">
              <w:rPr>
                <w:rFonts w:ascii="Tahoma" w:hAnsi="Tahoma" w:cs="Tahoma"/>
                <w:sz w:val="18"/>
                <w:szCs w:val="18"/>
              </w:rPr>
              <w:t xml:space="preserve"> </w:t>
            </w:r>
            <w:r>
              <w:rPr>
                <w:rFonts w:ascii="Tahoma" w:hAnsi="Tahoma" w:cs="Tahoma"/>
                <w:sz w:val="18"/>
                <w:szCs w:val="18"/>
              </w:rPr>
              <w:t>trećih</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cilјu</w:t>
            </w:r>
            <w:r w:rsidR="00232D60" w:rsidRPr="00E6388A">
              <w:rPr>
                <w:rFonts w:ascii="Tahoma" w:hAnsi="Tahoma" w:cs="Tahoma"/>
                <w:sz w:val="18"/>
                <w:szCs w:val="18"/>
              </w:rPr>
              <w:t xml:space="preserve"> </w:t>
            </w:r>
            <w:r>
              <w:rPr>
                <w:rFonts w:ascii="Tahoma" w:hAnsi="Tahoma" w:cs="Tahoma"/>
                <w:sz w:val="18"/>
                <w:szCs w:val="18"/>
              </w:rPr>
              <w:t>ispunjenja</w:t>
            </w:r>
            <w:r w:rsidR="00232D60" w:rsidRPr="00E6388A">
              <w:rPr>
                <w:rFonts w:ascii="Tahoma" w:hAnsi="Tahoma" w:cs="Tahoma"/>
                <w:sz w:val="18"/>
                <w:szCs w:val="18"/>
              </w:rPr>
              <w:t xml:space="preserve"> </w:t>
            </w:r>
            <w:r>
              <w:rPr>
                <w:rFonts w:ascii="Tahoma" w:hAnsi="Tahoma" w:cs="Tahoma"/>
                <w:sz w:val="18"/>
                <w:szCs w:val="18"/>
              </w:rPr>
              <w:t>ugovorenih</w:t>
            </w:r>
            <w:r w:rsidR="00232D60" w:rsidRPr="00E6388A">
              <w:rPr>
                <w:rFonts w:ascii="Tahoma" w:hAnsi="Tahoma" w:cs="Tahoma"/>
                <w:sz w:val="18"/>
                <w:szCs w:val="18"/>
              </w:rPr>
              <w:t xml:space="preserve"> </w:t>
            </w:r>
            <w:r>
              <w:rPr>
                <w:rFonts w:ascii="Tahoma" w:hAnsi="Tahoma" w:cs="Tahoma"/>
                <w:sz w:val="18"/>
                <w:szCs w:val="18"/>
              </w:rPr>
              <w:t>obaveza</w:t>
            </w:r>
            <w:r w:rsidR="00232D60" w:rsidRPr="00E6388A">
              <w:rPr>
                <w:rFonts w:ascii="Tahoma" w:hAnsi="Tahoma" w:cs="Tahoma"/>
                <w:sz w:val="18"/>
                <w:szCs w:val="18"/>
              </w:rPr>
              <w:t xml:space="preserve"> </w:t>
            </w:r>
            <w:r>
              <w:rPr>
                <w:rFonts w:ascii="Tahoma" w:hAnsi="Tahoma" w:cs="Tahoma"/>
                <w:sz w:val="18"/>
                <w:szCs w:val="18"/>
              </w:rPr>
              <w:t>prema</w:t>
            </w:r>
            <w:r w:rsidR="00232D60" w:rsidRPr="00E6388A">
              <w:rPr>
                <w:rFonts w:ascii="Tahoma" w:hAnsi="Tahoma" w:cs="Tahoma"/>
                <w:sz w:val="18"/>
                <w:szCs w:val="18"/>
              </w:rPr>
              <w:t xml:space="preserve"> </w:t>
            </w:r>
            <w:r>
              <w:rPr>
                <w:rFonts w:ascii="Tahoma" w:hAnsi="Tahoma" w:cs="Tahoma"/>
                <w:sz w:val="18"/>
                <w:szCs w:val="18"/>
              </w:rPr>
              <w:t>Naručiocu</w:t>
            </w:r>
            <w:r w:rsidR="00232D60" w:rsidRPr="00E6388A">
              <w:rPr>
                <w:rFonts w:ascii="Tahoma" w:hAnsi="Tahoma" w:cs="Tahoma"/>
                <w:sz w:val="18"/>
                <w:szCs w:val="18"/>
              </w:rPr>
              <w:t xml:space="preserve"> (</w:t>
            </w:r>
            <w:r>
              <w:rPr>
                <w:rFonts w:ascii="Tahoma" w:hAnsi="Tahoma" w:cs="Tahoma"/>
                <w:sz w:val="18"/>
                <w:szCs w:val="18"/>
              </w:rPr>
              <w:t>uklјučujući</w:t>
            </w:r>
            <w:r w:rsidR="00232D60" w:rsidRPr="00E6388A">
              <w:rPr>
                <w:rFonts w:ascii="Tahoma" w:hAnsi="Tahoma" w:cs="Tahoma"/>
                <w:sz w:val="18"/>
                <w:szCs w:val="18"/>
              </w:rPr>
              <w:t xml:space="preserve"> </w:t>
            </w:r>
            <w:r>
              <w:rPr>
                <w:rFonts w:ascii="Tahoma" w:hAnsi="Tahoma" w:cs="Tahoma"/>
                <w:sz w:val="18"/>
                <w:szCs w:val="18"/>
              </w:rPr>
              <w:t>firme</w:t>
            </w:r>
            <w:r w:rsidR="00232D60" w:rsidRPr="00E6388A">
              <w:rPr>
                <w:rFonts w:ascii="Tahoma" w:hAnsi="Tahoma" w:cs="Tahoma"/>
                <w:sz w:val="18"/>
                <w:szCs w:val="18"/>
              </w:rPr>
              <w:t>-</w:t>
            </w:r>
            <w:r>
              <w:rPr>
                <w:rFonts w:ascii="Tahoma" w:hAnsi="Tahoma" w:cs="Tahoma"/>
                <w:sz w:val="18"/>
                <w:szCs w:val="18"/>
              </w:rPr>
              <w:t>podizvođače</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odgovarajućeg</w:t>
            </w:r>
            <w:r w:rsidR="00232D60" w:rsidRPr="00E6388A">
              <w:rPr>
                <w:rFonts w:ascii="Tahoma" w:hAnsi="Tahoma" w:cs="Tahoma"/>
                <w:sz w:val="18"/>
                <w:szCs w:val="18"/>
              </w:rPr>
              <w:t xml:space="preserve"> </w:t>
            </w:r>
            <w:r>
              <w:rPr>
                <w:rFonts w:ascii="Tahoma" w:hAnsi="Tahoma" w:cs="Tahoma"/>
                <w:sz w:val="18"/>
                <w:szCs w:val="18"/>
              </w:rPr>
              <w:t>usaglašavanja</w:t>
            </w:r>
            <w:r w:rsidR="00232D60" w:rsidRPr="00E6388A">
              <w:rPr>
                <w:rFonts w:ascii="Tahoma" w:hAnsi="Tahoma" w:cs="Tahoma"/>
                <w:sz w:val="18"/>
                <w:szCs w:val="18"/>
              </w:rPr>
              <w:t xml:space="preserve"> </w:t>
            </w:r>
            <w:r>
              <w:rPr>
                <w:rFonts w:ascii="Tahoma" w:hAnsi="Tahoma" w:cs="Tahoma"/>
                <w:sz w:val="18"/>
                <w:szCs w:val="18"/>
              </w:rPr>
              <w:t>njihovog</w:t>
            </w:r>
            <w:r w:rsidR="00232D60" w:rsidRPr="00E6388A">
              <w:rPr>
                <w:rFonts w:ascii="Tahoma" w:hAnsi="Tahoma" w:cs="Tahoma"/>
                <w:sz w:val="18"/>
                <w:szCs w:val="18"/>
              </w:rPr>
              <w:t xml:space="preserve"> </w:t>
            </w:r>
            <w:r>
              <w:rPr>
                <w:rFonts w:ascii="Tahoma" w:hAnsi="Tahoma" w:cs="Tahoma"/>
                <w:sz w:val="18"/>
                <w:szCs w:val="18"/>
              </w:rPr>
              <w:t>angažmana</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Naručiocem</w:t>
            </w:r>
          </w:p>
        </w:tc>
        <w:tc>
          <w:tcPr>
            <w:tcW w:w="400" w:type="pct"/>
            <w:shd w:val="clear" w:color="000000" w:fill="FFFFFF"/>
          </w:tcPr>
          <w:p w14:paraId="0D028BE5"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500</w:t>
            </w:r>
            <w:r w:rsidRPr="00E6388A">
              <w:rPr>
                <w:rFonts w:ascii="Tahoma" w:hAnsi="Tahoma" w:cs="Tahoma"/>
                <w:sz w:val="18"/>
                <w:szCs w:val="18"/>
                <w:lang w:val="sr-Cyrl-RS"/>
              </w:rPr>
              <w:t xml:space="preserve"> </w:t>
            </w:r>
          </w:p>
          <w:p w14:paraId="35BD8F82"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4437345C" w14:textId="72BBBF2C"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svakog</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14E087DD" w14:textId="77777777" w:rsidR="00232D60" w:rsidRPr="00E6388A" w:rsidRDefault="00232D60" w:rsidP="00C858D6">
            <w:pPr>
              <w:autoSpaceDE w:val="0"/>
              <w:autoSpaceDN w:val="0"/>
              <w:adjustRightInd w:val="0"/>
              <w:spacing w:before="40" w:afterLines="40" w:after="96"/>
              <w:rPr>
                <w:rFonts w:ascii="Tahoma" w:hAnsi="Tahoma" w:cs="Tahoma"/>
                <w:sz w:val="18"/>
                <w:szCs w:val="18"/>
                <w:lang w:eastAsia="ru-RU"/>
              </w:rPr>
            </w:pPr>
          </w:p>
        </w:tc>
      </w:tr>
      <w:tr w:rsidR="00232D60" w:rsidRPr="00E6388A" w14:paraId="67928BF1" w14:textId="77777777" w:rsidTr="0044051A">
        <w:tblPrEx>
          <w:tblCellMar>
            <w:top w:w="85" w:type="dxa"/>
            <w:bottom w:w="85" w:type="dxa"/>
          </w:tblCellMar>
        </w:tblPrEx>
        <w:trPr>
          <w:trHeight w:val="1072"/>
        </w:trPr>
        <w:tc>
          <w:tcPr>
            <w:tcW w:w="254" w:type="pct"/>
            <w:shd w:val="clear" w:color="000000" w:fill="FFFFFF"/>
          </w:tcPr>
          <w:p w14:paraId="2A2B869B"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62D7B987" w14:textId="637302FB"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bez</w:t>
            </w:r>
            <w:r w:rsidR="00232D60" w:rsidRPr="00E6388A">
              <w:rPr>
                <w:rFonts w:ascii="Tahoma" w:hAnsi="Tahoma" w:cs="Tahoma"/>
                <w:sz w:val="18"/>
                <w:szCs w:val="18"/>
              </w:rPr>
              <w:t xml:space="preserve"> </w:t>
            </w:r>
            <w:r>
              <w:rPr>
                <w:rFonts w:ascii="Tahoma" w:hAnsi="Tahoma" w:cs="Tahoma"/>
                <w:sz w:val="18"/>
                <w:szCs w:val="18"/>
              </w:rPr>
              <w:t>korištenja</w:t>
            </w:r>
            <w:r w:rsidR="00232D60" w:rsidRPr="00E6388A">
              <w:rPr>
                <w:rFonts w:ascii="Tahoma" w:hAnsi="Tahoma" w:cs="Tahoma"/>
                <w:sz w:val="18"/>
                <w:szCs w:val="18"/>
              </w:rPr>
              <w:t xml:space="preserve"> </w:t>
            </w:r>
            <w:r>
              <w:rPr>
                <w:rFonts w:ascii="Tahoma" w:hAnsi="Tahoma" w:cs="Tahoma"/>
                <w:sz w:val="18"/>
                <w:szCs w:val="18"/>
              </w:rPr>
              <w:t>HTZ</w:t>
            </w:r>
            <w:r w:rsidR="00232D60" w:rsidRPr="00E6388A">
              <w:rPr>
                <w:rFonts w:ascii="Tahoma" w:hAnsi="Tahoma" w:cs="Tahoma"/>
                <w:sz w:val="18"/>
                <w:szCs w:val="18"/>
              </w:rPr>
              <w:t xml:space="preserve"> </w:t>
            </w:r>
            <w:r>
              <w:rPr>
                <w:rFonts w:ascii="Tahoma" w:hAnsi="Tahoma" w:cs="Tahoma"/>
                <w:sz w:val="18"/>
                <w:szCs w:val="18"/>
              </w:rPr>
              <w:t>odjeće</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obuće</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ličnih</w:t>
            </w:r>
            <w:r w:rsidR="00232D60" w:rsidRPr="00E6388A">
              <w:rPr>
                <w:rFonts w:ascii="Tahoma" w:hAnsi="Tahoma" w:cs="Tahoma"/>
                <w:sz w:val="18"/>
                <w:szCs w:val="18"/>
              </w:rPr>
              <w:t xml:space="preserve"> </w:t>
            </w:r>
            <w:r>
              <w:rPr>
                <w:rFonts w:ascii="Tahoma" w:hAnsi="Tahoma" w:cs="Tahoma"/>
                <w:sz w:val="18"/>
                <w:szCs w:val="18"/>
              </w:rPr>
              <w:t>zaštitnih</w:t>
            </w:r>
            <w:r w:rsidR="00232D60" w:rsidRPr="00E6388A">
              <w:rPr>
                <w:rFonts w:ascii="Tahoma" w:hAnsi="Tahoma" w:cs="Tahoma"/>
                <w:sz w:val="18"/>
                <w:szCs w:val="18"/>
              </w:rPr>
              <w:t xml:space="preserve"> </w:t>
            </w:r>
            <w:r>
              <w:rPr>
                <w:rFonts w:ascii="Tahoma" w:hAnsi="Tahoma" w:cs="Tahoma"/>
                <w:sz w:val="18"/>
                <w:szCs w:val="18"/>
              </w:rPr>
              <w:t>sredstava</w:t>
            </w:r>
            <w:r w:rsidR="00232D60" w:rsidRPr="00E6388A">
              <w:rPr>
                <w:rFonts w:ascii="Tahoma" w:hAnsi="Tahoma" w:cs="Tahoma"/>
                <w:sz w:val="18"/>
                <w:szCs w:val="18"/>
              </w:rPr>
              <w:t xml:space="preserve"> (</w:t>
            </w:r>
            <w:r>
              <w:rPr>
                <w:rFonts w:ascii="Tahoma" w:hAnsi="Tahoma" w:cs="Tahoma"/>
                <w:sz w:val="18"/>
                <w:szCs w:val="18"/>
              </w:rPr>
              <w:t>rukavica</w:t>
            </w:r>
            <w:r w:rsidR="00232D60" w:rsidRPr="00E6388A">
              <w:rPr>
                <w:rFonts w:ascii="Tahoma" w:hAnsi="Tahoma" w:cs="Tahoma"/>
                <w:sz w:val="18"/>
                <w:szCs w:val="18"/>
              </w:rPr>
              <w:t xml:space="preserve">, </w:t>
            </w:r>
            <w:r>
              <w:rPr>
                <w:rFonts w:ascii="Tahoma" w:hAnsi="Tahoma" w:cs="Tahoma"/>
                <w:sz w:val="18"/>
                <w:szCs w:val="18"/>
              </w:rPr>
              <w:t>zaštitnih</w:t>
            </w:r>
            <w:r w:rsidR="00232D60" w:rsidRPr="00E6388A">
              <w:rPr>
                <w:rFonts w:ascii="Tahoma" w:hAnsi="Tahoma" w:cs="Tahoma"/>
                <w:sz w:val="18"/>
                <w:szCs w:val="18"/>
              </w:rPr>
              <w:t xml:space="preserve"> </w:t>
            </w:r>
            <w:r>
              <w:rPr>
                <w:rFonts w:ascii="Tahoma" w:hAnsi="Tahoma" w:cs="Tahoma"/>
                <w:sz w:val="18"/>
                <w:szCs w:val="18"/>
              </w:rPr>
              <w:t>naočara</w:t>
            </w:r>
            <w:r w:rsidR="00232D60" w:rsidRPr="00E6388A">
              <w:rPr>
                <w:rFonts w:ascii="Tahoma" w:hAnsi="Tahoma" w:cs="Tahoma"/>
                <w:sz w:val="18"/>
                <w:szCs w:val="18"/>
              </w:rPr>
              <w:t xml:space="preserve">, </w:t>
            </w:r>
            <w:r>
              <w:rPr>
                <w:rFonts w:ascii="Tahoma" w:hAnsi="Tahoma" w:cs="Tahoma"/>
                <w:sz w:val="18"/>
                <w:szCs w:val="18"/>
              </w:rPr>
              <w:t>respiratora</w:t>
            </w:r>
            <w:r w:rsidR="00232D60" w:rsidRPr="00E6388A">
              <w:rPr>
                <w:rFonts w:ascii="Tahoma" w:hAnsi="Tahoma" w:cs="Tahoma"/>
                <w:sz w:val="18"/>
                <w:szCs w:val="18"/>
              </w:rPr>
              <w:t xml:space="preserve">, </w:t>
            </w:r>
            <w:r>
              <w:rPr>
                <w:rFonts w:ascii="Tahoma" w:hAnsi="Tahoma" w:cs="Tahoma"/>
                <w:sz w:val="18"/>
                <w:szCs w:val="18"/>
              </w:rPr>
              <w:t>zaštitnih</w:t>
            </w:r>
            <w:r w:rsidR="00232D60" w:rsidRPr="00E6388A">
              <w:rPr>
                <w:rFonts w:ascii="Tahoma" w:hAnsi="Tahoma" w:cs="Tahoma"/>
                <w:sz w:val="18"/>
                <w:szCs w:val="18"/>
              </w:rPr>
              <w:t xml:space="preserve"> </w:t>
            </w:r>
            <w:r>
              <w:rPr>
                <w:rFonts w:ascii="Tahoma" w:hAnsi="Tahoma" w:cs="Tahoma"/>
                <w:sz w:val="18"/>
                <w:szCs w:val="18"/>
              </w:rPr>
              <w:t>maski</w:t>
            </w:r>
            <w:r w:rsidR="00232D60" w:rsidRPr="00E6388A">
              <w:rPr>
                <w:rFonts w:ascii="Tahoma" w:hAnsi="Tahoma" w:cs="Tahoma"/>
                <w:sz w:val="18"/>
                <w:szCs w:val="18"/>
              </w:rPr>
              <w:t xml:space="preserve">, </w:t>
            </w:r>
            <w:r>
              <w:rPr>
                <w:rFonts w:ascii="Tahoma" w:hAnsi="Tahoma" w:cs="Tahoma"/>
                <w:sz w:val="18"/>
                <w:szCs w:val="18"/>
              </w:rPr>
              <w:t>čepića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uši</w:t>
            </w:r>
            <w:r w:rsidR="00232D60" w:rsidRPr="00E6388A">
              <w:rPr>
                <w:rFonts w:ascii="Tahoma" w:hAnsi="Tahoma" w:cs="Tahoma"/>
                <w:sz w:val="18"/>
                <w:szCs w:val="18"/>
              </w:rPr>
              <w:t xml:space="preserve">, </w:t>
            </w:r>
            <w:r>
              <w:rPr>
                <w:rFonts w:ascii="Tahoma" w:hAnsi="Tahoma" w:cs="Tahoma"/>
                <w:sz w:val="18"/>
                <w:szCs w:val="18"/>
              </w:rPr>
              <w:t>štitnika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uši</w:t>
            </w:r>
            <w:r w:rsidR="00232D60" w:rsidRPr="00E6388A">
              <w:rPr>
                <w:rFonts w:ascii="Tahoma" w:hAnsi="Tahoma" w:cs="Tahoma"/>
                <w:sz w:val="18"/>
                <w:szCs w:val="18"/>
              </w:rPr>
              <w:t xml:space="preserve">, </w:t>
            </w:r>
            <w:r>
              <w:rPr>
                <w:rFonts w:ascii="Tahoma" w:hAnsi="Tahoma" w:cs="Tahoma"/>
                <w:sz w:val="18"/>
                <w:szCs w:val="18"/>
              </w:rPr>
              <w:t>građevinsko</w:t>
            </w:r>
            <w:r w:rsidR="00232D60" w:rsidRPr="00E6388A">
              <w:rPr>
                <w:rFonts w:ascii="Tahoma" w:hAnsi="Tahoma" w:cs="Tahoma"/>
                <w:sz w:val="18"/>
                <w:szCs w:val="18"/>
              </w:rPr>
              <w:t>-</w:t>
            </w:r>
            <w:r>
              <w:rPr>
                <w:rFonts w:ascii="Tahoma" w:hAnsi="Tahoma" w:cs="Tahoma"/>
                <w:sz w:val="18"/>
                <w:szCs w:val="18"/>
              </w:rPr>
              <w:t>montažnih</w:t>
            </w:r>
            <w:r w:rsidR="00232D60" w:rsidRPr="00E6388A">
              <w:rPr>
                <w:rFonts w:ascii="Tahoma" w:hAnsi="Tahoma" w:cs="Tahoma"/>
                <w:sz w:val="18"/>
                <w:szCs w:val="18"/>
              </w:rPr>
              <w:t xml:space="preserve"> </w:t>
            </w:r>
            <w:r>
              <w:rPr>
                <w:rFonts w:ascii="Tahoma" w:hAnsi="Tahoma" w:cs="Tahoma"/>
                <w:sz w:val="18"/>
                <w:szCs w:val="18"/>
              </w:rPr>
              <w:t>sigurnosnih</w:t>
            </w:r>
            <w:r w:rsidR="00232D60" w:rsidRPr="00E6388A">
              <w:rPr>
                <w:rFonts w:ascii="Tahoma" w:hAnsi="Tahoma" w:cs="Tahoma"/>
                <w:sz w:val="18"/>
                <w:szCs w:val="18"/>
              </w:rPr>
              <w:t xml:space="preserve"> </w:t>
            </w:r>
            <w:r>
              <w:rPr>
                <w:rFonts w:ascii="Tahoma" w:hAnsi="Tahoma" w:cs="Tahoma"/>
                <w:sz w:val="18"/>
                <w:szCs w:val="18"/>
              </w:rPr>
              <w:t>remena</w:t>
            </w:r>
            <w:r w:rsidR="00232D60" w:rsidRPr="00E6388A">
              <w:rPr>
                <w:rFonts w:ascii="Tahoma" w:hAnsi="Tahoma" w:cs="Tahoma"/>
                <w:sz w:val="18"/>
                <w:szCs w:val="18"/>
              </w:rPr>
              <w:t>)</w:t>
            </w:r>
          </w:p>
        </w:tc>
        <w:tc>
          <w:tcPr>
            <w:tcW w:w="400" w:type="pct"/>
            <w:shd w:val="clear" w:color="000000" w:fill="FFFFFF"/>
          </w:tcPr>
          <w:p w14:paraId="08F56C5A"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4A4A7948"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261BAF07" w14:textId="4044EFFC"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svakog</w:t>
            </w:r>
            <w:r w:rsidR="00232D60" w:rsidRPr="00E6388A">
              <w:rPr>
                <w:rFonts w:ascii="Tahoma" w:hAnsi="Tahoma" w:cs="Tahoma"/>
                <w:sz w:val="18"/>
                <w:szCs w:val="18"/>
              </w:rPr>
              <w:t xml:space="preserve"> </w:t>
            </w:r>
            <w:r>
              <w:rPr>
                <w:rFonts w:ascii="Tahoma" w:hAnsi="Tahoma" w:cs="Tahoma"/>
                <w:sz w:val="18"/>
                <w:szCs w:val="18"/>
              </w:rPr>
              <w:t>radnika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0F165A4A"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val="sr-Latn-RS" w:eastAsia="ru-RU"/>
              </w:rPr>
            </w:pPr>
          </w:p>
        </w:tc>
      </w:tr>
      <w:tr w:rsidR="00232D60" w:rsidRPr="00E6388A" w14:paraId="7DFE6C9A" w14:textId="77777777" w:rsidTr="0044051A">
        <w:tblPrEx>
          <w:tblCellMar>
            <w:top w:w="85" w:type="dxa"/>
            <w:bottom w:w="85" w:type="dxa"/>
          </w:tblCellMar>
        </w:tblPrEx>
        <w:trPr>
          <w:trHeight w:val="1557"/>
        </w:trPr>
        <w:tc>
          <w:tcPr>
            <w:tcW w:w="254" w:type="pct"/>
            <w:shd w:val="clear" w:color="000000" w:fill="FFFFFF"/>
          </w:tcPr>
          <w:p w14:paraId="7C0F8C31"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7B82265D" w14:textId="38F6746F"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Nastavak</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koje</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zabranili</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obustavili</w:t>
            </w:r>
            <w:r w:rsidR="00232D60" w:rsidRPr="00E6388A">
              <w:rPr>
                <w:rFonts w:ascii="Tahoma" w:hAnsi="Tahoma" w:cs="Tahoma"/>
                <w:sz w:val="18"/>
                <w:szCs w:val="18"/>
              </w:rPr>
              <w:t xml:space="preserve"> </w:t>
            </w:r>
            <w:r>
              <w:rPr>
                <w:rFonts w:ascii="Tahoma" w:hAnsi="Tahoma" w:cs="Tahoma"/>
                <w:sz w:val="18"/>
                <w:szCs w:val="18"/>
              </w:rPr>
              <w:t>predstavnici</w:t>
            </w:r>
            <w:r w:rsidR="00232D60" w:rsidRPr="00E6388A">
              <w:rPr>
                <w:rFonts w:ascii="Tahoma" w:hAnsi="Tahoma" w:cs="Tahoma"/>
                <w:sz w:val="18"/>
                <w:szCs w:val="18"/>
              </w:rPr>
              <w:t xml:space="preserve"> </w:t>
            </w:r>
            <w:r>
              <w:rPr>
                <w:rFonts w:ascii="Tahoma" w:hAnsi="Tahoma" w:cs="Tahoma"/>
                <w:sz w:val="18"/>
                <w:szCs w:val="18"/>
              </w:rPr>
              <w:t>državnih</w:t>
            </w:r>
            <w:r w:rsidR="00232D60" w:rsidRPr="00E6388A">
              <w:rPr>
                <w:rFonts w:ascii="Tahoma" w:hAnsi="Tahoma" w:cs="Tahoma"/>
                <w:sz w:val="18"/>
                <w:szCs w:val="18"/>
              </w:rPr>
              <w:t xml:space="preserve"> </w:t>
            </w:r>
            <w:r>
              <w:rPr>
                <w:rFonts w:ascii="Tahoma" w:hAnsi="Tahoma" w:cs="Tahoma"/>
                <w:sz w:val="18"/>
                <w:szCs w:val="18"/>
              </w:rPr>
              <w:t>kontrolno</w:t>
            </w:r>
            <w:r w:rsidR="00232D60" w:rsidRPr="00E6388A">
              <w:rPr>
                <w:rFonts w:ascii="Tahoma" w:hAnsi="Tahoma" w:cs="Tahoma"/>
                <w:sz w:val="18"/>
                <w:szCs w:val="18"/>
              </w:rPr>
              <w:t>-</w:t>
            </w:r>
            <w:r>
              <w:rPr>
                <w:rFonts w:ascii="Tahoma" w:hAnsi="Tahoma" w:cs="Tahoma"/>
                <w:sz w:val="18"/>
                <w:szCs w:val="18"/>
              </w:rPr>
              <w:t>nadzornih</w:t>
            </w:r>
            <w:r w:rsidR="00232D60" w:rsidRPr="00E6388A">
              <w:rPr>
                <w:rFonts w:ascii="Tahoma" w:hAnsi="Tahoma" w:cs="Tahoma"/>
                <w:sz w:val="18"/>
                <w:szCs w:val="18"/>
              </w:rPr>
              <w:t xml:space="preserve"> </w:t>
            </w:r>
            <w:r>
              <w:rPr>
                <w:rFonts w:ascii="Tahoma" w:hAnsi="Tahoma" w:cs="Tahoma"/>
                <w:sz w:val="18"/>
                <w:szCs w:val="18"/>
              </w:rPr>
              <w:t>organa</w:t>
            </w:r>
            <w:r w:rsidR="00232D60" w:rsidRPr="00E6388A">
              <w:rPr>
                <w:rFonts w:ascii="Tahoma" w:hAnsi="Tahoma" w:cs="Tahoma"/>
                <w:sz w:val="18"/>
                <w:szCs w:val="18"/>
              </w:rPr>
              <w:t xml:space="preserve">, </w:t>
            </w:r>
            <w:r>
              <w:rPr>
                <w:rFonts w:ascii="Tahoma" w:hAnsi="Tahoma" w:cs="Tahoma"/>
                <w:sz w:val="18"/>
                <w:szCs w:val="18"/>
              </w:rPr>
              <w:t>jedinica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spasavanje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slučajevima</w:t>
            </w:r>
            <w:r w:rsidR="00232D60" w:rsidRPr="00E6388A">
              <w:rPr>
                <w:rFonts w:ascii="Tahoma" w:hAnsi="Tahoma" w:cs="Tahoma"/>
                <w:sz w:val="18"/>
                <w:szCs w:val="18"/>
              </w:rPr>
              <w:t xml:space="preserve"> </w:t>
            </w:r>
            <w:r>
              <w:rPr>
                <w:rFonts w:ascii="Tahoma" w:hAnsi="Tahoma" w:cs="Tahoma"/>
                <w:sz w:val="18"/>
                <w:szCs w:val="18"/>
              </w:rPr>
              <w:t>havarije</w:t>
            </w:r>
            <w:r w:rsidR="00232D60" w:rsidRPr="00E6388A">
              <w:rPr>
                <w:rFonts w:ascii="Tahoma" w:hAnsi="Tahoma" w:cs="Tahoma"/>
                <w:sz w:val="18"/>
                <w:szCs w:val="18"/>
              </w:rPr>
              <w:t xml:space="preserve">, </w:t>
            </w:r>
            <w:r>
              <w:rPr>
                <w:rFonts w:ascii="Tahoma" w:hAnsi="Tahoma" w:cs="Tahoma"/>
                <w:sz w:val="18"/>
                <w:szCs w:val="18"/>
              </w:rPr>
              <w:t>službe</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lang w:val="sr-Cyrl-BA"/>
              </w:rPr>
              <w:t>industrijske</w:t>
            </w:r>
            <w:r w:rsidR="00232D60" w:rsidRPr="00E6388A">
              <w:rPr>
                <w:rFonts w:ascii="Tahoma" w:hAnsi="Tahoma" w:cs="Tahoma"/>
                <w:sz w:val="18"/>
                <w:szCs w:val="18"/>
                <w:lang w:val="sr-Cyrl-BA"/>
              </w:rPr>
              <w:t xml:space="preserve"> </w:t>
            </w:r>
            <w:r>
              <w:rPr>
                <w:rFonts w:ascii="Tahoma" w:hAnsi="Tahoma" w:cs="Tahoma"/>
                <w:sz w:val="18"/>
                <w:szCs w:val="18"/>
                <w:lang w:val="sr-Cyrl-BA"/>
              </w:rPr>
              <w:t>bezbjednosti</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lang w:val="sr-Cyrl-BA"/>
              </w:rPr>
              <w:t>životne</w:t>
            </w:r>
            <w:r w:rsidR="00232D60" w:rsidRPr="00E6388A">
              <w:rPr>
                <w:rFonts w:ascii="Tahoma" w:hAnsi="Tahoma" w:cs="Tahoma"/>
                <w:sz w:val="18"/>
                <w:szCs w:val="18"/>
                <w:lang w:val="sr-Cyrl-BA"/>
              </w:rPr>
              <w:t xml:space="preserve"> </w:t>
            </w:r>
            <w:r>
              <w:rPr>
                <w:rFonts w:ascii="Tahoma" w:hAnsi="Tahoma" w:cs="Tahoma"/>
                <w:sz w:val="18"/>
                <w:szCs w:val="18"/>
                <w:lang w:val="sr-Cyrl-BA"/>
              </w:rPr>
              <w:t>sredine</w:t>
            </w:r>
            <w:r w:rsidR="00232D60" w:rsidRPr="00E6388A">
              <w:rPr>
                <w:rFonts w:ascii="Tahoma" w:hAnsi="Tahoma" w:cs="Tahoma"/>
                <w:sz w:val="18"/>
                <w:szCs w:val="18"/>
              </w:rPr>
              <w:t xml:space="preserve">, </w:t>
            </w:r>
            <w:r>
              <w:rPr>
                <w:rFonts w:ascii="Tahoma" w:hAnsi="Tahoma" w:cs="Tahoma"/>
                <w:sz w:val="18"/>
                <w:szCs w:val="18"/>
              </w:rPr>
              <w:t>jedinice</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spasavanje</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slučaju</w:t>
            </w:r>
            <w:r w:rsidR="00232D60" w:rsidRPr="00E6388A">
              <w:rPr>
                <w:rFonts w:ascii="Tahoma" w:hAnsi="Tahoma" w:cs="Tahoma"/>
                <w:sz w:val="18"/>
                <w:szCs w:val="18"/>
              </w:rPr>
              <w:t xml:space="preserve"> </w:t>
            </w:r>
            <w:r>
              <w:rPr>
                <w:rFonts w:ascii="Tahoma" w:hAnsi="Tahoma" w:cs="Tahoma"/>
                <w:sz w:val="18"/>
                <w:szCs w:val="18"/>
              </w:rPr>
              <w:t>havarije</w:t>
            </w:r>
            <w:r w:rsidR="00232D60" w:rsidRPr="00E6388A">
              <w:rPr>
                <w:rFonts w:ascii="Tahoma" w:hAnsi="Tahoma" w:cs="Tahoma"/>
                <w:sz w:val="18"/>
                <w:szCs w:val="18"/>
              </w:rPr>
              <w:t xml:space="preserve"> </w:t>
            </w:r>
            <w:r>
              <w:rPr>
                <w:rFonts w:ascii="Tahoma" w:hAnsi="Tahoma" w:cs="Tahoma"/>
                <w:sz w:val="18"/>
                <w:szCs w:val="18"/>
              </w:rPr>
              <w:t>gasne</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te</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koja</w:t>
            </w:r>
            <w:r w:rsidR="00232D60" w:rsidRPr="00E6388A">
              <w:rPr>
                <w:rFonts w:ascii="Tahoma" w:hAnsi="Tahoma" w:cs="Tahoma"/>
                <w:sz w:val="18"/>
                <w:szCs w:val="18"/>
              </w:rPr>
              <w:t xml:space="preserve"> </w:t>
            </w:r>
            <w:r>
              <w:rPr>
                <w:rFonts w:ascii="Tahoma" w:hAnsi="Tahoma" w:cs="Tahoma"/>
                <w:sz w:val="18"/>
                <w:szCs w:val="18"/>
              </w:rPr>
              <w:t>ispred</w:t>
            </w:r>
            <w:r w:rsidR="00232D60" w:rsidRPr="00E6388A">
              <w:rPr>
                <w:rFonts w:ascii="Tahoma" w:hAnsi="Tahoma" w:cs="Tahoma"/>
                <w:sz w:val="18"/>
                <w:szCs w:val="18"/>
              </w:rPr>
              <w:t xml:space="preserve"> </w:t>
            </w:r>
            <w:r>
              <w:rPr>
                <w:rFonts w:ascii="Tahoma" w:hAnsi="Tahoma" w:cs="Tahoma"/>
                <w:sz w:val="18"/>
                <w:szCs w:val="18"/>
              </w:rPr>
              <w:t>preduzeća</w:t>
            </w:r>
            <w:r w:rsidR="00232D60" w:rsidRPr="00E6388A">
              <w:rPr>
                <w:rFonts w:ascii="Tahoma" w:hAnsi="Tahoma" w:cs="Tahoma"/>
                <w:sz w:val="18"/>
                <w:szCs w:val="18"/>
              </w:rPr>
              <w:t xml:space="preserve"> </w:t>
            </w:r>
            <w:r>
              <w:rPr>
                <w:rFonts w:ascii="Tahoma" w:hAnsi="Tahoma" w:cs="Tahoma"/>
                <w:sz w:val="18"/>
                <w:szCs w:val="18"/>
              </w:rPr>
              <w:t>imaju</w:t>
            </w:r>
            <w:r w:rsidR="00232D60" w:rsidRPr="00E6388A">
              <w:rPr>
                <w:rFonts w:ascii="Tahoma" w:hAnsi="Tahoma" w:cs="Tahoma"/>
                <w:sz w:val="18"/>
                <w:szCs w:val="18"/>
              </w:rPr>
              <w:t xml:space="preserve"> </w:t>
            </w:r>
            <w:r>
              <w:rPr>
                <w:rFonts w:ascii="Tahoma" w:hAnsi="Tahoma" w:cs="Tahoma"/>
                <w:sz w:val="18"/>
                <w:szCs w:val="18"/>
              </w:rPr>
              <w:t>ovlaštenja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takvo</w:t>
            </w:r>
            <w:r w:rsidR="00232D60" w:rsidRPr="00E6388A">
              <w:rPr>
                <w:rFonts w:ascii="Tahoma" w:hAnsi="Tahoma" w:cs="Tahoma"/>
                <w:sz w:val="18"/>
                <w:szCs w:val="18"/>
              </w:rPr>
              <w:t xml:space="preserve"> </w:t>
            </w:r>
            <w:r>
              <w:rPr>
                <w:rFonts w:ascii="Tahoma" w:hAnsi="Tahoma" w:cs="Tahoma"/>
                <w:sz w:val="18"/>
                <w:szCs w:val="18"/>
              </w:rPr>
              <w:t>postupanje</w:t>
            </w:r>
          </w:p>
        </w:tc>
        <w:tc>
          <w:tcPr>
            <w:tcW w:w="400" w:type="pct"/>
            <w:shd w:val="clear" w:color="000000" w:fill="FFFFFF"/>
          </w:tcPr>
          <w:p w14:paraId="4B06B3A6"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5B26B681"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77344C79" w14:textId="0B78CCD5"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trenutno</w:t>
            </w:r>
            <w:r w:rsidR="00232D60" w:rsidRPr="00E6388A">
              <w:rPr>
                <w:rFonts w:ascii="Tahoma" w:hAnsi="Tahoma" w:cs="Tahoma"/>
                <w:sz w:val="18"/>
                <w:szCs w:val="18"/>
              </w:rPr>
              <w:t xml:space="preserve"> </w:t>
            </w: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dokument</w:t>
            </w:r>
            <w:r w:rsidR="00232D60" w:rsidRPr="00E6388A">
              <w:rPr>
                <w:rFonts w:ascii="Tahoma" w:hAnsi="Tahoma" w:cs="Tahoma"/>
                <w:sz w:val="18"/>
                <w:szCs w:val="18"/>
              </w:rPr>
              <w:t xml:space="preserve"> </w:t>
            </w:r>
            <w:r>
              <w:rPr>
                <w:rFonts w:ascii="Tahoma" w:hAnsi="Tahoma" w:cs="Tahoma"/>
                <w:sz w:val="18"/>
                <w:szCs w:val="18"/>
              </w:rPr>
              <w:t>kojim</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izvođenje</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zabranjuje</w:t>
            </w:r>
          </w:p>
        </w:tc>
        <w:tc>
          <w:tcPr>
            <w:tcW w:w="1119" w:type="pct"/>
            <w:shd w:val="clear" w:color="000000" w:fill="FFFFFF"/>
          </w:tcPr>
          <w:p w14:paraId="2C66C774"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473775E0" w14:textId="77777777" w:rsidTr="0044051A">
        <w:tblPrEx>
          <w:tblCellMar>
            <w:top w:w="85" w:type="dxa"/>
            <w:bottom w:w="85" w:type="dxa"/>
          </w:tblCellMar>
        </w:tblPrEx>
        <w:trPr>
          <w:trHeight w:val="465"/>
        </w:trPr>
        <w:tc>
          <w:tcPr>
            <w:tcW w:w="254" w:type="pct"/>
            <w:shd w:val="clear" w:color="000000" w:fill="FFFFFF"/>
          </w:tcPr>
          <w:p w14:paraId="24994A61"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27C73D96" w14:textId="0F840F5B"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Korištenje</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a</w:t>
            </w:r>
            <w:r w:rsidR="00232D60" w:rsidRPr="00E6388A">
              <w:rPr>
                <w:rFonts w:ascii="Tahoma" w:hAnsi="Tahoma" w:cs="Tahoma"/>
                <w:sz w:val="18"/>
                <w:szCs w:val="18"/>
              </w:rPr>
              <w:t xml:space="preserve"> </w:t>
            </w:r>
            <w:r>
              <w:rPr>
                <w:rFonts w:ascii="Tahoma" w:hAnsi="Tahoma" w:cs="Tahoma"/>
                <w:sz w:val="18"/>
                <w:szCs w:val="18"/>
              </w:rPr>
              <w:t>prilikom</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objektu</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tehničkih</w:t>
            </w:r>
            <w:r w:rsidR="00232D60" w:rsidRPr="00E6388A">
              <w:rPr>
                <w:rFonts w:ascii="Tahoma" w:hAnsi="Tahoma" w:cs="Tahoma"/>
                <w:sz w:val="18"/>
                <w:szCs w:val="18"/>
              </w:rPr>
              <w:t xml:space="preserve"> </w:t>
            </w:r>
            <w:r>
              <w:rPr>
                <w:rFonts w:ascii="Tahoma" w:hAnsi="Tahoma" w:cs="Tahoma"/>
                <w:sz w:val="18"/>
                <w:szCs w:val="18"/>
              </w:rPr>
              <w:t>uređaja</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alata</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nisu</w:t>
            </w:r>
            <w:r w:rsidR="00232D60" w:rsidRPr="00E6388A">
              <w:rPr>
                <w:rFonts w:ascii="Tahoma" w:hAnsi="Tahoma" w:cs="Tahoma"/>
                <w:sz w:val="18"/>
                <w:szCs w:val="18"/>
              </w:rPr>
              <w:t xml:space="preserve"> </w:t>
            </w:r>
            <w:r>
              <w:rPr>
                <w:rFonts w:ascii="Tahoma" w:hAnsi="Tahoma" w:cs="Tahoma"/>
                <w:sz w:val="18"/>
                <w:szCs w:val="18"/>
              </w:rPr>
              <w:t>blagovremeno</w:t>
            </w:r>
            <w:r w:rsidR="00232D60" w:rsidRPr="00E6388A">
              <w:rPr>
                <w:rFonts w:ascii="Tahoma" w:hAnsi="Tahoma" w:cs="Tahoma"/>
                <w:sz w:val="18"/>
                <w:szCs w:val="18"/>
              </w:rPr>
              <w:t xml:space="preserve"> </w:t>
            </w:r>
            <w:r>
              <w:rPr>
                <w:rFonts w:ascii="Tahoma" w:hAnsi="Tahoma" w:cs="Tahoma"/>
                <w:sz w:val="18"/>
                <w:szCs w:val="18"/>
              </w:rPr>
              <w:t>podvrgnuti</w:t>
            </w:r>
            <w:r w:rsidR="00232D60" w:rsidRPr="00E6388A">
              <w:rPr>
                <w:rFonts w:ascii="Tahoma" w:hAnsi="Tahoma" w:cs="Tahoma"/>
                <w:sz w:val="18"/>
                <w:szCs w:val="18"/>
              </w:rPr>
              <w:t xml:space="preserve"> </w:t>
            </w:r>
            <w:r>
              <w:rPr>
                <w:rFonts w:ascii="Tahoma" w:hAnsi="Tahoma" w:cs="Tahoma"/>
                <w:sz w:val="18"/>
                <w:szCs w:val="18"/>
              </w:rPr>
              <w:t>ekspertizi</w:t>
            </w:r>
            <w:r w:rsidR="00232D60" w:rsidRPr="00E6388A">
              <w:rPr>
                <w:rFonts w:ascii="Tahoma" w:hAnsi="Tahoma" w:cs="Tahoma"/>
                <w:sz w:val="18"/>
                <w:szCs w:val="18"/>
              </w:rPr>
              <w:t xml:space="preserve"> </w:t>
            </w:r>
            <w:r>
              <w:rPr>
                <w:rFonts w:ascii="Tahoma" w:hAnsi="Tahoma" w:cs="Tahoma"/>
                <w:sz w:val="18"/>
                <w:szCs w:val="18"/>
              </w:rPr>
              <w:t>vezano</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industrijsku</w:t>
            </w:r>
            <w:r w:rsidR="00232D60" w:rsidRPr="00E6388A">
              <w:rPr>
                <w:rFonts w:ascii="Tahoma" w:hAnsi="Tahoma" w:cs="Tahoma"/>
                <w:sz w:val="18"/>
                <w:szCs w:val="18"/>
              </w:rPr>
              <w:t xml:space="preserve"> </w:t>
            </w:r>
            <w:r>
              <w:rPr>
                <w:rFonts w:ascii="Tahoma" w:hAnsi="Tahoma" w:cs="Tahoma"/>
                <w:sz w:val="18"/>
                <w:szCs w:val="18"/>
              </w:rPr>
              <w:t>bezbjednost</w:t>
            </w:r>
            <w:r w:rsidR="00232D60" w:rsidRPr="00E6388A">
              <w:rPr>
                <w:rFonts w:ascii="Tahoma" w:hAnsi="Tahoma" w:cs="Tahoma"/>
                <w:sz w:val="18"/>
                <w:szCs w:val="18"/>
              </w:rPr>
              <w:t xml:space="preserve">, </w:t>
            </w:r>
            <w:r>
              <w:rPr>
                <w:rFonts w:ascii="Tahoma" w:hAnsi="Tahoma" w:cs="Tahoma"/>
                <w:sz w:val="18"/>
                <w:szCs w:val="18"/>
              </w:rPr>
              <w:t>kao</w:t>
            </w:r>
            <w:r w:rsidR="00232D60" w:rsidRPr="00E6388A">
              <w:rPr>
                <w:rFonts w:ascii="Tahoma" w:hAnsi="Tahoma" w:cs="Tahoma"/>
                <w:sz w:val="18"/>
                <w:szCs w:val="18"/>
              </w:rPr>
              <w:t xml:space="preserve"> </w:t>
            </w:r>
            <w:r>
              <w:rPr>
                <w:rFonts w:ascii="Tahoma" w:hAnsi="Tahoma" w:cs="Tahoma"/>
                <w:sz w:val="18"/>
                <w:szCs w:val="18"/>
              </w:rPr>
              <w:t>ni</w:t>
            </w:r>
            <w:r w:rsidR="00232D60" w:rsidRPr="00E6388A">
              <w:rPr>
                <w:rFonts w:ascii="Tahoma" w:hAnsi="Tahoma" w:cs="Tahoma"/>
                <w:sz w:val="18"/>
                <w:szCs w:val="18"/>
              </w:rPr>
              <w:t xml:space="preserve"> </w:t>
            </w:r>
            <w:r>
              <w:rPr>
                <w:rFonts w:ascii="Tahoma" w:hAnsi="Tahoma" w:cs="Tahoma"/>
                <w:sz w:val="18"/>
                <w:szCs w:val="18"/>
              </w:rPr>
              <w:t>ispitivanja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preglede</w:t>
            </w:r>
            <w:r w:rsidR="00232D60" w:rsidRPr="00E6388A">
              <w:rPr>
                <w:rFonts w:ascii="Tahoma" w:hAnsi="Tahoma" w:cs="Tahoma"/>
                <w:sz w:val="18"/>
                <w:szCs w:val="18"/>
              </w:rPr>
              <w:t xml:space="preserve"> </w:t>
            </w:r>
            <w:r>
              <w:rPr>
                <w:rFonts w:ascii="Tahoma" w:hAnsi="Tahoma" w:cs="Tahoma"/>
                <w:sz w:val="18"/>
                <w:szCs w:val="18"/>
              </w:rPr>
              <w:t>uz</w:t>
            </w:r>
            <w:r w:rsidR="00232D60" w:rsidRPr="00E6388A">
              <w:rPr>
                <w:rFonts w:ascii="Tahoma" w:hAnsi="Tahoma" w:cs="Tahoma"/>
                <w:sz w:val="18"/>
                <w:szCs w:val="18"/>
              </w:rPr>
              <w:t xml:space="preserve"> </w:t>
            </w:r>
            <w:r>
              <w:rPr>
                <w:rFonts w:ascii="Tahoma" w:hAnsi="Tahoma" w:cs="Tahoma"/>
                <w:sz w:val="18"/>
                <w:szCs w:val="18"/>
              </w:rPr>
              <w:t>izdavanje</w:t>
            </w:r>
            <w:r w:rsidR="00232D60" w:rsidRPr="00E6388A">
              <w:rPr>
                <w:rFonts w:ascii="Tahoma" w:hAnsi="Tahoma" w:cs="Tahoma"/>
                <w:sz w:val="18"/>
                <w:szCs w:val="18"/>
              </w:rPr>
              <w:t xml:space="preserve"> </w:t>
            </w:r>
            <w:r>
              <w:rPr>
                <w:rFonts w:ascii="Tahoma" w:hAnsi="Tahoma" w:cs="Tahoma"/>
                <w:sz w:val="18"/>
                <w:szCs w:val="18"/>
              </w:rPr>
              <w:t>potvrde</w:t>
            </w:r>
            <w:r w:rsidR="00232D60" w:rsidRPr="00E6388A">
              <w:rPr>
                <w:rFonts w:ascii="Tahoma" w:hAnsi="Tahoma" w:cs="Tahoma"/>
                <w:sz w:val="18"/>
                <w:szCs w:val="18"/>
              </w:rPr>
              <w:t xml:space="preserve">, </w:t>
            </w:r>
            <w:r>
              <w:rPr>
                <w:rFonts w:ascii="Tahoma" w:hAnsi="Tahoma" w:cs="Tahoma"/>
                <w:sz w:val="18"/>
                <w:szCs w:val="18"/>
              </w:rPr>
              <w:t>kao</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onih</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ne</w:t>
            </w:r>
            <w:r w:rsidR="00232D60" w:rsidRPr="00E6388A">
              <w:rPr>
                <w:rFonts w:ascii="Tahoma" w:hAnsi="Tahoma" w:cs="Tahoma"/>
                <w:sz w:val="18"/>
                <w:szCs w:val="18"/>
              </w:rPr>
              <w:t xml:space="preserve"> </w:t>
            </w:r>
            <w:r>
              <w:rPr>
                <w:rFonts w:ascii="Tahoma" w:hAnsi="Tahoma" w:cs="Tahoma"/>
                <w:sz w:val="18"/>
                <w:szCs w:val="18"/>
              </w:rPr>
              <w:t>posjeduju</w:t>
            </w:r>
            <w:r w:rsidR="00232D60" w:rsidRPr="00E6388A">
              <w:rPr>
                <w:rFonts w:ascii="Tahoma" w:hAnsi="Tahoma" w:cs="Tahoma"/>
                <w:sz w:val="18"/>
                <w:szCs w:val="18"/>
              </w:rPr>
              <w:t xml:space="preserve"> </w:t>
            </w:r>
            <w:r>
              <w:rPr>
                <w:rFonts w:ascii="Tahoma" w:hAnsi="Tahoma" w:cs="Tahoma"/>
                <w:sz w:val="18"/>
                <w:szCs w:val="18"/>
              </w:rPr>
              <w:t>dozvole</w:t>
            </w:r>
            <w:r w:rsidR="00232D60" w:rsidRPr="00E6388A">
              <w:rPr>
                <w:rFonts w:ascii="Tahoma" w:hAnsi="Tahoma" w:cs="Tahoma"/>
                <w:sz w:val="18"/>
                <w:szCs w:val="18"/>
              </w:rPr>
              <w:t xml:space="preserve"> </w:t>
            </w:r>
            <w:r>
              <w:rPr>
                <w:rFonts w:ascii="Tahoma" w:hAnsi="Tahoma" w:cs="Tahoma"/>
                <w:sz w:val="18"/>
                <w:szCs w:val="18"/>
              </w:rPr>
              <w:t>državnih</w:t>
            </w:r>
            <w:r w:rsidR="00232D60" w:rsidRPr="00E6388A">
              <w:rPr>
                <w:rFonts w:ascii="Tahoma" w:hAnsi="Tahoma" w:cs="Tahoma"/>
                <w:sz w:val="18"/>
                <w:szCs w:val="18"/>
              </w:rPr>
              <w:t xml:space="preserve"> </w:t>
            </w:r>
            <w:r>
              <w:rPr>
                <w:rFonts w:ascii="Tahoma" w:hAnsi="Tahoma" w:cs="Tahoma"/>
                <w:sz w:val="18"/>
                <w:szCs w:val="18"/>
              </w:rPr>
              <w:t>nadzornih</w:t>
            </w:r>
            <w:r w:rsidR="00232D60" w:rsidRPr="00E6388A">
              <w:rPr>
                <w:rFonts w:ascii="Tahoma" w:hAnsi="Tahoma" w:cs="Tahoma"/>
                <w:sz w:val="18"/>
                <w:szCs w:val="18"/>
              </w:rPr>
              <w:t xml:space="preserve"> </w:t>
            </w:r>
            <w:r>
              <w:rPr>
                <w:rFonts w:ascii="Tahoma" w:hAnsi="Tahoma" w:cs="Tahoma"/>
                <w:sz w:val="18"/>
                <w:szCs w:val="18"/>
              </w:rPr>
              <w:t>organa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primjenu</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opasnom</w:t>
            </w:r>
            <w:r w:rsidR="00232D60" w:rsidRPr="00E6388A">
              <w:rPr>
                <w:rFonts w:ascii="Tahoma" w:hAnsi="Tahoma" w:cs="Tahoma"/>
                <w:sz w:val="18"/>
                <w:szCs w:val="18"/>
              </w:rPr>
              <w:t xml:space="preserve"> </w:t>
            </w:r>
            <w:r>
              <w:rPr>
                <w:rFonts w:ascii="Tahoma" w:hAnsi="Tahoma" w:cs="Tahoma"/>
                <w:sz w:val="18"/>
                <w:szCs w:val="18"/>
              </w:rPr>
              <w:t>proizvodnom</w:t>
            </w:r>
            <w:r w:rsidR="00232D60" w:rsidRPr="00E6388A">
              <w:rPr>
                <w:rFonts w:ascii="Tahoma" w:hAnsi="Tahoma" w:cs="Tahoma"/>
                <w:sz w:val="18"/>
                <w:szCs w:val="18"/>
              </w:rPr>
              <w:t xml:space="preserve"> </w:t>
            </w:r>
            <w:r>
              <w:rPr>
                <w:rFonts w:ascii="Tahoma" w:hAnsi="Tahoma" w:cs="Tahoma"/>
                <w:sz w:val="18"/>
                <w:szCs w:val="18"/>
              </w:rPr>
              <w:t>objektu</w:t>
            </w:r>
          </w:p>
        </w:tc>
        <w:tc>
          <w:tcPr>
            <w:tcW w:w="400" w:type="pct"/>
            <w:shd w:val="clear" w:color="000000" w:fill="FFFFFF"/>
          </w:tcPr>
          <w:p w14:paraId="21926EDF"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100</w:t>
            </w:r>
            <w:r w:rsidRPr="00E6388A">
              <w:rPr>
                <w:rFonts w:ascii="Tahoma" w:hAnsi="Tahoma" w:cs="Tahoma"/>
                <w:sz w:val="18"/>
                <w:szCs w:val="18"/>
                <w:lang w:val="sr-Cyrl-RS"/>
              </w:rPr>
              <w:t xml:space="preserve"> </w:t>
            </w:r>
          </w:p>
          <w:p w14:paraId="09B43084"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60B5E0B6" w14:textId="593D9D8F"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svaki</w:t>
            </w:r>
            <w:r w:rsidR="00232D60" w:rsidRPr="00E6388A">
              <w:rPr>
                <w:rFonts w:ascii="Tahoma" w:hAnsi="Tahoma" w:cs="Tahoma"/>
                <w:sz w:val="18"/>
                <w:szCs w:val="18"/>
              </w:rPr>
              <w:t xml:space="preserve"> </w:t>
            </w:r>
            <w:r>
              <w:rPr>
                <w:rFonts w:ascii="Tahoma" w:hAnsi="Tahoma" w:cs="Tahoma"/>
                <w:sz w:val="18"/>
                <w:szCs w:val="18"/>
              </w:rPr>
              <w:t>uređaj</w:t>
            </w:r>
            <w:r w:rsidR="00232D60" w:rsidRPr="00E6388A">
              <w:rPr>
                <w:rFonts w:ascii="Tahoma" w:hAnsi="Tahoma" w:cs="Tahoma"/>
                <w:sz w:val="18"/>
                <w:szCs w:val="18"/>
              </w:rPr>
              <w:t xml:space="preserve">, </w:t>
            </w:r>
            <w:r>
              <w:rPr>
                <w:rFonts w:ascii="Tahoma" w:hAnsi="Tahoma" w:cs="Tahoma"/>
                <w:sz w:val="18"/>
                <w:szCs w:val="18"/>
              </w:rPr>
              <w:t>opremu</w:t>
            </w:r>
            <w:r w:rsidR="00232D60" w:rsidRPr="00E6388A">
              <w:rPr>
                <w:rFonts w:ascii="Tahoma" w:hAnsi="Tahoma" w:cs="Tahoma"/>
                <w:sz w:val="18"/>
                <w:szCs w:val="18"/>
              </w:rPr>
              <w:t xml:space="preserve">, </w:t>
            </w:r>
            <w:r>
              <w:rPr>
                <w:rFonts w:ascii="Tahoma" w:hAnsi="Tahoma" w:cs="Tahoma"/>
                <w:sz w:val="18"/>
                <w:szCs w:val="18"/>
              </w:rPr>
              <w:t>alat</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3C7A9F20" w14:textId="09CC6833"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Stručni</w:t>
            </w:r>
            <w:r w:rsidR="00232D60" w:rsidRPr="00E6388A">
              <w:rPr>
                <w:rFonts w:ascii="Tahoma" w:hAnsi="Tahoma" w:cs="Tahoma"/>
                <w:sz w:val="18"/>
                <w:szCs w:val="18"/>
              </w:rPr>
              <w:t xml:space="preserve"> </w:t>
            </w:r>
            <w:r>
              <w:rPr>
                <w:rFonts w:ascii="Tahoma" w:hAnsi="Tahoma" w:cs="Tahoma"/>
                <w:sz w:val="18"/>
                <w:szCs w:val="18"/>
              </w:rPr>
              <w:t>zaklјučak</w:t>
            </w:r>
            <w:r w:rsidR="00232D60" w:rsidRPr="00E6388A">
              <w:rPr>
                <w:rFonts w:ascii="Tahoma" w:hAnsi="Tahoma" w:cs="Tahoma"/>
                <w:sz w:val="18"/>
                <w:szCs w:val="18"/>
              </w:rPr>
              <w:t xml:space="preserve"> (</w:t>
            </w:r>
            <w:r>
              <w:rPr>
                <w:rFonts w:ascii="Tahoma" w:hAnsi="Tahoma" w:cs="Tahoma"/>
                <w:sz w:val="18"/>
                <w:szCs w:val="18"/>
              </w:rPr>
              <w:t>ekspertiza</w:t>
            </w:r>
            <w:r w:rsidR="00232D60" w:rsidRPr="00E6388A">
              <w:rPr>
                <w:rFonts w:ascii="Tahoma" w:hAnsi="Tahoma" w:cs="Tahoma"/>
                <w:sz w:val="18"/>
                <w:szCs w:val="18"/>
              </w:rPr>
              <w:t xml:space="preserve">) </w:t>
            </w:r>
            <w:r>
              <w:rPr>
                <w:rFonts w:ascii="Tahoma" w:hAnsi="Tahoma" w:cs="Tahoma"/>
                <w:sz w:val="18"/>
                <w:szCs w:val="18"/>
              </w:rPr>
              <w:t>vezano</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industrijsku</w:t>
            </w:r>
            <w:r w:rsidR="00232D60" w:rsidRPr="00E6388A">
              <w:rPr>
                <w:rFonts w:ascii="Tahoma" w:hAnsi="Tahoma" w:cs="Tahoma"/>
                <w:sz w:val="18"/>
                <w:szCs w:val="18"/>
              </w:rPr>
              <w:t xml:space="preserve"> </w:t>
            </w:r>
            <w:r>
              <w:rPr>
                <w:rFonts w:ascii="Tahoma" w:hAnsi="Tahoma" w:cs="Tahoma"/>
                <w:sz w:val="18"/>
                <w:szCs w:val="18"/>
              </w:rPr>
              <w:t>bezbjednost</w:t>
            </w:r>
            <w:r w:rsidR="00232D60" w:rsidRPr="00E6388A">
              <w:rPr>
                <w:rFonts w:ascii="Tahoma" w:hAnsi="Tahoma" w:cs="Tahoma"/>
                <w:sz w:val="18"/>
                <w:szCs w:val="18"/>
              </w:rPr>
              <w:t xml:space="preserve"> </w:t>
            </w:r>
            <w:r>
              <w:rPr>
                <w:rFonts w:ascii="Tahoma" w:hAnsi="Tahoma" w:cs="Tahoma"/>
                <w:sz w:val="18"/>
                <w:szCs w:val="18"/>
              </w:rPr>
              <w:t>mora</w:t>
            </w:r>
            <w:r w:rsidR="00232D60" w:rsidRPr="00E6388A">
              <w:rPr>
                <w:rFonts w:ascii="Tahoma" w:hAnsi="Tahoma" w:cs="Tahoma"/>
                <w:sz w:val="18"/>
                <w:szCs w:val="18"/>
              </w:rPr>
              <w:t xml:space="preserve"> </w:t>
            </w:r>
            <w:r>
              <w:rPr>
                <w:rFonts w:ascii="Tahoma" w:hAnsi="Tahoma" w:cs="Tahoma"/>
                <w:sz w:val="18"/>
                <w:szCs w:val="18"/>
              </w:rPr>
              <w:t>biti</w:t>
            </w:r>
            <w:r w:rsidR="00232D60" w:rsidRPr="00E6388A">
              <w:rPr>
                <w:rFonts w:ascii="Tahoma" w:hAnsi="Tahoma" w:cs="Tahoma"/>
                <w:sz w:val="18"/>
                <w:szCs w:val="18"/>
              </w:rPr>
              <w:t xml:space="preserve"> </w:t>
            </w:r>
            <w:r>
              <w:rPr>
                <w:rFonts w:ascii="Tahoma" w:hAnsi="Tahoma" w:cs="Tahoma"/>
                <w:sz w:val="18"/>
                <w:szCs w:val="18"/>
              </w:rPr>
              <w:t>pozitivan</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registrovan</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propisan</w:t>
            </w:r>
            <w:r w:rsidR="00232D60" w:rsidRPr="00E6388A">
              <w:rPr>
                <w:rFonts w:ascii="Tahoma" w:hAnsi="Tahoma" w:cs="Tahoma"/>
                <w:sz w:val="18"/>
                <w:szCs w:val="18"/>
              </w:rPr>
              <w:t xml:space="preserve"> </w:t>
            </w:r>
            <w:r>
              <w:rPr>
                <w:rFonts w:ascii="Tahoma" w:hAnsi="Tahoma" w:cs="Tahoma"/>
                <w:sz w:val="18"/>
                <w:szCs w:val="18"/>
              </w:rPr>
              <w:t>način</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ne</w:t>
            </w:r>
            <w:r w:rsidR="00232D60" w:rsidRPr="00E6388A">
              <w:rPr>
                <w:rFonts w:ascii="Tahoma" w:hAnsi="Tahoma" w:cs="Tahoma"/>
                <w:sz w:val="18"/>
                <w:szCs w:val="18"/>
              </w:rPr>
              <w:t xml:space="preserve"> </w:t>
            </w:r>
            <w:r>
              <w:rPr>
                <w:rFonts w:ascii="Tahoma" w:hAnsi="Tahoma" w:cs="Tahoma"/>
                <w:sz w:val="18"/>
                <w:szCs w:val="18"/>
              </w:rPr>
              <w:t>smije</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desiti</w:t>
            </w:r>
            <w:r w:rsidR="00232D60" w:rsidRPr="00E6388A">
              <w:rPr>
                <w:rFonts w:ascii="Tahoma" w:hAnsi="Tahoma" w:cs="Tahoma"/>
                <w:sz w:val="18"/>
                <w:szCs w:val="18"/>
              </w:rPr>
              <w:t xml:space="preserve"> </w:t>
            </w:r>
            <w:r>
              <w:rPr>
                <w:rFonts w:ascii="Tahoma" w:hAnsi="Tahoma" w:cs="Tahoma"/>
                <w:sz w:val="18"/>
                <w:szCs w:val="18"/>
              </w:rPr>
              <w:t>da</w:t>
            </w:r>
            <w:r w:rsidR="00232D60" w:rsidRPr="00E6388A">
              <w:rPr>
                <w:rFonts w:ascii="Tahoma" w:hAnsi="Tahoma" w:cs="Tahoma"/>
                <w:sz w:val="18"/>
                <w:szCs w:val="18"/>
              </w:rPr>
              <w:t xml:space="preserve"> </w:t>
            </w:r>
            <w:r>
              <w:rPr>
                <w:rFonts w:ascii="Tahoma" w:hAnsi="Tahoma" w:cs="Tahoma"/>
                <w:sz w:val="18"/>
                <w:szCs w:val="18"/>
              </w:rPr>
              <w:t>je</w:t>
            </w:r>
            <w:r w:rsidR="00232D60" w:rsidRPr="00E6388A">
              <w:rPr>
                <w:rFonts w:ascii="Tahoma" w:hAnsi="Tahoma" w:cs="Tahoma"/>
                <w:sz w:val="18"/>
                <w:szCs w:val="18"/>
              </w:rPr>
              <w:t xml:space="preserve"> </w:t>
            </w:r>
            <w:r>
              <w:rPr>
                <w:rFonts w:ascii="Tahoma" w:hAnsi="Tahoma" w:cs="Tahoma"/>
                <w:sz w:val="18"/>
                <w:szCs w:val="18"/>
              </w:rPr>
              <w:t>istekao</w:t>
            </w:r>
            <w:r w:rsidR="00232D60" w:rsidRPr="00E6388A">
              <w:rPr>
                <w:rFonts w:ascii="Tahoma" w:hAnsi="Tahoma" w:cs="Tahoma"/>
                <w:sz w:val="18"/>
                <w:szCs w:val="18"/>
              </w:rPr>
              <w:t xml:space="preserve"> </w:t>
            </w:r>
            <w:r>
              <w:rPr>
                <w:rFonts w:ascii="Tahoma" w:hAnsi="Tahoma" w:cs="Tahoma"/>
                <w:sz w:val="18"/>
                <w:szCs w:val="18"/>
              </w:rPr>
              <w:t>rok</w:t>
            </w:r>
            <w:r w:rsidR="00232D60" w:rsidRPr="00E6388A">
              <w:rPr>
                <w:rFonts w:ascii="Tahoma" w:hAnsi="Tahoma" w:cs="Tahoma"/>
                <w:sz w:val="18"/>
                <w:szCs w:val="18"/>
              </w:rPr>
              <w:t xml:space="preserve"> </w:t>
            </w:r>
            <w:r>
              <w:rPr>
                <w:rFonts w:ascii="Tahoma" w:hAnsi="Tahoma" w:cs="Tahoma"/>
                <w:sz w:val="18"/>
                <w:szCs w:val="18"/>
              </w:rPr>
              <w:t>važenja</w:t>
            </w:r>
            <w:r w:rsidR="00232D60" w:rsidRPr="00E6388A">
              <w:rPr>
                <w:rFonts w:ascii="Tahoma" w:hAnsi="Tahoma" w:cs="Tahoma"/>
                <w:sz w:val="18"/>
                <w:szCs w:val="18"/>
              </w:rPr>
              <w:t xml:space="preserve"> </w:t>
            </w:r>
            <w:r>
              <w:rPr>
                <w:rFonts w:ascii="Tahoma" w:hAnsi="Tahoma" w:cs="Tahoma"/>
                <w:sz w:val="18"/>
                <w:szCs w:val="18"/>
              </w:rPr>
              <w:t>stručnog</w:t>
            </w:r>
            <w:r w:rsidR="00232D60" w:rsidRPr="00E6388A">
              <w:rPr>
                <w:rFonts w:ascii="Tahoma" w:hAnsi="Tahoma" w:cs="Tahoma"/>
                <w:sz w:val="18"/>
                <w:szCs w:val="18"/>
              </w:rPr>
              <w:t xml:space="preserve"> </w:t>
            </w:r>
            <w:r>
              <w:rPr>
                <w:rFonts w:ascii="Tahoma" w:hAnsi="Tahoma" w:cs="Tahoma"/>
                <w:sz w:val="18"/>
                <w:szCs w:val="18"/>
              </w:rPr>
              <w:t>zaklјučka</w:t>
            </w:r>
            <w:r w:rsidR="00232D60" w:rsidRPr="00E6388A">
              <w:rPr>
                <w:rFonts w:ascii="Tahoma" w:hAnsi="Tahoma" w:cs="Tahoma"/>
                <w:sz w:val="18"/>
                <w:szCs w:val="18"/>
              </w:rPr>
              <w:t xml:space="preserve"> (</w:t>
            </w:r>
            <w:r>
              <w:rPr>
                <w:rFonts w:ascii="Tahoma" w:hAnsi="Tahoma" w:cs="Tahoma"/>
                <w:sz w:val="18"/>
                <w:szCs w:val="18"/>
              </w:rPr>
              <w:t>ekspertize</w:t>
            </w:r>
            <w:r w:rsidR="00232D60" w:rsidRPr="00E6388A">
              <w:rPr>
                <w:rFonts w:ascii="Tahoma" w:hAnsi="Tahoma" w:cs="Tahoma"/>
                <w:sz w:val="18"/>
                <w:szCs w:val="18"/>
              </w:rPr>
              <w:t xml:space="preserve">), </w:t>
            </w:r>
            <w:r>
              <w:rPr>
                <w:rFonts w:ascii="Tahoma" w:hAnsi="Tahoma" w:cs="Tahoma"/>
                <w:sz w:val="18"/>
                <w:szCs w:val="18"/>
              </w:rPr>
              <w:t>ispitivanja</w:t>
            </w:r>
            <w:r w:rsidR="00232D60" w:rsidRPr="00E6388A">
              <w:rPr>
                <w:rFonts w:ascii="Tahoma" w:hAnsi="Tahoma" w:cs="Tahoma"/>
                <w:sz w:val="18"/>
                <w:szCs w:val="18"/>
              </w:rPr>
              <w:t xml:space="preserve">, </w:t>
            </w:r>
            <w:r>
              <w:rPr>
                <w:rFonts w:ascii="Tahoma" w:hAnsi="Tahoma" w:cs="Tahoma"/>
                <w:sz w:val="18"/>
                <w:szCs w:val="18"/>
              </w:rPr>
              <w:t>potvrde</w:t>
            </w:r>
            <w:r w:rsidR="00232D60" w:rsidRPr="00E6388A">
              <w:rPr>
                <w:rFonts w:ascii="Tahoma" w:hAnsi="Tahoma" w:cs="Tahoma"/>
                <w:sz w:val="18"/>
                <w:szCs w:val="18"/>
              </w:rPr>
              <w:t xml:space="preserve"> </w:t>
            </w:r>
            <w:r>
              <w:rPr>
                <w:rFonts w:ascii="Tahoma" w:hAnsi="Tahoma" w:cs="Tahoma"/>
                <w:sz w:val="18"/>
                <w:szCs w:val="18"/>
              </w:rPr>
              <w:t>izdate</w:t>
            </w:r>
            <w:r w:rsidR="00232D60" w:rsidRPr="00E6388A">
              <w:rPr>
                <w:rFonts w:ascii="Tahoma" w:hAnsi="Tahoma" w:cs="Tahoma"/>
                <w:sz w:val="18"/>
                <w:szCs w:val="18"/>
              </w:rPr>
              <w:t xml:space="preserve"> </w:t>
            </w:r>
            <w:r>
              <w:rPr>
                <w:rFonts w:ascii="Tahoma" w:hAnsi="Tahoma" w:cs="Tahoma"/>
                <w:sz w:val="18"/>
                <w:szCs w:val="18"/>
              </w:rPr>
              <w:t>nakon</w:t>
            </w:r>
            <w:r w:rsidR="00232D60" w:rsidRPr="00E6388A">
              <w:rPr>
                <w:rFonts w:ascii="Tahoma" w:hAnsi="Tahoma" w:cs="Tahoma"/>
                <w:sz w:val="18"/>
                <w:szCs w:val="18"/>
              </w:rPr>
              <w:t xml:space="preserve"> </w:t>
            </w:r>
            <w:r>
              <w:rPr>
                <w:rFonts w:ascii="Tahoma" w:hAnsi="Tahoma" w:cs="Tahoma"/>
                <w:sz w:val="18"/>
                <w:szCs w:val="18"/>
              </w:rPr>
              <w:t>pregleda</w:t>
            </w:r>
          </w:p>
        </w:tc>
      </w:tr>
      <w:tr w:rsidR="00232D60" w:rsidRPr="00E6388A" w14:paraId="13564893" w14:textId="77777777" w:rsidTr="0044051A">
        <w:tblPrEx>
          <w:tblCellMar>
            <w:top w:w="85" w:type="dxa"/>
            <w:bottom w:w="85" w:type="dxa"/>
          </w:tblCellMar>
        </w:tblPrEx>
        <w:trPr>
          <w:trHeight w:val="2649"/>
        </w:trPr>
        <w:tc>
          <w:tcPr>
            <w:tcW w:w="254" w:type="pct"/>
            <w:shd w:val="clear" w:color="000000" w:fill="FFFFFF"/>
          </w:tcPr>
          <w:p w14:paraId="35B1F7C1"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077A77BD" w14:textId="1078F112"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Izvođač</w:t>
            </w:r>
            <w:r w:rsidR="00232D60" w:rsidRPr="00E6388A">
              <w:rPr>
                <w:rFonts w:ascii="Tahoma" w:hAnsi="Tahoma" w:cs="Tahoma"/>
                <w:sz w:val="18"/>
                <w:szCs w:val="18"/>
              </w:rPr>
              <w:t xml:space="preserve"> </w:t>
            </w:r>
            <w:r>
              <w:rPr>
                <w:rFonts w:ascii="Tahoma" w:hAnsi="Tahoma" w:cs="Tahoma"/>
                <w:sz w:val="18"/>
                <w:szCs w:val="18"/>
              </w:rPr>
              <w:t>ne</w:t>
            </w:r>
            <w:r w:rsidR="00232D60" w:rsidRPr="00E6388A">
              <w:rPr>
                <w:rFonts w:ascii="Tahoma" w:hAnsi="Tahoma" w:cs="Tahoma"/>
                <w:sz w:val="18"/>
                <w:szCs w:val="18"/>
              </w:rPr>
              <w:t xml:space="preserve"> </w:t>
            </w:r>
            <w:r>
              <w:rPr>
                <w:rFonts w:ascii="Tahoma" w:hAnsi="Tahoma" w:cs="Tahoma"/>
                <w:sz w:val="18"/>
                <w:szCs w:val="18"/>
              </w:rPr>
              <w:t>posjeduje</w:t>
            </w:r>
            <w:r w:rsidR="00232D60" w:rsidRPr="00E6388A">
              <w:rPr>
                <w:rFonts w:ascii="Tahoma" w:hAnsi="Tahoma" w:cs="Tahoma"/>
                <w:sz w:val="18"/>
                <w:szCs w:val="18"/>
              </w:rPr>
              <w:t xml:space="preserve"> </w:t>
            </w:r>
            <w:r>
              <w:rPr>
                <w:rFonts w:ascii="Tahoma" w:hAnsi="Tahoma" w:cs="Tahoma"/>
                <w:sz w:val="18"/>
                <w:szCs w:val="18"/>
              </w:rPr>
              <w:t>dokumentaciju</w:t>
            </w:r>
            <w:r w:rsidR="00232D60" w:rsidRPr="00E6388A">
              <w:rPr>
                <w:rFonts w:ascii="Tahoma" w:hAnsi="Tahoma" w:cs="Tahoma"/>
                <w:sz w:val="18"/>
                <w:szCs w:val="18"/>
              </w:rPr>
              <w:t xml:space="preserve"> </w:t>
            </w:r>
            <w:r>
              <w:rPr>
                <w:rFonts w:ascii="Tahoma" w:hAnsi="Tahoma" w:cs="Tahoma"/>
                <w:sz w:val="18"/>
                <w:szCs w:val="18"/>
              </w:rPr>
              <w:t>definisanu</w:t>
            </w:r>
            <w:r w:rsidR="00232D60" w:rsidRPr="00E6388A">
              <w:rPr>
                <w:rFonts w:ascii="Tahoma" w:hAnsi="Tahoma" w:cs="Tahoma"/>
                <w:sz w:val="18"/>
                <w:szCs w:val="18"/>
              </w:rPr>
              <w:t xml:space="preserve"> </w:t>
            </w:r>
            <w:r>
              <w:rPr>
                <w:rFonts w:ascii="Tahoma" w:hAnsi="Tahoma" w:cs="Tahoma"/>
                <w:sz w:val="18"/>
                <w:szCs w:val="18"/>
              </w:rPr>
              <w:t>zahtjevima</w:t>
            </w:r>
            <w:r w:rsidR="00232D60" w:rsidRPr="00E6388A">
              <w:rPr>
                <w:rFonts w:ascii="Tahoma" w:hAnsi="Tahoma" w:cs="Tahoma"/>
                <w:sz w:val="18"/>
                <w:szCs w:val="18"/>
              </w:rPr>
              <w:t xml:space="preserve"> </w:t>
            </w:r>
            <w:r>
              <w:rPr>
                <w:rFonts w:ascii="Tahoma" w:hAnsi="Tahoma" w:cs="Tahoma"/>
                <w:sz w:val="18"/>
                <w:szCs w:val="18"/>
              </w:rPr>
              <w:t>iz</w:t>
            </w:r>
            <w:r w:rsidR="00232D60" w:rsidRPr="00E6388A">
              <w:rPr>
                <w:rFonts w:ascii="Tahoma" w:hAnsi="Tahoma" w:cs="Tahoma"/>
                <w:sz w:val="18"/>
                <w:szCs w:val="18"/>
              </w:rPr>
              <w:t xml:space="preserve"> </w:t>
            </w:r>
            <w:r>
              <w:rPr>
                <w:rFonts w:ascii="Tahoma" w:hAnsi="Tahoma" w:cs="Tahoma"/>
                <w:sz w:val="18"/>
                <w:szCs w:val="18"/>
              </w:rPr>
              <w:t>važećih</w:t>
            </w:r>
            <w:r w:rsidR="00232D60" w:rsidRPr="00E6388A">
              <w:rPr>
                <w:rFonts w:ascii="Tahoma" w:hAnsi="Tahoma" w:cs="Tahoma"/>
                <w:sz w:val="18"/>
                <w:szCs w:val="18"/>
              </w:rPr>
              <w:t xml:space="preserve"> </w:t>
            </w:r>
            <w:r>
              <w:rPr>
                <w:rFonts w:ascii="Tahoma" w:hAnsi="Tahoma" w:cs="Tahoma"/>
                <w:sz w:val="18"/>
                <w:szCs w:val="18"/>
              </w:rPr>
              <w:t>normativnih</w:t>
            </w:r>
            <w:r w:rsidR="00232D60" w:rsidRPr="00E6388A">
              <w:rPr>
                <w:rFonts w:ascii="Tahoma" w:hAnsi="Tahoma" w:cs="Tahoma"/>
                <w:sz w:val="18"/>
                <w:szCs w:val="18"/>
              </w:rPr>
              <w:t xml:space="preserve"> </w:t>
            </w:r>
            <w:r>
              <w:rPr>
                <w:rFonts w:ascii="Tahoma" w:hAnsi="Tahoma" w:cs="Tahoma"/>
                <w:sz w:val="18"/>
                <w:szCs w:val="18"/>
              </w:rPr>
              <w:t>dokumenata</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oblasti</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industrijske</w:t>
            </w:r>
            <w:r w:rsidR="00232D60" w:rsidRPr="00E6388A">
              <w:rPr>
                <w:rFonts w:ascii="Tahoma" w:hAnsi="Tahoma" w:cs="Tahoma"/>
                <w:sz w:val="18"/>
                <w:szCs w:val="18"/>
              </w:rPr>
              <w:t xml:space="preserve"> </w:t>
            </w:r>
            <w:r>
              <w:rPr>
                <w:rFonts w:ascii="Tahoma" w:hAnsi="Tahoma" w:cs="Tahoma"/>
                <w:sz w:val="18"/>
                <w:szCs w:val="18"/>
              </w:rPr>
              <w:t>bezbjednosti</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požara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zaštite</w:t>
            </w:r>
            <w:r w:rsidR="00232D60" w:rsidRPr="00E6388A">
              <w:rPr>
                <w:rFonts w:ascii="Tahoma" w:hAnsi="Tahoma" w:cs="Tahoma"/>
                <w:sz w:val="18"/>
                <w:szCs w:val="18"/>
              </w:rPr>
              <w:t xml:space="preserve"> </w:t>
            </w:r>
            <w:r>
              <w:rPr>
                <w:rFonts w:ascii="Tahoma" w:hAnsi="Tahoma" w:cs="Tahoma"/>
                <w:sz w:val="18"/>
                <w:szCs w:val="18"/>
                <w:lang w:val="sr-Cyrl-BA"/>
              </w:rPr>
              <w:t>životne</w:t>
            </w:r>
            <w:r w:rsidR="00232D60" w:rsidRPr="00E6388A">
              <w:rPr>
                <w:rFonts w:ascii="Tahoma" w:hAnsi="Tahoma" w:cs="Tahoma"/>
                <w:sz w:val="18"/>
                <w:szCs w:val="18"/>
                <w:lang w:val="sr-Cyrl-BA"/>
              </w:rPr>
              <w:t xml:space="preserve"> </w:t>
            </w:r>
            <w:r>
              <w:rPr>
                <w:rFonts w:ascii="Tahoma" w:hAnsi="Tahoma" w:cs="Tahoma"/>
                <w:sz w:val="18"/>
                <w:szCs w:val="18"/>
                <w:lang w:val="sr-Cyrl-BA"/>
              </w:rPr>
              <w:t>sredine</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zahtijevaju</w:t>
            </w:r>
            <w:r w:rsidR="00232D60" w:rsidRPr="00E6388A">
              <w:rPr>
                <w:rFonts w:ascii="Tahoma" w:hAnsi="Tahoma" w:cs="Tahoma"/>
                <w:sz w:val="18"/>
                <w:szCs w:val="18"/>
              </w:rPr>
              <w:t xml:space="preserve"> </w:t>
            </w:r>
            <w:r>
              <w:rPr>
                <w:rFonts w:ascii="Tahoma" w:hAnsi="Tahoma" w:cs="Tahoma"/>
                <w:sz w:val="18"/>
                <w:szCs w:val="18"/>
              </w:rPr>
              <w:t>obavezno</w:t>
            </w:r>
            <w:r w:rsidR="00232D60" w:rsidRPr="00E6388A">
              <w:rPr>
                <w:rFonts w:ascii="Tahoma" w:hAnsi="Tahoma" w:cs="Tahoma"/>
                <w:sz w:val="18"/>
                <w:szCs w:val="18"/>
              </w:rPr>
              <w:t xml:space="preserve"> </w:t>
            </w:r>
            <w:r>
              <w:rPr>
                <w:rFonts w:ascii="Tahoma" w:hAnsi="Tahoma" w:cs="Tahoma"/>
                <w:sz w:val="18"/>
                <w:szCs w:val="18"/>
              </w:rPr>
              <w:t>usaglašavanje</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kontrolno</w:t>
            </w:r>
            <w:r w:rsidR="00232D60" w:rsidRPr="00E6388A">
              <w:rPr>
                <w:rFonts w:ascii="Tahoma" w:hAnsi="Tahoma" w:cs="Tahoma"/>
                <w:sz w:val="18"/>
                <w:szCs w:val="18"/>
              </w:rPr>
              <w:t>-</w:t>
            </w:r>
            <w:r>
              <w:rPr>
                <w:rFonts w:ascii="Tahoma" w:hAnsi="Tahoma" w:cs="Tahoma"/>
                <w:sz w:val="18"/>
                <w:szCs w:val="18"/>
              </w:rPr>
              <w:t>nadzornim</w:t>
            </w:r>
            <w:r w:rsidR="00232D60" w:rsidRPr="00E6388A">
              <w:rPr>
                <w:rFonts w:ascii="Tahoma" w:hAnsi="Tahoma" w:cs="Tahoma"/>
                <w:sz w:val="18"/>
                <w:szCs w:val="18"/>
              </w:rPr>
              <w:t xml:space="preserve"> </w:t>
            </w:r>
            <w:r>
              <w:rPr>
                <w:rFonts w:ascii="Tahoma" w:hAnsi="Tahoma" w:cs="Tahoma"/>
                <w:sz w:val="18"/>
                <w:szCs w:val="18"/>
              </w:rPr>
              <w:t>organima</w:t>
            </w:r>
            <w:r w:rsidR="00232D60" w:rsidRPr="00E6388A">
              <w:rPr>
                <w:rFonts w:ascii="Tahoma" w:hAnsi="Tahoma" w:cs="Tahoma"/>
                <w:sz w:val="18"/>
                <w:szCs w:val="18"/>
              </w:rPr>
              <w:t xml:space="preserve"> </w:t>
            </w:r>
            <w:r>
              <w:rPr>
                <w:rFonts w:ascii="Tahoma" w:hAnsi="Tahoma" w:cs="Tahoma"/>
                <w:sz w:val="18"/>
                <w:szCs w:val="18"/>
              </w:rPr>
              <w:t>prilikom</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odgovarajućih</w:t>
            </w:r>
            <w:r w:rsidR="00232D60" w:rsidRPr="00E6388A">
              <w:rPr>
                <w:rFonts w:ascii="Tahoma" w:hAnsi="Tahoma" w:cs="Tahoma"/>
                <w:sz w:val="18"/>
                <w:szCs w:val="18"/>
              </w:rPr>
              <w:t xml:space="preserve"> </w:t>
            </w:r>
            <w:r>
              <w:rPr>
                <w:rFonts w:ascii="Tahoma" w:hAnsi="Tahoma" w:cs="Tahoma"/>
                <w:sz w:val="18"/>
                <w:szCs w:val="18"/>
              </w:rPr>
              <w:t>radova</w:t>
            </w:r>
          </w:p>
        </w:tc>
        <w:tc>
          <w:tcPr>
            <w:tcW w:w="400" w:type="pct"/>
            <w:shd w:val="clear" w:color="000000" w:fill="FFFFFF"/>
          </w:tcPr>
          <w:p w14:paraId="00505239"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r w:rsidRPr="00E6388A">
              <w:rPr>
                <w:rFonts w:ascii="Tahoma" w:hAnsi="Tahoma" w:cs="Tahoma"/>
                <w:sz w:val="18"/>
                <w:szCs w:val="18"/>
              </w:rPr>
              <w:t>50</w:t>
            </w:r>
            <w:r w:rsidRPr="00E6388A">
              <w:rPr>
                <w:rFonts w:ascii="Tahoma" w:hAnsi="Tahoma" w:cs="Tahoma"/>
                <w:sz w:val="18"/>
                <w:szCs w:val="18"/>
                <w:lang w:val="sr-Cyrl-RS"/>
              </w:rPr>
              <w:t xml:space="preserve"> </w:t>
            </w:r>
          </w:p>
          <w:p w14:paraId="246F0FE7"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rPr>
            </w:pPr>
          </w:p>
        </w:tc>
        <w:tc>
          <w:tcPr>
            <w:tcW w:w="1082" w:type="pct"/>
            <w:shd w:val="clear" w:color="000000" w:fill="FFFFFF"/>
          </w:tcPr>
          <w:p w14:paraId="53C1D76D" w14:textId="3FCB7C36"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posebno</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svaki</w:t>
            </w:r>
            <w:r w:rsidR="00232D60" w:rsidRPr="00E6388A">
              <w:rPr>
                <w:rFonts w:ascii="Tahoma" w:hAnsi="Tahoma" w:cs="Tahoma"/>
                <w:sz w:val="18"/>
                <w:szCs w:val="18"/>
              </w:rPr>
              <w:t xml:space="preserve"> </w:t>
            </w:r>
            <w:r>
              <w:rPr>
                <w:rFonts w:ascii="Tahoma" w:hAnsi="Tahoma" w:cs="Tahoma"/>
                <w:sz w:val="18"/>
                <w:szCs w:val="18"/>
              </w:rPr>
              <w:t>dokument</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sa</w:t>
            </w:r>
            <w:r w:rsidR="00232D60" w:rsidRPr="00E6388A">
              <w:rPr>
                <w:rFonts w:ascii="Tahoma" w:hAnsi="Tahoma" w:cs="Tahoma"/>
                <w:sz w:val="18"/>
                <w:szCs w:val="18"/>
              </w:rPr>
              <w:t xml:space="preserve"> </w:t>
            </w:r>
            <w:r>
              <w:rPr>
                <w:rFonts w:ascii="Tahoma" w:hAnsi="Tahoma" w:cs="Tahoma"/>
                <w:sz w:val="18"/>
                <w:szCs w:val="18"/>
              </w:rPr>
              <w:t>priloženom</w:t>
            </w:r>
            <w:r w:rsidR="00232D60" w:rsidRPr="00E6388A">
              <w:rPr>
                <w:rFonts w:ascii="Tahoma" w:hAnsi="Tahoma" w:cs="Tahoma"/>
                <w:sz w:val="18"/>
                <w:szCs w:val="18"/>
              </w:rPr>
              <w:t xml:space="preserve"> </w:t>
            </w:r>
            <w:r>
              <w:rPr>
                <w:rFonts w:ascii="Tahoma" w:hAnsi="Tahoma" w:cs="Tahoma"/>
                <w:sz w:val="18"/>
                <w:szCs w:val="18"/>
              </w:rPr>
              <w:t>naslovnom</w:t>
            </w:r>
            <w:r w:rsidR="00232D60" w:rsidRPr="00E6388A">
              <w:rPr>
                <w:rFonts w:ascii="Tahoma" w:hAnsi="Tahoma" w:cs="Tahoma"/>
                <w:sz w:val="18"/>
                <w:szCs w:val="18"/>
              </w:rPr>
              <w:t xml:space="preserve"> </w:t>
            </w:r>
            <w:r>
              <w:rPr>
                <w:rFonts w:ascii="Tahoma" w:hAnsi="Tahoma" w:cs="Tahoma"/>
                <w:sz w:val="18"/>
                <w:szCs w:val="18"/>
              </w:rPr>
              <w:t>stranom</w:t>
            </w:r>
            <w:r w:rsidR="00232D60" w:rsidRPr="00E6388A">
              <w:rPr>
                <w:rFonts w:ascii="Tahoma" w:hAnsi="Tahoma" w:cs="Tahoma"/>
                <w:sz w:val="18"/>
                <w:szCs w:val="18"/>
              </w:rPr>
              <w:t xml:space="preserve"> </w:t>
            </w:r>
            <w:r>
              <w:rPr>
                <w:rFonts w:ascii="Tahoma" w:hAnsi="Tahoma" w:cs="Tahoma"/>
                <w:sz w:val="18"/>
                <w:szCs w:val="18"/>
              </w:rPr>
              <w:t>dokumenta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stranicama</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je</w:t>
            </w:r>
            <w:r w:rsidR="00232D60" w:rsidRPr="00E6388A">
              <w:rPr>
                <w:rFonts w:ascii="Tahoma" w:hAnsi="Tahoma" w:cs="Tahoma"/>
                <w:sz w:val="18"/>
                <w:szCs w:val="18"/>
              </w:rPr>
              <w:t xml:space="preserve"> </w:t>
            </w:r>
            <w:r>
              <w:rPr>
                <w:rFonts w:ascii="Tahoma" w:hAnsi="Tahoma" w:cs="Tahoma"/>
                <w:sz w:val="18"/>
                <w:szCs w:val="18"/>
              </w:rPr>
              <w:t>dokument</w:t>
            </w:r>
            <w:r w:rsidR="00232D60" w:rsidRPr="00E6388A">
              <w:rPr>
                <w:rFonts w:ascii="Tahoma" w:hAnsi="Tahoma" w:cs="Tahoma"/>
                <w:sz w:val="18"/>
                <w:szCs w:val="18"/>
              </w:rPr>
              <w:t xml:space="preserve"> </w:t>
            </w:r>
            <w:r>
              <w:rPr>
                <w:rFonts w:ascii="Tahoma" w:hAnsi="Tahoma" w:cs="Tahoma"/>
                <w:sz w:val="18"/>
                <w:szCs w:val="18"/>
              </w:rPr>
              <w:t>usvojen</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usaglašen</w:t>
            </w:r>
            <w:r w:rsidR="00232D60" w:rsidRPr="00E6388A">
              <w:rPr>
                <w:rFonts w:ascii="Tahoma" w:hAnsi="Tahoma" w:cs="Tahoma"/>
                <w:sz w:val="18"/>
                <w:szCs w:val="18"/>
              </w:rPr>
              <w:t xml:space="preserve">, </w:t>
            </w:r>
            <w:r>
              <w:rPr>
                <w:rFonts w:ascii="Tahoma" w:hAnsi="Tahoma" w:cs="Tahoma"/>
                <w:sz w:val="18"/>
                <w:szCs w:val="18"/>
              </w:rPr>
              <w:t>a</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je</w:t>
            </w:r>
            <w:r w:rsidR="00232D60" w:rsidRPr="00E6388A">
              <w:rPr>
                <w:rFonts w:ascii="Tahoma" w:hAnsi="Tahoma" w:cs="Tahoma"/>
                <w:sz w:val="18"/>
                <w:szCs w:val="18"/>
              </w:rPr>
              <w:t xml:space="preserve"> </w:t>
            </w:r>
            <w:r>
              <w:rPr>
                <w:rFonts w:ascii="Tahoma" w:hAnsi="Tahoma" w:cs="Tahoma"/>
                <w:sz w:val="18"/>
                <w:szCs w:val="18"/>
              </w:rPr>
              <w:t>ispostavio</w:t>
            </w:r>
            <w:r w:rsidR="00232D60" w:rsidRPr="00E6388A">
              <w:rPr>
                <w:rFonts w:ascii="Tahoma" w:hAnsi="Tahoma" w:cs="Tahoma"/>
                <w:sz w:val="18"/>
                <w:szCs w:val="18"/>
              </w:rPr>
              <w:t xml:space="preserve"> </w:t>
            </w:r>
            <w:r>
              <w:rPr>
                <w:rFonts w:ascii="Tahoma" w:hAnsi="Tahoma" w:cs="Tahoma"/>
                <w:sz w:val="18"/>
                <w:szCs w:val="18"/>
              </w:rPr>
              <w:t>Izvođač</w:t>
            </w:r>
          </w:p>
        </w:tc>
        <w:tc>
          <w:tcPr>
            <w:tcW w:w="1119" w:type="pct"/>
            <w:shd w:val="clear" w:color="000000" w:fill="FFFFFF"/>
          </w:tcPr>
          <w:p w14:paraId="4E7255E6"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r w:rsidR="00232D60" w:rsidRPr="00E6388A" w14:paraId="05B2A503" w14:textId="77777777" w:rsidTr="0044051A">
        <w:tblPrEx>
          <w:tblCellMar>
            <w:top w:w="85" w:type="dxa"/>
            <w:bottom w:w="85" w:type="dxa"/>
          </w:tblCellMar>
        </w:tblPrEx>
        <w:trPr>
          <w:trHeight w:val="1516"/>
        </w:trPr>
        <w:tc>
          <w:tcPr>
            <w:tcW w:w="254" w:type="pct"/>
            <w:shd w:val="clear" w:color="000000" w:fill="FFFFFF"/>
          </w:tcPr>
          <w:p w14:paraId="702AF815"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3B7C1ED0" w14:textId="50E84923"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Rasklapanje</w:t>
            </w:r>
            <w:r w:rsidR="00232D60" w:rsidRPr="00E6388A">
              <w:rPr>
                <w:rFonts w:ascii="Tahoma" w:hAnsi="Tahoma" w:cs="Tahoma"/>
                <w:sz w:val="18"/>
                <w:szCs w:val="18"/>
              </w:rPr>
              <w:t xml:space="preserve"> </w:t>
            </w:r>
            <w:r>
              <w:rPr>
                <w:rFonts w:ascii="Tahoma" w:hAnsi="Tahoma" w:cs="Tahoma"/>
                <w:sz w:val="18"/>
                <w:szCs w:val="18"/>
              </w:rPr>
              <w:t>objekata</w:t>
            </w:r>
            <w:r w:rsidR="00232D60" w:rsidRPr="00E6388A">
              <w:rPr>
                <w:rFonts w:ascii="Tahoma" w:hAnsi="Tahoma" w:cs="Tahoma"/>
                <w:sz w:val="18"/>
                <w:szCs w:val="18"/>
              </w:rPr>
              <w:t xml:space="preserve"> (</w:t>
            </w:r>
            <w:r>
              <w:rPr>
                <w:rFonts w:ascii="Tahoma" w:hAnsi="Tahoma" w:cs="Tahoma"/>
                <w:sz w:val="18"/>
                <w:szCs w:val="18"/>
              </w:rPr>
              <w:t>punilišta</w:t>
            </w:r>
            <w:r w:rsidR="00232D60" w:rsidRPr="00E6388A">
              <w:rPr>
                <w:rFonts w:ascii="Tahoma" w:hAnsi="Tahoma" w:cs="Tahoma"/>
                <w:sz w:val="18"/>
                <w:szCs w:val="18"/>
              </w:rPr>
              <w:t xml:space="preserve">, </w:t>
            </w:r>
            <w:r>
              <w:rPr>
                <w:rFonts w:ascii="Tahoma" w:hAnsi="Tahoma" w:cs="Tahoma"/>
                <w:sz w:val="18"/>
                <w:szCs w:val="18"/>
              </w:rPr>
              <w:t>zaštitne</w:t>
            </w:r>
            <w:r w:rsidR="00232D60" w:rsidRPr="00E6388A">
              <w:rPr>
                <w:rFonts w:ascii="Tahoma" w:hAnsi="Tahoma" w:cs="Tahoma"/>
                <w:sz w:val="18"/>
                <w:szCs w:val="18"/>
              </w:rPr>
              <w:t xml:space="preserve"> </w:t>
            </w:r>
            <w:r>
              <w:rPr>
                <w:rFonts w:ascii="Tahoma" w:hAnsi="Tahoma" w:cs="Tahoma"/>
                <w:sz w:val="18"/>
                <w:szCs w:val="18"/>
              </w:rPr>
              <w:t>ograde</w:t>
            </w:r>
            <w:r w:rsidR="00232D60" w:rsidRPr="00E6388A">
              <w:rPr>
                <w:rFonts w:ascii="Tahoma" w:hAnsi="Tahoma" w:cs="Tahoma"/>
                <w:sz w:val="18"/>
                <w:szCs w:val="18"/>
              </w:rPr>
              <w:t xml:space="preserve">), </w:t>
            </w:r>
            <w:r>
              <w:rPr>
                <w:rFonts w:ascii="Tahoma" w:hAnsi="Tahoma" w:cs="Tahoma"/>
                <w:sz w:val="18"/>
                <w:szCs w:val="18"/>
              </w:rPr>
              <w:t>električnih</w:t>
            </w:r>
            <w:r w:rsidR="00232D60" w:rsidRPr="00E6388A">
              <w:rPr>
                <w:rFonts w:ascii="Tahoma" w:hAnsi="Tahoma" w:cs="Tahoma"/>
                <w:sz w:val="18"/>
                <w:szCs w:val="18"/>
              </w:rPr>
              <w:t xml:space="preserve"> </w:t>
            </w:r>
            <w:r>
              <w:rPr>
                <w:rFonts w:ascii="Tahoma" w:hAnsi="Tahoma" w:cs="Tahoma"/>
                <w:sz w:val="18"/>
                <w:szCs w:val="18"/>
              </w:rPr>
              <w:t>vodova</w:t>
            </w:r>
            <w:r w:rsidR="00232D60" w:rsidRPr="00E6388A">
              <w:rPr>
                <w:rFonts w:ascii="Tahoma" w:hAnsi="Tahoma" w:cs="Tahoma"/>
                <w:sz w:val="18"/>
                <w:szCs w:val="18"/>
              </w:rPr>
              <w:t xml:space="preserve">, </w:t>
            </w:r>
            <w:r>
              <w:rPr>
                <w:rFonts w:ascii="Tahoma" w:hAnsi="Tahoma" w:cs="Tahoma"/>
                <w:sz w:val="18"/>
                <w:szCs w:val="18"/>
              </w:rPr>
              <w:t>tehničkih</w:t>
            </w:r>
            <w:r w:rsidR="00232D60" w:rsidRPr="00E6388A">
              <w:rPr>
                <w:rFonts w:ascii="Tahoma" w:hAnsi="Tahoma" w:cs="Tahoma"/>
                <w:sz w:val="18"/>
                <w:szCs w:val="18"/>
              </w:rPr>
              <w:t xml:space="preserve"> </w:t>
            </w:r>
            <w:r>
              <w:rPr>
                <w:rFonts w:ascii="Tahoma" w:hAnsi="Tahoma" w:cs="Tahoma"/>
                <w:sz w:val="18"/>
                <w:szCs w:val="18"/>
              </w:rPr>
              <w:t>uređaja</w:t>
            </w:r>
            <w:r w:rsidR="00232D60" w:rsidRPr="00E6388A">
              <w:rPr>
                <w:rFonts w:ascii="Tahoma" w:hAnsi="Tahoma" w:cs="Tahoma"/>
                <w:sz w:val="18"/>
                <w:szCs w:val="18"/>
              </w:rPr>
              <w:t xml:space="preserve">, </w:t>
            </w:r>
            <w:r>
              <w:rPr>
                <w:rFonts w:ascii="Tahoma" w:hAnsi="Tahoma" w:cs="Tahoma"/>
                <w:sz w:val="18"/>
                <w:szCs w:val="18"/>
              </w:rPr>
              <w:t>opreme</w:t>
            </w:r>
            <w:r w:rsidR="00232D60" w:rsidRPr="00E6388A">
              <w:rPr>
                <w:rFonts w:ascii="Tahoma" w:hAnsi="Tahoma" w:cs="Tahoma"/>
                <w:sz w:val="18"/>
                <w:szCs w:val="18"/>
              </w:rPr>
              <w:t xml:space="preserve">, </w:t>
            </w:r>
            <w:r>
              <w:rPr>
                <w:rFonts w:ascii="Tahoma" w:hAnsi="Tahoma" w:cs="Tahoma"/>
                <w:sz w:val="18"/>
                <w:szCs w:val="18"/>
              </w:rPr>
              <w:t>podzemnih</w:t>
            </w:r>
            <w:r w:rsidR="00232D60" w:rsidRPr="00E6388A">
              <w:rPr>
                <w:rFonts w:ascii="Tahoma" w:hAnsi="Tahoma" w:cs="Tahoma"/>
                <w:sz w:val="18"/>
                <w:szCs w:val="18"/>
              </w:rPr>
              <w:t xml:space="preserve"> </w:t>
            </w:r>
            <w:r>
              <w:rPr>
                <w:rFonts w:ascii="Tahoma" w:hAnsi="Tahoma" w:cs="Tahoma"/>
                <w:sz w:val="18"/>
                <w:szCs w:val="18"/>
              </w:rPr>
              <w:t>instalacija</w:t>
            </w:r>
            <w:r w:rsidR="00232D60" w:rsidRPr="00E6388A">
              <w:rPr>
                <w:rFonts w:ascii="Tahoma" w:hAnsi="Tahoma" w:cs="Tahoma"/>
                <w:sz w:val="18"/>
                <w:szCs w:val="18"/>
              </w:rPr>
              <w:t xml:space="preserve"> (</w:t>
            </w:r>
            <w:r>
              <w:rPr>
                <w:rFonts w:ascii="Tahoma" w:hAnsi="Tahoma" w:cs="Tahoma"/>
                <w:sz w:val="18"/>
                <w:szCs w:val="18"/>
              </w:rPr>
              <w:t>uklјučujući</w:t>
            </w:r>
            <w:r w:rsidR="00232D60" w:rsidRPr="00E6388A">
              <w:rPr>
                <w:rFonts w:ascii="Tahoma" w:hAnsi="Tahoma" w:cs="Tahoma"/>
                <w:sz w:val="18"/>
                <w:szCs w:val="18"/>
              </w:rPr>
              <w:t xml:space="preserve"> </w:t>
            </w:r>
            <w:r>
              <w:rPr>
                <w:rFonts w:ascii="Tahoma" w:hAnsi="Tahoma" w:cs="Tahoma"/>
                <w:sz w:val="18"/>
                <w:szCs w:val="18"/>
              </w:rPr>
              <w:t>kablovske</w:t>
            </w:r>
            <w:r w:rsidR="00232D60" w:rsidRPr="00E6388A">
              <w:rPr>
                <w:rFonts w:ascii="Tahoma" w:hAnsi="Tahoma" w:cs="Tahoma"/>
                <w:sz w:val="18"/>
                <w:szCs w:val="18"/>
              </w:rPr>
              <w:t xml:space="preserve"> </w:t>
            </w:r>
            <w:r>
              <w:rPr>
                <w:rFonts w:ascii="Tahoma" w:hAnsi="Tahoma" w:cs="Tahoma"/>
                <w:sz w:val="18"/>
                <w:szCs w:val="18"/>
              </w:rPr>
              <w:t>vodove</w:t>
            </w:r>
            <w:r w:rsidR="00232D60" w:rsidRPr="00E6388A">
              <w:rPr>
                <w:rFonts w:ascii="Tahoma" w:hAnsi="Tahoma" w:cs="Tahoma"/>
                <w:sz w:val="18"/>
                <w:szCs w:val="18"/>
              </w:rPr>
              <w:t xml:space="preserve">), </w:t>
            </w:r>
            <w:r>
              <w:rPr>
                <w:rFonts w:ascii="Tahoma" w:hAnsi="Tahoma" w:cs="Tahoma"/>
                <w:sz w:val="18"/>
                <w:szCs w:val="18"/>
              </w:rPr>
              <w:t>uklјučujući</w:t>
            </w:r>
            <w:r w:rsidR="00232D60" w:rsidRPr="00E6388A">
              <w:rPr>
                <w:rFonts w:ascii="Tahoma" w:hAnsi="Tahoma" w:cs="Tahoma"/>
                <w:sz w:val="18"/>
                <w:szCs w:val="18"/>
              </w:rPr>
              <w:t xml:space="preserve"> </w:t>
            </w:r>
            <w:r>
              <w:rPr>
                <w:rFonts w:ascii="Tahoma" w:hAnsi="Tahoma" w:cs="Tahoma"/>
                <w:sz w:val="18"/>
                <w:szCs w:val="18"/>
              </w:rPr>
              <w:t>šahtove</w:t>
            </w:r>
            <w:r w:rsidR="00232D60" w:rsidRPr="00E6388A">
              <w:rPr>
                <w:rFonts w:ascii="Tahoma" w:hAnsi="Tahoma" w:cs="Tahoma"/>
                <w:sz w:val="18"/>
                <w:szCs w:val="18"/>
              </w:rPr>
              <w:t xml:space="preserve"> </w:t>
            </w:r>
            <w:r>
              <w:rPr>
                <w:rFonts w:ascii="Tahoma" w:hAnsi="Tahoma" w:cs="Tahoma"/>
                <w:sz w:val="18"/>
                <w:szCs w:val="18"/>
              </w:rPr>
              <w:t>bunara</w:t>
            </w:r>
          </w:p>
        </w:tc>
        <w:tc>
          <w:tcPr>
            <w:tcW w:w="400" w:type="pct"/>
            <w:shd w:val="clear" w:color="000000" w:fill="FFFFFF"/>
          </w:tcPr>
          <w:p w14:paraId="23B6DBAB"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1000</w:t>
            </w:r>
          </w:p>
          <w:p w14:paraId="3915FB40"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p w14:paraId="1B548EB5"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082" w:type="pct"/>
            <w:shd w:val="clear" w:color="000000" w:fill="FFFFFF"/>
          </w:tcPr>
          <w:p w14:paraId="15F38209" w14:textId="1C93965D"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Zapisnici</w:t>
            </w:r>
            <w:r w:rsidR="00232D60" w:rsidRPr="00E6388A">
              <w:rPr>
                <w:rFonts w:ascii="Tahoma" w:hAnsi="Tahoma" w:cs="Tahoma"/>
                <w:sz w:val="18"/>
                <w:szCs w:val="18"/>
              </w:rPr>
              <w:t xml:space="preserve"> </w:t>
            </w:r>
            <w:r>
              <w:rPr>
                <w:rFonts w:ascii="Tahoma" w:hAnsi="Tahoma" w:cs="Tahoma"/>
                <w:sz w:val="18"/>
                <w:szCs w:val="18"/>
              </w:rPr>
              <w:t>sačinjeni</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svaki</w:t>
            </w:r>
            <w:r w:rsidR="00232D60" w:rsidRPr="00E6388A">
              <w:rPr>
                <w:rFonts w:ascii="Tahoma" w:hAnsi="Tahoma" w:cs="Tahoma"/>
                <w:sz w:val="18"/>
                <w:szCs w:val="18"/>
              </w:rPr>
              <w:t xml:space="preserve"> </w:t>
            </w:r>
            <w:r>
              <w:rPr>
                <w:rFonts w:ascii="Tahoma" w:hAnsi="Tahoma" w:cs="Tahoma"/>
                <w:sz w:val="18"/>
                <w:szCs w:val="18"/>
              </w:rPr>
              <w:t>tehnički</w:t>
            </w:r>
            <w:r w:rsidR="00232D60" w:rsidRPr="00E6388A">
              <w:rPr>
                <w:rFonts w:ascii="Tahoma" w:hAnsi="Tahoma" w:cs="Tahoma"/>
                <w:sz w:val="18"/>
                <w:szCs w:val="18"/>
              </w:rPr>
              <w:t xml:space="preserve"> </w:t>
            </w:r>
            <w:r>
              <w:rPr>
                <w:rFonts w:ascii="Tahoma" w:hAnsi="Tahoma" w:cs="Tahoma"/>
                <w:sz w:val="18"/>
                <w:szCs w:val="18"/>
              </w:rPr>
              <w:t>uređaj</w:t>
            </w:r>
            <w:r w:rsidR="00232D60" w:rsidRPr="00E6388A">
              <w:rPr>
                <w:rFonts w:ascii="Tahoma" w:hAnsi="Tahoma" w:cs="Tahoma"/>
                <w:sz w:val="18"/>
                <w:szCs w:val="18"/>
              </w:rPr>
              <w:t xml:space="preserve">, </w:t>
            </w:r>
            <w:r>
              <w:rPr>
                <w:rFonts w:ascii="Tahoma" w:hAnsi="Tahoma" w:cs="Tahoma"/>
                <w:sz w:val="18"/>
                <w:szCs w:val="18"/>
              </w:rPr>
              <w:t>potpore</w:t>
            </w:r>
            <w:r w:rsidR="00232D60" w:rsidRPr="00E6388A">
              <w:rPr>
                <w:rFonts w:ascii="Tahoma" w:hAnsi="Tahoma" w:cs="Tahoma"/>
                <w:sz w:val="18"/>
                <w:szCs w:val="18"/>
              </w:rPr>
              <w:t xml:space="preserve">, </w:t>
            </w:r>
            <w:r>
              <w:rPr>
                <w:rFonts w:ascii="Tahoma" w:hAnsi="Tahoma" w:cs="Tahoma"/>
                <w:sz w:val="18"/>
                <w:szCs w:val="18"/>
              </w:rPr>
              <w:t>cjevovod</w:t>
            </w:r>
            <w:r w:rsidR="00232D60" w:rsidRPr="00E6388A">
              <w:rPr>
                <w:rFonts w:ascii="Tahoma" w:hAnsi="Tahoma" w:cs="Tahoma"/>
                <w:sz w:val="18"/>
                <w:szCs w:val="18"/>
              </w:rPr>
              <w:t xml:space="preserve">, </w:t>
            </w:r>
            <w:r>
              <w:rPr>
                <w:rFonts w:ascii="Tahoma" w:hAnsi="Tahoma" w:cs="Tahoma"/>
                <w:sz w:val="18"/>
                <w:szCs w:val="18"/>
              </w:rPr>
              <w:t>šaht</w:t>
            </w:r>
            <w:r w:rsidR="00232D60" w:rsidRPr="00E6388A">
              <w:rPr>
                <w:rFonts w:ascii="Tahoma" w:hAnsi="Tahoma" w:cs="Tahoma"/>
                <w:sz w:val="18"/>
                <w:szCs w:val="18"/>
              </w:rPr>
              <w:t xml:space="preserve"> </w:t>
            </w:r>
            <w:r>
              <w:rPr>
                <w:rFonts w:ascii="Tahoma" w:hAnsi="Tahoma" w:cs="Tahoma"/>
                <w:sz w:val="18"/>
                <w:szCs w:val="18"/>
              </w:rPr>
              <w:t>bunara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uzajamno</w:t>
            </w:r>
            <w:r w:rsidR="00232D60" w:rsidRPr="00E6388A">
              <w:rPr>
                <w:rFonts w:ascii="Tahoma" w:hAnsi="Tahoma" w:cs="Tahoma"/>
                <w:sz w:val="18"/>
                <w:szCs w:val="18"/>
              </w:rPr>
              <w:t xml:space="preserve"> </w:t>
            </w:r>
            <w:r>
              <w:rPr>
                <w:rFonts w:ascii="Tahoma" w:hAnsi="Tahoma" w:cs="Tahoma"/>
                <w:sz w:val="18"/>
                <w:szCs w:val="18"/>
              </w:rPr>
              <w:t>potpisani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strane</w:t>
            </w:r>
            <w:r w:rsidR="00232D60" w:rsidRPr="00E6388A">
              <w:rPr>
                <w:rFonts w:ascii="Tahoma" w:hAnsi="Tahoma" w:cs="Tahoma"/>
                <w:sz w:val="18"/>
                <w:szCs w:val="18"/>
              </w:rPr>
              <w:t xml:space="preserve"> </w:t>
            </w:r>
            <w:r>
              <w:rPr>
                <w:rFonts w:ascii="Tahoma" w:hAnsi="Tahoma" w:cs="Tahoma"/>
                <w:sz w:val="18"/>
                <w:szCs w:val="18"/>
              </w:rPr>
              <w:t>predstavnika</w:t>
            </w:r>
            <w:r w:rsidR="00232D60" w:rsidRPr="00E6388A">
              <w:rPr>
                <w:rFonts w:ascii="Tahoma" w:hAnsi="Tahoma" w:cs="Tahoma"/>
                <w:sz w:val="18"/>
                <w:szCs w:val="18"/>
              </w:rPr>
              <w:t xml:space="preserve"> </w:t>
            </w:r>
            <w:r>
              <w:rPr>
                <w:rFonts w:ascii="Tahoma" w:hAnsi="Tahoma" w:cs="Tahoma"/>
                <w:sz w:val="18"/>
                <w:szCs w:val="18"/>
              </w:rPr>
              <w:t>Naručioca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39D0434D" w14:textId="3835D1C5" w:rsidR="00232D60" w:rsidRPr="00E6388A" w:rsidRDefault="00F65F07" w:rsidP="00C858D6">
            <w:pPr>
              <w:autoSpaceDE w:val="0"/>
              <w:autoSpaceDN w:val="0"/>
              <w:adjustRightInd w:val="0"/>
              <w:spacing w:before="40" w:afterLines="40" w:after="96"/>
              <w:jc w:val="both"/>
              <w:rPr>
                <w:rFonts w:ascii="Tahoma" w:hAnsi="Tahoma" w:cs="Tahoma"/>
                <w:sz w:val="18"/>
                <w:szCs w:val="18"/>
                <w:lang w:val="sr-Cyrl-BA" w:eastAsia="ru-RU"/>
              </w:rPr>
            </w:pPr>
            <w:r>
              <w:rPr>
                <w:rFonts w:ascii="Tahoma" w:hAnsi="Tahoma" w:cs="Tahoma"/>
                <w:sz w:val="18"/>
                <w:szCs w:val="18"/>
                <w:lang w:eastAsia="ru-RU"/>
              </w:rPr>
              <w:t>Pri</w:t>
            </w:r>
            <w:r w:rsidR="00232D60" w:rsidRPr="00E6388A">
              <w:rPr>
                <w:rFonts w:ascii="Tahoma" w:hAnsi="Tahoma" w:cs="Tahoma"/>
                <w:sz w:val="18"/>
                <w:szCs w:val="18"/>
                <w:lang w:eastAsia="ru-RU"/>
              </w:rPr>
              <w:t xml:space="preserve"> </w:t>
            </w:r>
            <w:r>
              <w:rPr>
                <w:rFonts w:ascii="Tahoma" w:hAnsi="Tahoma" w:cs="Tahoma"/>
                <w:sz w:val="18"/>
                <w:szCs w:val="18"/>
                <w:lang w:eastAsia="ru-RU"/>
              </w:rPr>
              <w:t>naličii</w:t>
            </w:r>
            <w:r w:rsidR="00232D60" w:rsidRPr="00E6388A">
              <w:rPr>
                <w:rFonts w:ascii="Tahoma" w:hAnsi="Tahoma" w:cs="Tahoma"/>
                <w:sz w:val="18"/>
                <w:szCs w:val="18"/>
                <w:lang w:eastAsia="ru-RU"/>
              </w:rPr>
              <w:t xml:space="preserve"> </w:t>
            </w:r>
            <w:r>
              <w:rPr>
                <w:rFonts w:ascii="Tahoma" w:hAnsi="Tahoma" w:cs="Tahoma"/>
                <w:sz w:val="18"/>
                <w:szCs w:val="18"/>
                <w:lang w:eastAsia="ru-RU"/>
              </w:rPr>
              <w:t>dokumentov</w:t>
            </w:r>
            <w:r w:rsidR="00232D60" w:rsidRPr="00E6388A">
              <w:rPr>
                <w:rFonts w:ascii="Tahoma" w:hAnsi="Tahoma" w:cs="Tahoma"/>
                <w:sz w:val="18"/>
                <w:szCs w:val="18"/>
                <w:lang w:eastAsia="ru-RU"/>
              </w:rPr>
              <w:t xml:space="preserve">, </w:t>
            </w:r>
            <w:r>
              <w:rPr>
                <w:rFonts w:ascii="Tahoma" w:hAnsi="Tahoma" w:cs="Tahoma"/>
                <w:sz w:val="18"/>
                <w:szCs w:val="18"/>
                <w:lang w:eastAsia="ru-RU"/>
              </w:rPr>
              <w:t>podtveržda</w:t>
            </w:r>
            <w:r w:rsidR="00232D60" w:rsidRPr="00E6388A">
              <w:rPr>
                <w:rFonts w:ascii="Tahoma" w:hAnsi="Tahoma" w:cs="Tahoma"/>
                <w:sz w:val="18"/>
                <w:szCs w:val="18"/>
                <w:lang w:eastAsia="ru-RU"/>
              </w:rPr>
              <w:t>ющ</w:t>
            </w:r>
            <w:r>
              <w:rPr>
                <w:rFonts w:ascii="Tahoma" w:hAnsi="Tahoma" w:cs="Tahoma"/>
                <w:sz w:val="18"/>
                <w:szCs w:val="18"/>
                <w:lang w:eastAsia="ru-RU"/>
              </w:rPr>
              <w:t>ih</w:t>
            </w:r>
            <w:r w:rsidR="00232D60" w:rsidRPr="00E6388A">
              <w:rPr>
                <w:rFonts w:ascii="Tahoma" w:hAnsi="Tahoma" w:cs="Tahoma"/>
                <w:sz w:val="18"/>
                <w:szCs w:val="18"/>
                <w:lang w:eastAsia="ru-RU"/>
              </w:rPr>
              <w:t xml:space="preserve"> </w:t>
            </w:r>
            <w:r>
              <w:rPr>
                <w:rFonts w:ascii="Tahoma" w:hAnsi="Tahoma" w:cs="Tahoma"/>
                <w:sz w:val="18"/>
                <w:szCs w:val="18"/>
                <w:lang w:eastAsia="ru-RU"/>
              </w:rPr>
              <w:t>naličie</w:t>
            </w:r>
            <w:r w:rsidR="00232D60" w:rsidRPr="00E6388A">
              <w:rPr>
                <w:rFonts w:ascii="Tahoma" w:hAnsi="Tahoma" w:cs="Tahoma"/>
                <w:sz w:val="18"/>
                <w:szCs w:val="18"/>
                <w:lang w:eastAsia="ru-RU"/>
              </w:rPr>
              <w:t xml:space="preserve"> </w:t>
            </w:r>
            <w:r>
              <w:rPr>
                <w:rFonts w:ascii="Tahoma" w:hAnsi="Tahoma" w:cs="Tahoma"/>
                <w:sz w:val="18"/>
                <w:szCs w:val="18"/>
                <w:lang w:eastAsia="ru-RU"/>
              </w:rPr>
              <w:t>u</w:t>
            </w:r>
            <w:r w:rsidR="00232D60" w:rsidRPr="00E6388A">
              <w:rPr>
                <w:rFonts w:ascii="Tahoma" w:hAnsi="Tahoma" w:cs="Tahoma"/>
                <w:sz w:val="18"/>
                <w:szCs w:val="18"/>
                <w:lang w:eastAsia="ru-RU"/>
              </w:rPr>
              <w:t>щ</w:t>
            </w:r>
            <w:r>
              <w:rPr>
                <w:rFonts w:ascii="Tahoma" w:hAnsi="Tahoma" w:cs="Tahoma"/>
                <w:sz w:val="18"/>
                <w:szCs w:val="18"/>
                <w:lang w:eastAsia="ru-RU"/>
              </w:rPr>
              <w:t>erba</w:t>
            </w:r>
            <w:r w:rsidR="00232D60" w:rsidRPr="00E6388A">
              <w:rPr>
                <w:rFonts w:ascii="Tahoma" w:hAnsi="Tahoma" w:cs="Tahoma"/>
                <w:sz w:val="18"/>
                <w:szCs w:val="18"/>
                <w:lang w:eastAsia="ru-RU"/>
              </w:rPr>
              <w:t xml:space="preserve"> </w:t>
            </w:r>
            <w:r>
              <w:rPr>
                <w:rFonts w:ascii="Tahoma" w:hAnsi="Tahoma" w:cs="Tahoma"/>
                <w:sz w:val="18"/>
                <w:szCs w:val="18"/>
                <w:lang w:eastAsia="ru-RU"/>
              </w:rPr>
              <w:t>veličino</w:t>
            </w:r>
            <w:r w:rsidR="00232D60" w:rsidRPr="00E6388A">
              <w:rPr>
                <w:rFonts w:ascii="Tahoma" w:hAnsi="Tahoma" w:cs="Tahoma"/>
                <w:sz w:val="18"/>
                <w:szCs w:val="18"/>
                <w:lang w:eastAsia="ru-RU"/>
              </w:rPr>
              <w:t xml:space="preserve">й </w:t>
            </w:r>
            <w:r>
              <w:rPr>
                <w:rFonts w:ascii="Tahoma" w:hAnsi="Tahoma" w:cs="Tahoma"/>
                <w:sz w:val="18"/>
                <w:szCs w:val="18"/>
                <w:lang w:eastAsia="ru-RU"/>
              </w:rPr>
              <w:t>bolee</w:t>
            </w:r>
            <w:r w:rsidR="00232D60" w:rsidRPr="00E6388A">
              <w:rPr>
                <w:rFonts w:ascii="Tahoma" w:hAnsi="Tahoma" w:cs="Tahoma"/>
                <w:sz w:val="18"/>
                <w:szCs w:val="18"/>
                <w:lang w:eastAsia="ru-RU"/>
              </w:rPr>
              <w:t xml:space="preserve"> 10 </w:t>
            </w:r>
            <w:r>
              <w:rPr>
                <w:rFonts w:ascii="Tahoma" w:hAnsi="Tahoma" w:cs="Tahoma"/>
                <w:sz w:val="18"/>
                <w:szCs w:val="18"/>
                <w:lang w:eastAsia="ru-RU"/>
              </w:rPr>
              <w:t>t</w:t>
            </w:r>
            <w:r w:rsidR="00232D60" w:rsidRPr="00E6388A">
              <w:rPr>
                <w:rFonts w:ascii="Tahoma" w:hAnsi="Tahoma" w:cs="Tahoma"/>
                <w:sz w:val="18"/>
                <w:szCs w:val="18"/>
                <w:lang w:eastAsia="ru-RU"/>
              </w:rPr>
              <w:t>ы</w:t>
            </w:r>
            <w:r>
              <w:rPr>
                <w:rFonts w:ascii="Tahoma" w:hAnsi="Tahoma" w:cs="Tahoma"/>
                <w:sz w:val="18"/>
                <w:szCs w:val="18"/>
                <w:lang w:eastAsia="ru-RU"/>
              </w:rPr>
              <w:t>s</w:t>
            </w:r>
            <w:r w:rsidR="00232D60" w:rsidRPr="00E6388A">
              <w:rPr>
                <w:rFonts w:ascii="Tahoma" w:hAnsi="Tahoma" w:cs="Tahoma"/>
                <w:sz w:val="18"/>
                <w:szCs w:val="18"/>
                <w:lang w:eastAsia="ru-RU"/>
              </w:rPr>
              <w:t xml:space="preserve">. </w:t>
            </w:r>
            <w:r w:rsidR="00232D60" w:rsidRPr="00E6388A">
              <w:rPr>
                <w:rFonts w:ascii="Tahoma" w:hAnsi="Tahoma" w:cs="Tahoma"/>
                <w:sz w:val="18"/>
                <w:szCs w:val="18"/>
                <w:lang w:val="sr-Latn-RS" w:eastAsia="ru-RU"/>
              </w:rPr>
              <w:t>KM</w:t>
            </w:r>
            <w:r w:rsidR="00232D60" w:rsidRPr="00E6388A">
              <w:rPr>
                <w:rFonts w:ascii="Tahoma" w:hAnsi="Tahoma" w:cs="Tahoma"/>
                <w:sz w:val="18"/>
                <w:szCs w:val="18"/>
                <w:lang w:val="sr-Cyrl-BA" w:eastAsia="ru-RU"/>
              </w:rPr>
              <w:t xml:space="preserve"> </w:t>
            </w:r>
            <w:r>
              <w:rPr>
                <w:rFonts w:ascii="Tahoma" w:hAnsi="Tahoma" w:cs="Tahoma"/>
                <w:sz w:val="18"/>
                <w:szCs w:val="18"/>
              </w:rPr>
              <w:t>Ukoliko</w:t>
            </w:r>
            <w:r w:rsidR="00232D60" w:rsidRPr="00E6388A">
              <w:rPr>
                <w:rFonts w:ascii="Tahoma" w:hAnsi="Tahoma" w:cs="Tahoma"/>
                <w:sz w:val="18"/>
                <w:szCs w:val="18"/>
              </w:rPr>
              <w:t xml:space="preserve"> </w:t>
            </w:r>
            <w:r>
              <w:rPr>
                <w:rFonts w:ascii="Tahoma" w:hAnsi="Tahoma" w:cs="Tahoma"/>
                <w:sz w:val="18"/>
                <w:szCs w:val="18"/>
              </w:rPr>
              <w:t>postoje</w:t>
            </w:r>
            <w:r w:rsidR="00232D60" w:rsidRPr="00E6388A">
              <w:rPr>
                <w:rFonts w:ascii="Tahoma" w:hAnsi="Tahoma" w:cs="Tahoma"/>
                <w:sz w:val="18"/>
                <w:szCs w:val="18"/>
              </w:rPr>
              <w:t xml:space="preserve"> </w:t>
            </w:r>
            <w:r>
              <w:rPr>
                <w:rFonts w:ascii="Tahoma" w:hAnsi="Tahoma" w:cs="Tahoma"/>
                <w:sz w:val="18"/>
                <w:szCs w:val="18"/>
              </w:rPr>
              <w:t>dokumenti</w:t>
            </w:r>
            <w:r w:rsidR="00232D60" w:rsidRPr="00E6388A">
              <w:rPr>
                <w:rFonts w:ascii="Tahoma" w:hAnsi="Tahoma" w:cs="Tahoma"/>
                <w:sz w:val="18"/>
                <w:szCs w:val="18"/>
              </w:rPr>
              <w:t xml:space="preserve"> </w:t>
            </w:r>
            <w:r>
              <w:rPr>
                <w:rFonts w:ascii="Tahoma" w:hAnsi="Tahoma" w:cs="Tahoma"/>
                <w:sz w:val="18"/>
                <w:szCs w:val="18"/>
              </w:rPr>
              <w:t>kojima</w:t>
            </w:r>
            <w:r w:rsidR="00232D60" w:rsidRPr="00E6388A">
              <w:rPr>
                <w:rFonts w:ascii="Tahoma" w:hAnsi="Tahoma" w:cs="Tahoma"/>
                <w:sz w:val="18"/>
                <w:szCs w:val="18"/>
              </w:rPr>
              <w:t xml:space="preserve"> </w:t>
            </w:r>
            <w:r>
              <w:rPr>
                <w:rFonts w:ascii="Tahoma" w:hAnsi="Tahoma" w:cs="Tahoma"/>
                <w:sz w:val="18"/>
                <w:szCs w:val="18"/>
              </w:rPr>
              <w:t>se</w:t>
            </w:r>
            <w:r w:rsidR="00232D60" w:rsidRPr="00E6388A">
              <w:rPr>
                <w:rFonts w:ascii="Tahoma" w:hAnsi="Tahoma" w:cs="Tahoma"/>
                <w:sz w:val="18"/>
                <w:szCs w:val="18"/>
              </w:rPr>
              <w:t xml:space="preserve"> </w:t>
            </w:r>
            <w:r>
              <w:rPr>
                <w:rFonts w:ascii="Tahoma" w:hAnsi="Tahoma" w:cs="Tahoma"/>
                <w:sz w:val="18"/>
                <w:szCs w:val="18"/>
              </w:rPr>
              <w:t>potvrđuje</w:t>
            </w:r>
            <w:r w:rsidR="00232D60" w:rsidRPr="00E6388A">
              <w:rPr>
                <w:rFonts w:ascii="Tahoma" w:hAnsi="Tahoma" w:cs="Tahoma"/>
                <w:sz w:val="18"/>
                <w:szCs w:val="18"/>
              </w:rPr>
              <w:t xml:space="preserve"> </w:t>
            </w:r>
            <w:r>
              <w:rPr>
                <w:rFonts w:ascii="Tahoma" w:hAnsi="Tahoma" w:cs="Tahoma"/>
                <w:sz w:val="18"/>
                <w:szCs w:val="18"/>
              </w:rPr>
              <w:t>šteta</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visini</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preko</w:t>
            </w:r>
            <w:r w:rsidR="00232D60" w:rsidRPr="00E6388A">
              <w:rPr>
                <w:rFonts w:ascii="Tahoma" w:hAnsi="Tahoma" w:cs="Tahoma"/>
                <w:sz w:val="18"/>
                <w:szCs w:val="18"/>
              </w:rPr>
              <w:t xml:space="preserve"> 10.000 </w:t>
            </w:r>
            <w:r>
              <w:rPr>
                <w:rFonts w:ascii="Tahoma" w:hAnsi="Tahoma" w:cs="Tahoma"/>
                <w:sz w:val="18"/>
                <w:szCs w:val="18"/>
                <w:lang w:val="sr-Cyrl-BA"/>
              </w:rPr>
              <w:t>KM</w:t>
            </w:r>
          </w:p>
        </w:tc>
      </w:tr>
      <w:tr w:rsidR="00232D60" w:rsidRPr="00E6388A" w14:paraId="5E6E1FD8" w14:textId="77777777" w:rsidTr="0044051A">
        <w:tblPrEx>
          <w:tblCellMar>
            <w:top w:w="85" w:type="dxa"/>
            <w:bottom w:w="85" w:type="dxa"/>
          </w:tblCellMar>
        </w:tblPrEx>
        <w:trPr>
          <w:trHeight w:val="920"/>
        </w:trPr>
        <w:tc>
          <w:tcPr>
            <w:tcW w:w="254" w:type="pct"/>
            <w:shd w:val="clear" w:color="000000" w:fill="FFFFFF"/>
          </w:tcPr>
          <w:p w14:paraId="317114DF"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5A3A6C01" w14:textId="42795EC6"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zahtjeva</w:t>
            </w:r>
            <w:r w:rsidR="00232D60" w:rsidRPr="00E6388A">
              <w:rPr>
                <w:rFonts w:ascii="Tahoma" w:hAnsi="Tahoma" w:cs="Tahoma"/>
                <w:sz w:val="18"/>
                <w:szCs w:val="18"/>
              </w:rPr>
              <w:t xml:space="preserve"> </w:t>
            </w:r>
            <w:r>
              <w:rPr>
                <w:rFonts w:ascii="Tahoma" w:hAnsi="Tahoma" w:cs="Tahoma"/>
                <w:sz w:val="18"/>
                <w:szCs w:val="18"/>
              </w:rPr>
              <w:t>iz</w:t>
            </w:r>
            <w:r w:rsidR="00232D60" w:rsidRPr="00E6388A">
              <w:rPr>
                <w:rFonts w:ascii="Tahoma" w:hAnsi="Tahoma" w:cs="Tahoma"/>
                <w:sz w:val="18"/>
                <w:szCs w:val="18"/>
              </w:rPr>
              <w:t xml:space="preserve"> </w:t>
            </w:r>
            <w:r>
              <w:rPr>
                <w:rFonts w:ascii="Tahoma" w:hAnsi="Tahoma" w:cs="Tahoma"/>
                <w:sz w:val="18"/>
                <w:szCs w:val="18"/>
              </w:rPr>
              <w:t>normativnih</w:t>
            </w:r>
            <w:r w:rsidR="00232D60" w:rsidRPr="00E6388A">
              <w:rPr>
                <w:rFonts w:ascii="Tahoma" w:hAnsi="Tahoma" w:cs="Tahoma"/>
                <w:sz w:val="18"/>
                <w:szCs w:val="18"/>
              </w:rPr>
              <w:t xml:space="preserve"> </w:t>
            </w:r>
            <w:r>
              <w:rPr>
                <w:rFonts w:ascii="Tahoma" w:hAnsi="Tahoma" w:cs="Tahoma"/>
                <w:sz w:val="18"/>
                <w:szCs w:val="18"/>
              </w:rPr>
              <w:t>dokumenata</w:t>
            </w:r>
            <w:r w:rsidR="00232D60" w:rsidRPr="00E6388A">
              <w:rPr>
                <w:rFonts w:ascii="Tahoma" w:hAnsi="Tahoma" w:cs="Tahoma"/>
                <w:sz w:val="18"/>
                <w:szCs w:val="18"/>
              </w:rPr>
              <w:t xml:space="preserve">, </w:t>
            </w:r>
            <w:r>
              <w:rPr>
                <w:rFonts w:ascii="Tahoma" w:hAnsi="Tahoma" w:cs="Tahoma"/>
                <w:sz w:val="18"/>
                <w:szCs w:val="18"/>
              </w:rPr>
              <w:t>vezanih</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zaštitu</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Propisa</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zaštiti</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radu</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w:t>
            </w:r>
            <w:r w:rsidR="00232D60" w:rsidRPr="00E6388A">
              <w:rPr>
                <w:rFonts w:ascii="Tahoma" w:hAnsi="Tahoma" w:cs="Tahoma"/>
                <w:sz w:val="18"/>
                <w:szCs w:val="18"/>
              </w:rPr>
              <w:t xml:space="preserve"> </w:t>
            </w:r>
            <w:r>
              <w:rPr>
                <w:rFonts w:ascii="Tahoma" w:hAnsi="Tahoma" w:cs="Tahoma"/>
                <w:sz w:val="18"/>
                <w:szCs w:val="18"/>
              </w:rPr>
              <w:t>takvo</w:t>
            </w:r>
            <w:r w:rsidR="00232D60" w:rsidRPr="00E6388A">
              <w:rPr>
                <w:rFonts w:ascii="Tahoma" w:hAnsi="Tahoma" w:cs="Tahoma"/>
                <w:sz w:val="18"/>
                <w:szCs w:val="18"/>
              </w:rPr>
              <w:t xml:space="preserve"> </w:t>
            </w: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onih</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već</w:t>
            </w:r>
            <w:r w:rsidR="00232D60" w:rsidRPr="00E6388A">
              <w:rPr>
                <w:rFonts w:ascii="Tahoma" w:hAnsi="Tahoma" w:cs="Tahoma"/>
                <w:sz w:val="18"/>
                <w:szCs w:val="18"/>
              </w:rPr>
              <w:t xml:space="preserve"> </w:t>
            </w:r>
            <w:r>
              <w:rPr>
                <w:rFonts w:ascii="Tahoma" w:hAnsi="Tahoma" w:cs="Tahoma"/>
                <w:sz w:val="18"/>
                <w:szCs w:val="18"/>
              </w:rPr>
              <w:t>navedeni</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ovom</w:t>
            </w:r>
            <w:r w:rsidR="00232D60" w:rsidRPr="00E6388A">
              <w:rPr>
                <w:rFonts w:ascii="Tahoma" w:hAnsi="Tahoma" w:cs="Tahoma"/>
                <w:sz w:val="18"/>
                <w:szCs w:val="18"/>
              </w:rPr>
              <w:t xml:space="preserve"> </w:t>
            </w:r>
            <w:r>
              <w:rPr>
                <w:rFonts w:ascii="Tahoma" w:hAnsi="Tahoma" w:cs="Tahoma"/>
                <w:sz w:val="18"/>
                <w:szCs w:val="18"/>
              </w:rPr>
              <w:t>dokumentu</w:t>
            </w:r>
          </w:p>
        </w:tc>
        <w:tc>
          <w:tcPr>
            <w:tcW w:w="400" w:type="pct"/>
            <w:shd w:val="clear" w:color="000000" w:fill="FFFFFF"/>
          </w:tcPr>
          <w:p w14:paraId="0E4E36A9"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50</w:t>
            </w:r>
          </w:p>
          <w:p w14:paraId="6993B221"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082" w:type="pct"/>
            <w:shd w:val="clear" w:color="000000" w:fill="FFFFFF"/>
          </w:tcPr>
          <w:p w14:paraId="622599CB" w14:textId="1AD74476"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sačinjen</w:t>
            </w:r>
            <w:r w:rsidR="00232D60" w:rsidRPr="00E6388A">
              <w:rPr>
                <w:rFonts w:ascii="Tahoma" w:hAnsi="Tahoma" w:cs="Tahoma"/>
                <w:sz w:val="18"/>
                <w:szCs w:val="18"/>
              </w:rPr>
              <w:t xml:space="preserve"> </w:t>
            </w:r>
            <w:r>
              <w:rPr>
                <w:rFonts w:ascii="Tahoma" w:hAnsi="Tahoma" w:cs="Tahoma"/>
                <w:sz w:val="18"/>
                <w:szCs w:val="18"/>
              </w:rPr>
              <w:t>nakon</w:t>
            </w:r>
            <w:r w:rsidR="00232D60" w:rsidRPr="00E6388A">
              <w:rPr>
                <w:rFonts w:ascii="Tahoma" w:hAnsi="Tahoma" w:cs="Tahoma"/>
                <w:sz w:val="18"/>
                <w:szCs w:val="18"/>
              </w:rPr>
              <w:t xml:space="preserve"> </w:t>
            </w:r>
            <w:r>
              <w:rPr>
                <w:rFonts w:ascii="Tahoma" w:hAnsi="Tahoma" w:cs="Tahoma"/>
                <w:sz w:val="18"/>
                <w:szCs w:val="18"/>
              </w:rPr>
              <w:t>provjere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svakom</w:t>
            </w:r>
            <w:r w:rsidR="00232D60" w:rsidRPr="00E6388A">
              <w:rPr>
                <w:rFonts w:ascii="Tahoma" w:hAnsi="Tahoma" w:cs="Tahoma"/>
                <w:sz w:val="18"/>
                <w:szCs w:val="18"/>
              </w:rPr>
              <w:t xml:space="preserve"> </w:t>
            </w:r>
            <w:r>
              <w:rPr>
                <w:rFonts w:ascii="Tahoma" w:hAnsi="Tahoma" w:cs="Tahoma"/>
                <w:sz w:val="18"/>
                <w:szCs w:val="18"/>
              </w:rPr>
              <w:t>mjestu</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poslan</w:t>
            </w:r>
            <w:r w:rsidR="00232D60" w:rsidRPr="00E6388A">
              <w:rPr>
                <w:rFonts w:ascii="Tahoma" w:hAnsi="Tahoma" w:cs="Tahoma"/>
                <w:sz w:val="18"/>
                <w:szCs w:val="18"/>
              </w:rPr>
              <w:t xml:space="preserve"> </w:t>
            </w:r>
            <w:r>
              <w:rPr>
                <w:rFonts w:ascii="Tahoma" w:hAnsi="Tahoma" w:cs="Tahoma"/>
                <w:sz w:val="18"/>
                <w:szCs w:val="18"/>
              </w:rPr>
              <w:t>rukovodiocu</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5789D99C" w14:textId="01692701"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Prekršaj</w:t>
            </w:r>
            <w:r w:rsidR="00232D60" w:rsidRPr="00E6388A">
              <w:rPr>
                <w:rFonts w:ascii="Tahoma" w:hAnsi="Tahoma" w:cs="Tahoma"/>
                <w:sz w:val="18"/>
                <w:szCs w:val="18"/>
              </w:rPr>
              <w:t xml:space="preserve"> </w:t>
            </w:r>
            <w:r>
              <w:rPr>
                <w:rFonts w:ascii="Tahoma" w:hAnsi="Tahoma" w:cs="Tahoma"/>
                <w:sz w:val="18"/>
                <w:szCs w:val="18"/>
              </w:rPr>
              <w:t>uočen</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prisustvu</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odogovornog</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izvršenje</w:t>
            </w:r>
            <w:r w:rsidR="00232D60" w:rsidRPr="00E6388A">
              <w:rPr>
                <w:rFonts w:ascii="Tahoma" w:hAnsi="Tahoma" w:cs="Tahoma"/>
                <w:sz w:val="18"/>
                <w:szCs w:val="18"/>
              </w:rPr>
              <w:t xml:space="preserve"> </w:t>
            </w:r>
            <w:r>
              <w:rPr>
                <w:rFonts w:ascii="Tahoma" w:hAnsi="Tahoma" w:cs="Tahoma"/>
                <w:sz w:val="18"/>
                <w:szCs w:val="18"/>
              </w:rPr>
              <w:t>datog</w:t>
            </w:r>
            <w:r w:rsidR="00232D60" w:rsidRPr="00E6388A">
              <w:rPr>
                <w:rFonts w:ascii="Tahoma" w:hAnsi="Tahoma" w:cs="Tahoma"/>
                <w:sz w:val="18"/>
                <w:szCs w:val="18"/>
              </w:rPr>
              <w:t xml:space="preserve"> </w:t>
            </w:r>
            <w:r>
              <w:rPr>
                <w:rFonts w:ascii="Tahoma" w:hAnsi="Tahoma" w:cs="Tahoma"/>
                <w:sz w:val="18"/>
                <w:szCs w:val="18"/>
              </w:rPr>
              <w:t>posla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datom</w:t>
            </w:r>
            <w:r w:rsidR="00232D60" w:rsidRPr="00E6388A">
              <w:rPr>
                <w:rFonts w:ascii="Tahoma" w:hAnsi="Tahoma" w:cs="Tahoma"/>
                <w:sz w:val="18"/>
                <w:szCs w:val="18"/>
              </w:rPr>
              <w:t xml:space="preserve"> </w:t>
            </w:r>
            <w:r>
              <w:rPr>
                <w:rFonts w:ascii="Tahoma" w:hAnsi="Tahoma" w:cs="Tahoma"/>
                <w:sz w:val="18"/>
                <w:szCs w:val="18"/>
              </w:rPr>
              <w:t>objektu</w:t>
            </w:r>
          </w:p>
        </w:tc>
      </w:tr>
      <w:tr w:rsidR="00232D60" w:rsidRPr="00E6388A" w14:paraId="2EFFBDBD" w14:textId="77777777" w:rsidTr="0044051A">
        <w:tblPrEx>
          <w:tblCellMar>
            <w:top w:w="85" w:type="dxa"/>
            <w:bottom w:w="85" w:type="dxa"/>
          </w:tblCellMar>
        </w:tblPrEx>
        <w:trPr>
          <w:trHeight w:val="910"/>
        </w:trPr>
        <w:tc>
          <w:tcPr>
            <w:tcW w:w="254" w:type="pct"/>
            <w:shd w:val="clear" w:color="000000" w:fill="FFFFFF"/>
          </w:tcPr>
          <w:p w14:paraId="41C88A12"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45659DE5" w14:textId="2CCFF467"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zahtjeva</w:t>
            </w:r>
            <w:r w:rsidR="00232D60" w:rsidRPr="00E6388A">
              <w:rPr>
                <w:rFonts w:ascii="Tahoma" w:hAnsi="Tahoma" w:cs="Tahoma"/>
                <w:sz w:val="18"/>
                <w:szCs w:val="18"/>
              </w:rPr>
              <w:t xml:space="preserve"> </w:t>
            </w:r>
            <w:r>
              <w:rPr>
                <w:rFonts w:ascii="Tahoma" w:hAnsi="Tahoma" w:cs="Tahoma"/>
                <w:sz w:val="18"/>
                <w:szCs w:val="18"/>
              </w:rPr>
              <w:t>iz</w:t>
            </w:r>
            <w:r w:rsidR="00232D60" w:rsidRPr="00E6388A">
              <w:rPr>
                <w:rFonts w:ascii="Tahoma" w:hAnsi="Tahoma" w:cs="Tahoma"/>
                <w:sz w:val="18"/>
                <w:szCs w:val="18"/>
              </w:rPr>
              <w:t xml:space="preserve"> </w:t>
            </w:r>
            <w:r>
              <w:rPr>
                <w:rFonts w:ascii="Tahoma" w:hAnsi="Tahoma" w:cs="Tahoma"/>
                <w:sz w:val="18"/>
                <w:szCs w:val="18"/>
              </w:rPr>
              <w:t>građevinskih</w:t>
            </w:r>
            <w:r w:rsidR="00232D60" w:rsidRPr="00E6388A">
              <w:rPr>
                <w:rFonts w:ascii="Tahoma" w:hAnsi="Tahoma" w:cs="Tahoma"/>
                <w:sz w:val="18"/>
                <w:szCs w:val="18"/>
              </w:rPr>
              <w:t xml:space="preserve"> </w:t>
            </w:r>
            <w:r>
              <w:rPr>
                <w:rFonts w:ascii="Tahoma" w:hAnsi="Tahoma" w:cs="Tahoma"/>
                <w:sz w:val="18"/>
                <w:szCs w:val="18"/>
              </w:rPr>
              <w:t>normi</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propisa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w:t>
            </w:r>
            <w:r w:rsidR="00232D60" w:rsidRPr="00E6388A">
              <w:rPr>
                <w:rFonts w:ascii="Tahoma" w:hAnsi="Tahoma" w:cs="Tahoma"/>
                <w:sz w:val="18"/>
                <w:szCs w:val="18"/>
              </w:rPr>
              <w:t xml:space="preserve"> </w:t>
            </w:r>
            <w:r>
              <w:rPr>
                <w:rFonts w:ascii="Tahoma" w:hAnsi="Tahoma" w:cs="Tahoma"/>
                <w:sz w:val="18"/>
                <w:szCs w:val="18"/>
              </w:rPr>
              <w:t>takvo</w:t>
            </w:r>
            <w:r w:rsidR="00232D60" w:rsidRPr="00E6388A">
              <w:rPr>
                <w:rFonts w:ascii="Tahoma" w:hAnsi="Tahoma" w:cs="Tahoma"/>
                <w:sz w:val="18"/>
                <w:szCs w:val="18"/>
              </w:rPr>
              <w:t xml:space="preserve"> </w:t>
            </w: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osim</w:t>
            </w:r>
            <w:r w:rsidR="00232D60" w:rsidRPr="00E6388A">
              <w:rPr>
                <w:rFonts w:ascii="Tahoma" w:hAnsi="Tahoma" w:cs="Tahoma"/>
                <w:sz w:val="18"/>
                <w:szCs w:val="18"/>
              </w:rPr>
              <w:t xml:space="preserve"> </w:t>
            </w:r>
            <w:r>
              <w:rPr>
                <w:rFonts w:ascii="Tahoma" w:hAnsi="Tahoma" w:cs="Tahoma"/>
                <w:sz w:val="18"/>
                <w:szCs w:val="18"/>
              </w:rPr>
              <w:t>onih</w:t>
            </w:r>
            <w:r w:rsidR="00232D60" w:rsidRPr="00E6388A">
              <w:rPr>
                <w:rFonts w:ascii="Tahoma" w:hAnsi="Tahoma" w:cs="Tahoma"/>
                <w:sz w:val="18"/>
                <w:szCs w:val="18"/>
              </w:rPr>
              <w:t xml:space="preserve"> </w:t>
            </w:r>
            <w:r>
              <w:rPr>
                <w:rFonts w:ascii="Tahoma" w:hAnsi="Tahoma" w:cs="Tahoma"/>
                <w:sz w:val="18"/>
                <w:szCs w:val="18"/>
              </w:rPr>
              <w:t>koji</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već</w:t>
            </w:r>
            <w:r w:rsidR="00232D60" w:rsidRPr="00E6388A">
              <w:rPr>
                <w:rFonts w:ascii="Tahoma" w:hAnsi="Tahoma" w:cs="Tahoma"/>
                <w:sz w:val="18"/>
                <w:szCs w:val="18"/>
              </w:rPr>
              <w:t xml:space="preserve"> </w:t>
            </w:r>
            <w:r>
              <w:rPr>
                <w:rFonts w:ascii="Tahoma" w:hAnsi="Tahoma" w:cs="Tahoma"/>
                <w:sz w:val="18"/>
                <w:szCs w:val="18"/>
              </w:rPr>
              <w:t>navedeni</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ovom</w:t>
            </w:r>
            <w:r w:rsidR="00232D60" w:rsidRPr="00E6388A">
              <w:rPr>
                <w:rFonts w:ascii="Tahoma" w:hAnsi="Tahoma" w:cs="Tahoma"/>
                <w:sz w:val="18"/>
                <w:szCs w:val="18"/>
              </w:rPr>
              <w:t xml:space="preserve"> </w:t>
            </w:r>
            <w:r>
              <w:rPr>
                <w:rFonts w:ascii="Tahoma" w:hAnsi="Tahoma" w:cs="Tahoma"/>
                <w:sz w:val="18"/>
                <w:szCs w:val="18"/>
              </w:rPr>
              <w:t>dokumentu</w:t>
            </w:r>
          </w:p>
        </w:tc>
        <w:tc>
          <w:tcPr>
            <w:tcW w:w="400" w:type="pct"/>
            <w:shd w:val="clear" w:color="000000" w:fill="FFFFFF"/>
          </w:tcPr>
          <w:p w14:paraId="66672D5C"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50</w:t>
            </w:r>
          </w:p>
          <w:p w14:paraId="1F441417" w14:textId="77777777" w:rsidR="00232D60" w:rsidRPr="00E6388A" w:rsidRDefault="00232D60" w:rsidP="00C858D6">
            <w:pPr>
              <w:autoSpaceDE w:val="0"/>
              <w:autoSpaceDN w:val="0"/>
              <w:adjustRightInd w:val="0"/>
              <w:spacing w:before="40" w:afterLines="40" w:after="96"/>
              <w:jc w:val="center"/>
              <w:rPr>
                <w:rFonts w:ascii="Tahoma" w:hAnsi="Tahoma" w:cs="Tahoma"/>
                <w:color w:val="FF0000"/>
                <w:sz w:val="18"/>
                <w:szCs w:val="18"/>
                <w:lang w:eastAsia="ru-RU"/>
              </w:rPr>
            </w:pPr>
          </w:p>
          <w:p w14:paraId="11C37EE4"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eastAsia="ru-RU"/>
              </w:rPr>
            </w:pPr>
          </w:p>
        </w:tc>
        <w:tc>
          <w:tcPr>
            <w:tcW w:w="1082" w:type="pct"/>
            <w:shd w:val="clear" w:color="000000" w:fill="FFFFFF"/>
          </w:tcPr>
          <w:p w14:paraId="13E79DB7" w14:textId="22519879"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sačinjen</w:t>
            </w:r>
            <w:r w:rsidR="00232D60" w:rsidRPr="00E6388A">
              <w:rPr>
                <w:rFonts w:ascii="Tahoma" w:hAnsi="Tahoma" w:cs="Tahoma"/>
                <w:sz w:val="18"/>
                <w:szCs w:val="18"/>
              </w:rPr>
              <w:t xml:space="preserve"> </w:t>
            </w:r>
            <w:r>
              <w:rPr>
                <w:rFonts w:ascii="Tahoma" w:hAnsi="Tahoma" w:cs="Tahoma"/>
                <w:sz w:val="18"/>
                <w:szCs w:val="18"/>
              </w:rPr>
              <w:t>nakon</w:t>
            </w:r>
            <w:r w:rsidR="00232D60" w:rsidRPr="00E6388A">
              <w:rPr>
                <w:rFonts w:ascii="Tahoma" w:hAnsi="Tahoma" w:cs="Tahoma"/>
                <w:sz w:val="18"/>
                <w:szCs w:val="18"/>
              </w:rPr>
              <w:t xml:space="preserve"> </w:t>
            </w:r>
            <w:r>
              <w:rPr>
                <w:rFonts w:ascii="Tahoma" w:hAnsi="Tahoma" w:cs="Tahoma"/>
                <w:sz w:val="18"/>
                <w:szCs w:val="18"/>
              </w:rPr>
              <w:t>provjere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svakom</w:t>
            </w:r>
            <w:r w:rsidR="00232D60" w:rsidRPr="00E6388A">
              <w:rPr>
                <w:rFonts w:ascii="Tahoma" w:hAnsi="Tahoma" w:cs="Tahoma"/>
                <w:sz w:val="18"/>
                <w:szCs w:val="18"/>
              </w:rPr>
              <w:t xml:space="preserve"> </w:t>
            </w:r>
            <w:r>
              <w:rPr>
                <w:rFonts w:ascii="Tahoma" w:hAnsi="Tahoma" w:cs="Tahoma"/>
                <w:sz w:val="18"/>
                <w:szCs w:val="18"/>
              </w:rPr>
              <w:t>mjestu</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poslan</w:t>
            </w:r>
            <w:r w:rsidR="00232D60" w:rsidRPr="00E6388A">
              <w:rPr>
                <w:rFonts w:ascii="Tahoma" w:hAnsi="Tahoma" w:cs="Tahoma"/>
                <w:sz w:val="18"/>
                <w:szCs w:val="18"/>
              </w:rPr>
              <w:t xml:space="preserve"> </w:t>
            </w:r>
            <w:r>
              <w:rPr>
                <w:rFonts w:ascii="Tahoma" w:hAnsi="Tahoma" w:cs="Tahoma"/>
                <w:sz w:val="18"/>
                <w:szCs w:val="18"/>
              </w:rPr>
              <w:t>rukovodiocu</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379A2164" w14:textId="63BDCA2A"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Prekršaj</w:t>
            </w:r>
            <w:r w:rsidR="00232D60" w:rsidRPr="00E6388A">
              <w:rPr>
                <w:rFonts w:ascii="Tahoma" w:hAnsi="Tahoma" w:cs="Tahoma"/>
                <w:sz w:val="18"/>
                <w:szCs w:val="18"/>
              </w:rPr>
              <w:t xml:space="preserve"> </w:t>
            </w:r>
            <w:r>
              <w:rPr>
                <w:rFonts w:ascii="Tahoma" w:hAnsi="Tahoma" w:cs="Tahoma"/>
                <w:sz w:val="18"/>
                <w:szCs w:val="18"/>
              </w:rPr>
              <w:t>uočen</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prisustvu</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odogovornog</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izvršenje</w:t>
            </w:r>
            <w:r w:rsidR="00232D60" w:rsidRPr="00E6388A">
              <w:rPr>
                <w:rFonts w:ascii="Tahoma" w:hAnsi="Tahoma" w:cs="Tahoma"/>
                <w:sz w:val="18"/>
                <w:szCs w:val="18"/>
              </w:rPr>
              <w:t xml:space="preserve"> </w:t>
            </w:r>
            <w:r>
              <w:rPr>
                <w:rFonts w:ascii="Tahoma" w:hAnsi="Tahoma" w:cs="Tahoma"/>
                <w:sz w:val="18"/>
                <w:szCs w:val="18"/>
              </w:rPr>
              <w:t>datog</w:t>
            </w:r>
            <w:r w:rsidR="00232D60" w:rsidRPr="00E6388A">
              <w:rPr>
                <w:rFonts w:ascii="Tahoma" w:hAnsi="Tahoma" w:cs="Tahoma"/>
                <w:sz w:val="18"/>
                <w:szCs w:val="18"/>
              </w:rPr>
              <w:t xml:space="preserve"> </w:t>
            </w:r>
            <w:r>
              <w:rPr>
                <w:rFonts w:ascii="Tahoma" w:hAnsi="Tahoma" w:cs="Tahoma"/>
                <w:sz w:val="18"/>
                <w:szCs w:val="18"/>
              </w:rPr>
              <w:t>posla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datom</w:t>
            </w:r>
            <w:r w:rsidR="00232D60" w:rsidRPr="00E6388A">
              <w:rPr>
                <w:rFonts w:ascii="Tahoma" w:hAnsi="Tahoma" w:cs="Tahoma"/>
                <w:sz w:val="18"/>
                <w:szCs w:val="18"/>
              </w:rPr>
              <w:t xml:space="preserve"> </w:t>
            </w:r>
            <w:r>
              <w:rPr>
                <w:rFonts w:ascii="Tahoma" w:hAnsi="Tahoma" w:cs="Tahoma"/>
                <w:sz w:val="18"/>
                <w:szCs w:val="18"/>
              </w:rPr>
              <w:t>objektu</w:t>
            </w:r>
          </w:p>
        </w:tc>
      </w:tr>
      <w:tr w:rsidR="00232D60" w:rsidRPr="00E6388A" w14:paraId="3259FED1" w14:textId="77777777" w:rsidTr="0044051A">
        <w:tblPrEx>
          <w:tblCellMar>
            <w:top w:w="85" w:type="dxa"/>
            <w:bottom w:w="85" w:type="dxa"/>
          </w:tblCellMar>
        </w:tblPrEx>
        <w:trPr>
          <w:trHeight w:val="944"/>
        </w:trPr>
        <w:tc>
          <w:tcPr>
            <w:tcW w:w="254" w:type="pct"/>
            <w:shd w:val="clear" w:color="000000" w:fill="FFFFFF"/>
          </w:tcPr>
          <w:p w14:paraId="241ECF48"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4D02CBE8" w14:textId="1B56938D" w:rsidR="00232D60" w:rsidRPr="00E6388A" w:rsidRDefault="00F65F07" w:rsidP="00C858D6">
            <w:pPr>
              <w:autoSpaceDE w:val="0"/>
              <w:autoSpaceDN w:val="0"/>
              <w:adjustRightInd w:val="0"/>
              <w:spacing w:before="40" w:afterLines="40" w:after="96"/>
              <w:jc w:val="both"/>
              <w:rPr>
                <w:rFonts w:ascii="Tahoma" w:hAnsi="Tahoma" w:cs="Tahoma"/>
                <w:sz w:val="18"/>
                <w:szCs w:val="18"/>
                <w:lang w:val="sr-Latn-BA" w:eastAsia="ru-RU"/>
              </w:rPr>
            </w:pPr>
            <w:r>
              <w:rPr>
                <w:rFonts w:ascii="Tahoma" w:hAnsi="Tahoma" w:cs="Tahoma"/>
                <w:sz w:val="18"/>
                <w:szCs w:val="18"/>
              </w:rPr>
              <w:t>Kršenje</w:t>
            </w:r>
            <w:r w:rsidR="00232D60" w:rsidRPr="00E6388A">
              <w:rPr>
                <w:rFonts w:ascii="Tahoma" w:hAnsi="Tahoma" w:cs="Tahoma"/>
                <w:sz w:val="18"/>
                <w:szCs w:val="18"/>
              </w:rPr>
              <w:t xml:space="preserve"> </w:t>
            </w:r>
            <w:r>
              <w:rPr>
                <w:rFonts w:ascii="Tahoma" w:hAnsi="Tahoma" w:cs="Tahoma"/>
                <w:sz w:val="18"/>
                <w:szCs w:val="18"/>
              </w:rPr>
              <w:t>zahtjeva</w:t>
            </w:r>
            <w:r w:rsidR="00232D60" w:rsidRPr="00E6388A">
              <w:rPr>
                <w:rFonts w:ascii="Tahoma" w:hAnsi="Tahoma" w:cs="Tahoma"/>
                <w:sz w:val="18"/>
                <w:szCs w:val="18"/>
              </w:rPr>
              <w:t xml:space="preserve"> </w:t>
            </w:r>
            <w:r>
              <w:rPr>
                <w:rFonts w:ascii="Tahoma" w:hAnsi="Tahoma" w:cs="Tahoma"/>
                <w:sz w:val="18"/>
                <w:szCs w:val="18"/>
              </w:rPr>
              <w:t>vezanih</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zaštitu</w:t>
            </w:r>
            <w:r w:rsidR="00232D60" w:rsidRPr="00E6388A">
              <w:rPr>
                <w:rFonts w:ascii="Tahoma" w:hAnsi="Tahoma" w:cs="Tahoma"/>
                <w:sz w:val="18"/>
                <w:szCs w:val="18"/>
              </w:rPr>
              <w:t xml:space="preserve"> </w:t>
            </w:r>
            <w:r>
              <w:rPr>
                <w:rFonts w:ascii="Tahoma" w:hAnsi="Tahoma" w:cs="Tahoma"/>
                <w:sz w:val="18"/>
                <w:szCs w:val="18"/>
              </w:rPr>
              <w:t>od</w:t>
            </w:r>
            <w:r w:rsidR="00232D60" w:rsidRPr="00E6388A">
              <w:rPr>
                <w:rFonts w:ascii="Tahoma" w:hAnsi="Tahoma" w:cs="Tahoma"/>
                <w:sz w:val="18"/>
                <w:szCs w:val="18"/>
              </w:rPr>
              <w:t xml:space="preserve"> </w:t>
            </w:r>
            <w:r>
              <w:rPr>
                <w:rFonts w:ascii="Tahoma" w:hAnsi="Tahoma" w:cs="Tahoma"/>
                <w:sz w:val="18"/>
                <w:szCs w:val="18"/>
              </w:rPr>
              <w:t>požara</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svako</w:t>
            </w:r>
            <w:r w:rsidR="00232D60" w:rsidRPr="00E6388A">
              <w:rPr>
                <w:rFonts w:ascii="Tahoma" w:hAnsi="Tahoma" w:cs="Tahoma"/>
                <w:sz w:val="18"/>
                <w:szCs w:val="18"/>
              </w:rPr>
              <w:t xml:space="preserve"> </w:t>
            </w:r>
            <w:r>
              <w:rPr>
                <w:rFonts w:ascii="Tahoma" w:hAnsi="Tahoma" w:cs="Tahoma"/>
                <w:sz w:val="18"/>
                <w:szCs w:val="18"/>
              </w:rPr>
              <w:t>takvo</w:t>
            </w:r>
            <w:r w:rsidR="00232D60" w:rsidRPr="00E6388A">
              <w:rPr>
                <w:rFonts w:ascii="Tahoma" w:hAnsi="Tahoma" w:cs="Tahoma"/>
                <w:sz w:val="18"/>
                <w:szCs w:val="18"/>
              </w:rPr>
              <w:t xml:space="preserve"> </w:t>
            </w:r>
            <w:r>
              <w:rPr>
                <w:rFonts w:ascii="Tahoma" w:hAnsi="Tahoma" w:cs="Tahoma"/>
                <w:sz w:val="18"/>
                <w:szCs w:val="18"/>
              </w:rPr>
              <w:t>kršenje</w:t>
            </w:r>
            <w:r w:rsidR="00232D60" w:rsidRPr="00E6388A">
              <w:rPr>
                <w:rFonts w:ascii="Tahoma" w:hAnsi="Tahoma" w:cs="Tahoma"/>
                <w:sz w:val="18"/>
                <w:szCs w:val="18"/>
              </w:rPr>
              <w:t>)</w:t>
            </w:r>
          </w:p>
        </w:tc>
        <w:tc>
          <w:tcPr>
            <w:tcW w:w="400" w:type="pct"/>
            <w:shd w:val="clear" w:color="000000" w:fill="FFFFFF"/>
          </w:tcPr>
          <w:p w14:paraId="7F555972" w14:textId="77777777" w:rsidR="00232D60" w:rsidRPr="00E6388A" w:rsidRDefault="00232D60" w:rsidP="00C858D6">
            <w:pPr>
              <w:autoSpaceDE w:val="0"/>
              <w:autoSpaceDN w:val="0"/>
              <w:adjustRightInd w:val="0"/>
              <w:spacing w:before="40" w:afterLines="40" w:after="96"/>
              <w:jc w:val="center"/>
              <w:rPr>
                <w:rFonts w:ascii="Tahoma" w:hAnsi="Tahoma" w:cs="Tahoma"/>
                <w:color w:val="FF0000"/>
                <w:sz w:val="18"/>
                <w:szCs w:val="18"/>
                <w:lang w:eastAsia="ru-RU"/>
              </w:rPr>
            </w:pPr>
            <w:r w:rsidRPr="00E6388A">
              <w:rPr>
                <w:rFonts w:ascii="Tahoma" w:hAnsi="Tahoma" w:cs="Tahoma"/>
                <w:sz w:val="18"/>
                <w:szCs w:val="18"/>
                <w:lang w:eastAsia="ru-RU"/>
              </w:rPr>
              <w:t>50</w:t>
            </w:r>
          </w:p>
          <w:p w14:paraId="08556646"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val="sr-Cyrl-RS" w:eastAsia="ru-RU"/>
              </w:rPr>
            </w:pPr>
          </w:p>
        </w:tc>
        <w:tc>
          <w:tcPr>
            <w:tcW w:w="1082" w:type="pct"/>
            <w:shd w:val="clear" w:color="000000" w:fill="FFFFFF"/>
          </w:tcPr>
          <w:p w14:paraId="4F4148A5" w14:textId="05FCFFD2"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sačinjen</w:t>
            </w:r>
            <w:r w:rsidR="00232D60" w:rsidRPr="00E6388A">
              <w:rPr>
                <w:rFonts w:ascii="Tahoma" w:hAnsi="Tahoma" w:cs="Tahoma"/>
                <w:sz w:val="18"/>
                <w:szCs w:val="18"/>
              </w:rPr>
              <w:t xml:space="preserve"> </w:t>
            </w:r>
            <w:r>
              <w:rPr>
                <w:rFonts w:ascii="Tahoma" w:hAnsi="Tahoma" w:cs="Tahoma"/>
                <w:sz w:val="18"/>
                <w:szCs w:val="18"/>
              </w:rPr>
              <w:t>nakon</w:t>
            </w:r>
            <w:r w:rsidR="00232D60" w:rsidRPr="00E6388A">
              <w:rPr>
                <w:rFonts w:ascii="Tahoma" w:hAnsi="Tahoma" w:cs="Tahoma"/>
                <w:sz w:val="18"/>
                <w:szCs w:val="18"/>
              </w:rPr>
              <w:t xml:space="preserve"> </w:t>
            </w:r>
            <w:r>
              <w:rPr>
                <w:rFonts w:ascii="Tahoma" w:hAnsi="Tahoma" w:cs="Tahoma"/>
                <w:sz w:val="18"/>
                <w:szCs w:val="18"/>
              </w:rPr>
              <w:t>provjere</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svakom</w:t>
            </w:r>
            <w:r w:rsidR="00232D60" w:rsidRPr="00E6388A">
              <w:rPr>
                <w:rFonts w:ascii="Tahoma" w:hAnsi="Tahoma" w:cs="Tahoma"/>
                <w:sz w:val="18"/>
                <w:szCs w:val="18"/>
              </w:rPr>
              <w:t xml:space="preserve"> </w:t>
            </w:r>
            <w:r>
              <w:rPr>
                <w:rFonts w:ascii="Tahoma" w:hAnsi="Tahoma" w:cs="Tahoma"/>
                <w:sz w:val="18"/>
                <w:szCs w:val="18"/>
              </w:rPr>
              <w:t>mjestu</w:t>
            </w:r>
            <w:r w:rsidR="00232D60" w:rsidRPr="00E6388A">
              <w:rPr>
                <w:rFonts w:ascii="Tahoma" w:hAnsi="Tahoma" w:cs="Tahoma"/>
                <w:sz w:val="18"/>
                <w:szCs w:val="18"/>
              </w:rPr>
              <w:t xml:space="preserve"> </w:t>
            </w:r>
            <w:r>
              <w:rPr>
                <w:rFonts w:ascii="Tahoma" w:hAnsi="Tahoma" w:cs="Tahoma"/>
                <w:sz w:val="18"/>
                <w:szCs w:val="18"/>
              </w:rPr>
              <w:t>izvođenja</w:t>
            </w:r>
            <w:r w:rsidR="00232D60" w:rsidRPr="00E6388A">
              <w:rPr>
                <w:rFonts w:ascii="Tahoma" w:hAnsi="Tahoma" w:cs="Tahoma"/>
                <w:sz w:val="18"/>
                <w:szCs w:val="18"/>
              </w:rPr>
              <w:t xml:space="preserve"> </w:t>
            </w:r>
            <w:r>
              <w:rPr>
                <w:rFonts w:ascii="Tahoma" w:hAnsi="Tahoma" w:cs="Tahoma"/>
                <w:sz w:val="18"/>
                <w:szCs w:val="18"/>
              </w:rPr>
              <w:t>radova</w:t>
            </w:r>
            <w:r w:rsidR="00232D60" w:rsidRPr="00E6388A">
              <w:rPr>
                <w:rFonts w:ascii="Tahoma" w:hAnsi="Tahoma" w:cs="Tahoma"/>
                <w:sz w:val="18"/>
                <w:szCs w:val="18"/>
              </w:rPr>
              <w:t xml:space="preserve"> </w:t>
            </w:r>
            <w:r>
              <w:rPr>
                <w:rFonts w:ascii="Tahoma" w:hAnsi="Tahoma" w:cs="Tahoma"/>
                <w:sz w:val="18"/>
                <w:szCs w:val="18"/>
              </w:rPr>
              <w:t>i</w:t>
            </w:r>
            <w:r w:rsidR="00232D60" w:rsidRPr="00E6388A">
              <w:rPr>
                <w:rFonts w:ascii="Tahoma" w:hAnsi="Tahoma" w:cs="Tahoma"/>
                <w:sz w:val="18"/>
                <w:szCs w:val="18"/>
              </w:rPr>
              <w:t xml:space="preserve"> </w:t>
            </w:r>
            <w:r>
              <w:rPr>
                <w:rFonts w:ascii="Tahoma" w:hAnsi="Tahoma" w:cs="Tahoma"/>
                <w:sz w:val="18"/>
                <w:szCs w:val="18"/>
              </w:rPr>
              <w:t>poslan</w:t>
            </w:r>
            <w:r w:rsidR="00232D60" w:rsidRPr="00E6388A">
              <w:rPr>
                <w:rFonts w:ascii="Tahoma" w:hAnsi="Tahoma" w:cs="Tahoma"/>
                <w:sz w:val="18"/>
                <w:szCs w:val="18"/>
              </w:rPr>
              <w:t xml:space="preserve"> </w:t>
            </w:r>
            <w:r>
              <w:rPr>
                <w:rFonts w:ascii="Tahoma" w:hAnsi="Tahoma" w:cs="Tahoma"/>
                <w:sz w:val="18"/>
                <w:szCs w:val="18"/>
              </w:rPr>
              <w:t>rukovodiocu</w:t>
            </w:r>
            <w:r w:rsidR="00232D60" w:rsidRPr="00E6388A">
              <w:rPr>
                <w:rFonts w:ascii="Tahoma" w:hAnsi="Tahoma" w:cs="Tahoma"/>
                <w:sz w:val="18"/>
                <w:szCs w:val="18"/>
              </w:rPr>
              <w:t xml:space="preserve"> </w:t>
            </w:r>
            <w:r>
              <w:rPr>
                <w:rFonts w:ascii="Tahoma" w:hAnsi="Tahoma" w:cs="Tahoma"/>
                <w:sz w:val="18"/>
                <w:szCs w:val="18"/>
              </w:rPr>
              <w:t>Izvođača</w:t>
            </w:r>
          </w:p>
        </w:tc>
        <w:tc>
          <w:tcPr>
            <w:tcW w:w="1119" w:type="pct"/>
            <w:shd w:val="clear" w:color="000000" w:fill="FFFFFF"/>
          </w:tcPr>
          <w:p w14:paraId="168CCB25" w14:textId="5C93629C"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Prekršaj</w:t>
            </w:r>
            <w:r w:rsidR="00232D60" w:rsidRPr="00E6388A">
              <w:rPr>
                <w:rFonts w:ascii="Tahoma" w:hAnsi="Tahoma" w:cs="Tahoma"/>
                <w:sz w:val="18"/>
                <w:szCs w:val="18"/>
              </w:rPr>
              <w:t xml:space="preserve"> </w:t>
            </w:r>
            <w:r>
              <w:rPr>
                <w:rFonts w:ascii="Tahoma" w:hAnsi="Tahoma" w:cs="Tahoma"/>
                <w:sz w:val="18"/>
                <w:szCs w:val="18"/>
              </w:rPr>
              <w:t>uočen</w:t>
            </w:r>
            <w:r w:rsidR="00232D60" w:rsidRPr="00E6388A">
              <w:rPr>
                <w:rFonts w:ascii="Tahoma" w:hAnsi="Tahoma" w:cs="Tahoma"/>
                <w:sz w:val="18"/>
                <w:szCs w:val="18"/>
              </w:rPr>
              <w:t xml:space="preserve"> </w:t>
            </w:r>
            <w:r>
              <w:rPr>
                <w:rFonts w:ascii="Tahoma" w:hAnsi="Tahoma" w:cs="Tahoma"/>
                <w:sz w:val="18"/>
                <w:szCs w:val="18"/>
              </w:rPr>
              <w:t>u</w:t>
            </w:r>
            <w:r w:rsidR="00232D60" w:rsidRPr="00E6388A">
              <w:rPr>
                <w:rFonts w:ascii="Tahoma" w:hAnsi="Tahoma" w:cs="Tahoma"/>
                <w:sz w:val="18"/>
                <w:szCs w:val="18"/>
              </w:rPr>
              <w:t xml:space="preserve"> </w:t>
            </w:r>
            <w:r>
              <w:rPr>
                <w:rFonts w:ascii="Tahoma" w:hAnsi="Tahoma" w:cs="Tahoma"/>
                <w:sz w:val="18"/>
                <w:szCs w:val="18"/>
              </w:rPr>
              <w:t>prisustvu</w:t>
            </w:r>
            <w:r w:rsidR="00232D60" w:rsidRPr="00E6388A">
              <w:rPr>
                <w:rFonts w:ascii="Tahoma" w:hAnsi="Tahoma" w:cs="Tahoma"/>
                <w:sz w:val="18"/>
                <w:szCs w:val="18"/>
              </w:rPr>
              <w:t xml:space="preserve"> </w:t>
            </w:r>
            <w:r>
              <w:rPr>
                <w:rFonts w:ascii="Tahoma" w:hAnsi="Tahoma" w:cs="Tahoma"/>
                <w:sz w:val="18"/>
                <w:szCs w:val="18"/>
              </w:rPr>
              <w:t>lica</w:t>
            </w:r>
            <w:r w:rsidR="00232D60" w:rsidRPr="00E6388A">
              <w:rPr>
                <w:rFonts w:ascii="Tahoma" w:hAnsi="Tahoma" w:cs="Tahoma"/>
                <w:sz w:val="18"/>
                <w:szCs w:val="18"/>
              </w:rPr>
              <w:t xml:space="preserve"> </w:t>
            </w:r>
            <w:r>
              <w:rPr>
                <w:rFonts w:ascii="Tahoma" w:hAnsi="Tahoma" w:cs="Tahoma"/>
                <w:sz w:val="18"/>
                <w:szCs w:val="18"/>
              </w:rPr>
              <w:t>odogovornog</w:t>
            </w:r>
            <w:r w:rsidR="00232D60" w:rsidRPr="00E6388A">
              <w:rPr>
                <w:rFonts w:ascii="Tahoma" w:hAnsi="Tahoma" w:cs="Tahoma"/>
                <w:sz w:val="18"/>
                <w:szCs w:val="18"/>
              </w:rPr>
              <w:t xml:space="preserve"> </w:t>
            </w:r>
            <w:r>
              <w:rPr>
                <w:rFonts w:ascii="Tahoma" w:hAnsi="Tahoma" w:cs="Tahoma"/>
                <w:sz w:val="18"/>
                <w:szCs w:val="18"/>
              </w:rPr>
              <w:t>za</w:t>
            </w:r>
            <w:r w:rsidR="00232D60" w:rsidRPr="00E6388A">
              <w:rPr>
                <w:rFonts w:ascii="Tahoma" w:hAnsi="Tahoma" w:cs="Tahoma"/>
                <w:sz w:val="18"/>
                <w:szCs w:val="18"/>
              </w:rPr>
              <w:t xml:space="preserve"> </w:t>
            </w:r>
            <w:r>
              <w:rPr>
                <w:rFonts w:ascii="Tahoma" w:hAnsi="Tahoma" w:cs="Tahoma"/>
                <w:sz w:val="18"/>
                <w:szCs w:val="18"/>
              </w:rPr>
              <w:t>izvršenje</w:t>
            </w:r>
            <w:r w:rsidR="00232D60" w:rsidRPr="00E6388A">
              <w:rPr>
                <w:rFonts w:ascii="Tahoma" w:hAnsi="Tahoma" w:cs="Tahoma"/>
                <w:sz w:val="18"/>
                <w:szCs w:val="18"/>
              </w:rPr>
              <w:t xml:space="preserve"> </w:t>
            </w:r>
            <w:r>
              <w:rPr>
                <w:rFonts w:ascii="Tahoma" w:hAnsi="Tahoma" w:cs="Tahoma"/>
                <w:sz w:val="18"/>
                <w:szCs w:val="18"/>
              </w:rPr>
              <w:t>datog</w:t>
            </w:r>
            <w:r w:rsidR="00232D60" w:rsidRPr="00E6388A">
              <w:rPr>
                <w:rFonts w:ascii="Tahoma" w:hAnsi="Tahoma" w:cs="Tahoma"/>
                <w:sz w:val="18"/>
                <w:szCs w:val="18"/>
              </w:rPr>
              <w:t xml:space="preserve"> </w:t>
            </w:r>
            <w:r>
              <w:rPr>
                <w:rFonts w:ascii="Tahoma" w:hAnsi="Tahoma" w:cs="Tahoma"/>
                <w:sz w:val="18"/>
                <w:szCs w:val="18"/>
              </w:rPr>
              <w:t>posla</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datom</w:t>
            </w:r>
            <w:r w:rsidR="00232D60" w:rsidRPr="00E6388A">
              <w:rPr>
                <w:rFonts w:ascii="Tahoma" w:hAnsi="Tahoma" w:cs="Tahoma"/>
                <w:sz w:val="18"/>
                <w:szCs w:val="18"/>
              </w:rPr>
              <w:t xml:space="preserve"> </w:t>
            </w:r>
            <w:r>
              <w:rPr>
                <w:rFonts w:ascii="Tahoma" w:hAnsi="Tahoma" w:cs="Tahoma"/>
                <w:sz w:val="18"/>
                <w:szCs w:val="18"/>
              </w:rPr>
              <w:t>objektu</w:t>
            </w:r>
          </w:p>
        </w:tc>
      </w:tr>
      <w:tr w:rsidR="00232D60" w:rsidRPr="00E6388A" w14:paraId="5DEF6180" w14:textId="77777777" w:rsidTr="0044051A">
        <w:tblPrEx>
          <w:tblCellMar>
            <w:top w:w="85" w:type="dxa"/>
            <w:bottom w:w="85" w:type="dxa"/>
          </w:tblCellMar>
        </w:tblPrEx>
        <w:trPr>
          <w:trHeight w:val="163"/>
        </w:trPr>
        <w:tc>
          <w:tcPr>
            <w:tcW w:w="254" w:type="pct"/>
            <w:shd w:val="clear" w:color="000000" w:fill="FFFFFF"/>
          </w:tcPr>
          <w:p w14:paraId="4191707E" w14:textId="77777777" w:rsidR="00232D60" w:rsidRPr="00E6388A" w:rsidRDefault="00232D60" w:rsidP="00232D60">
            <w:pPr>
              <w:numPr>
                <w:ilvl w:val="0"/>
                <w:numId w:val="25"/>
              </w:numPr>
              <w:suppressAutoHyphens w:val="0"/>
              <w:autoSpaceDE w:val="0"/>
              <w:autoSpaceDN w:val="0"/>
              <w:adjustRightInd w:val="0"/>
              <w:spacing w:before="40" w:afterLines="40" w:after="96"/>
              <w:jc w:val="center"/>
              <w:rPr>
                <w:rFonts w:ascii="Tahoma" w:hAnsi="Tahoma" w:cs="Tahoma"/>
                <w:sz w:val="18"/>
                <w:szCs w:val="18"/>
                <w:lang w:eastAsia="ru-RU"/>
              </w:rPr>
            </w:pPr>
          </w:p>
        </w:tc>
        <w:tc>
          <w:tcPr>
            <w:tcW w:w="2145" w:type="pct"/>
            <w:shd w:val="clear" w:color="000000" w:fill="FFFFFF"/>
          </w:tcPr>
          <w:p w14:paraId="03956014" w14:textId="62D378CC"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Radnje</w:t>
            </w:r>
            <w:r w:rsidR="00232D60" w:rsidRPr="00E6388A">
              <w:rPr>
                <w:rFonts w:ascii="Tahoma" w:hAnsi="Tahoma" w:cs="Tahoma"/>
                <w:sz w:val="18"/>
                <w:szCs w:val="18"/>
              </w:rPr>
              <w:t xml:space="preserve"> </w:t>
            </w:r>
            <w:r>
              <w:rPr>
                <w:rFonts w:ascii="Tahoma" w:hAnsi="Tahoma" w:cs="Tahoma"/>
                <w:sz w:val="18"/>
                <w:szCs w:val="18"/>
              </w:rPr>
              <w:t>Izvođača</w:t>
            </w:r>
            <w:r w:rsidR="00232D60" w:rsidRPr="00E6388A">
              <w:rPr>
                <w:rFonts w:ascii="Tahoma" w:hAnsi="Tahoma" w:cs="Tahoma"/>
                <w:sz w:val="18"/>
                <w:szCs w:val="18"/>
              </w:rPr>
              <w:t xml:space="preserve">, </w:t>
            </w:r>
            <w:r>
              <w:rPr>
                <w:rFonts w:ascii="Tahoma" w:hAnsi="Tahoma" w:cs="Tahoma"/>
                <w:sz w:val="18"/>
                <w:szCs w:val="18"/>
              </w:rPr>
              <w:t>koje</w:t>
            </w:r>
            <w:r w:rsidR="00232D60" w:rsidRPr="00E6388A">
              <w:rPr>
                <w:rFonts w:ascii="Tahoma" w:hAnsi="Tahoma" w:cs="Tahoma"/>
                <w:sz w:val="18"/>
                <w:szCs w:val="18"/>
              </w:rPr>
              <w:t xml:space="preserve"> </w:t>
            </w:r>
            <w:r>
              <w:rPr>
                <w:rFonts w:ascii="Tahoma" w:hAnsi="Tahoma" w:cs="Tahoma"/>
                <w:sz w:val="18"/>
                <w:szCs w:val="18"/>
              </w:rPr>
              <w:t>su</w:t>
            </w:r>
            <w:r w:rsidR="00232D60" w:rsidRPr="00E6388A">
              <w:rPr>
                <w:rFonts w:ascii="Tahoma" w:hAnsi="Tahoma" w:cs="Tahoma"/>
                <w:sz w:val="18"/>
                <w:szCs w:val="18"/>
              </w:rPr>
              <w:t xml:space="preserve"> </w:t>
            </w:r>
            <w:r>
              <w:rPr>
                <w:rFonts w:ascii="Tahoma" w:hAnsi="Tahoma" w:cs="Tahoma"/>
                <w:sz w:val="18"/>
                <w:szCs w:val="18"/>
              </w:rPr>
              <w:t>direktno</w:t>
            </w:r>
            <w:r w:rsidR="00232D60" w:rsidRPr="00E6388A">
              <w:rPr>
                <w:rFonts w:ascii="Tahoma" w:hAnsi="Tahoma" w:cs="Tahoma"/>
                <w:sz w:val="18"/>
                <w:szCs w:val="18"/>
              </w:rPr>
              <w:t xml:space="preserve"> </w:t>
            </w:r>
            <w:r>
              <w:rPr>
                <w:rFonts w:ascii="Tahoma" w:hAnsi="Tahoma" w:cs="Tahoma"/>
                <w:sz w:val="18"/>
                <w:szCs w:val="18"/>
              </w:rPr>
              <w:t>ili</w:t>
            </w:r>
            <w:r w:rsidR="00232D60" w:rsidRPr="00E6388A">
              <w:rPr>
                <w:rFonts w:ascii="Tahoma" w:hAnsi="Tahoma" w:cs="Tahoma"/>
                <w:sz w:val="18"/>
                <w:szCs w:val="18"/>
              </w:rPr>
              <w:t xml:space="preserve"> </w:t>
            </w:r>
            <w:r>
              <w:rPr>
                <w:rFonts w:ascii="Tahoma" w:hAnsi="Tahoma" w:cs="Tahoma"/>
                <w:sz w:val="18"/>
                <w:szCs w:val="18"/>
              </w:rPr>
              <w:t>indirektno</w:t>
            </w:r>
            <w:r w:rsidR="00232D60" w:rsidRPr="00E6388A">
              <w:rPr>
                <w:rFonts w:ascii="Tahoma" w:hAnsi="Tahoma" w:cs="Tahoma"/>
                <w:sz w:val="18"/>
                <w:szCs w:val="18"/>
              </w:rPr>
              <w:t xml:space="preserve"> </w:t>
            </w:r>
            <w:r>
              <w:rPr>
                <w:rFonts w:ascii="Tahoma" w:hAnsi="Tahoma" w:cs="Tahoma"/>
                <w:sz w:val="18"/>
                <w:szCs w:val="18"/>
              </w:rPr>
              <w:t>uzrokovale</w:t>
            </w:r>
            <w:r w:rsidR="00232D60" w:rsidRPr="00E6388A">
              <w:rPr>
                <w:rFonts w:ascii="Tahoma" w:hAnsi="Tahoma" w:cs="Tahoma"/>
                <w:sz w:val="18"/>
                <w:szCs w:val="18"/>
              </w:rPr>
              <w:t xml:space="preserve"> </w:t>
            </w:r>
            <w:r>
              <w:rPr>
                <w:rFonts w:ascii="Tahoma" w:hAnsi="Tahoma" w:cs="Tahoma"/>
                <w:sz w:val="18"/>
                <w:szCs w:val="18"/>
              </w:rPr>
              <w:t>havariju</w:t>
            </w:r>
            <w:r w:rsidR="00232D60" w:rsidRPr="00E6388A">
              <w:rPr>
                <w:rFonts w:ascii="Tahoma" w:hAnsi="Tahoma" w:cs="Tahoma"/>
                <w:sz w:val="18"/>
                <w:szCs w:val="18"/>
              </w:rPr>
              <w:t xml:space="preserve"> </w:t>
            </w:r>
            <w:r>
              <w:rPr>
                <w:rFonts w:ascii="Tahoma" w:hAnsi="Tahoma" w:cs="Tahoma"/>
                <w:sz w:val="18"/>
                <w:szCs w:val="18"/>
              </w:rPr>
              <w:t>na</w:t>
            </w:r>
            <w:r w:rsidR="00232D60" w:rsidRPr="00E6388A">
              <w:rPr>
                <w:rFonts w:ascii="Tahoma" w:hAnsi="Tahoma" w:cs="Tahoma"/>
                <w:sz w:val="18"/>
                <w:szCs w:val="18"/>
              </w:rPr>
              <w:t xml:space="preserve"> </w:t>
            </w:r>
            <w:r>
              <w:rPr>
                <w:rFonts w:ascii="Tahoma" w:hAnsi="Tahoma" w:cs="Tahoma"/>
                <w:sz w:val="18"/>
                <w:szCs w:val="18"/>
              </w:rPr>
              <w:t>opasnim</w:t>
            </w:r>
            <w:r w:rsidR="00232D60" w:rsidRPr="00E6388A">
              <w:rPr>
                <w:rFonts w:ascii="Tahoma" w:hAnsi="Tahoma" w:cs="Tahoma"/>
                <w:sz w:val="18"/>
                <w:szCs w:val="18"/>
              </w:rPr>
              <w:t xml:space="preserve"> </w:t>
            </w:r>
            <w:r>
              <w:rPr>
                <w:rFonts w:ascii="Tahoma" w:hAnsi="Tahoma" w:cs="Tahoma"/>
                <w:sz w:val="18"/>
                <w:szCs w:val="18"/>
              </w:rPr>
              <w:t>proizvodnim</w:t>
            </w:r>
            <w:r w:rsidR="00232D60" w:rsidRPr="00E6388A">
              <w:rPr>
                <w:rFonts w:ascii="Tahoma" w:hAnsi="Tahoma" w:cs="Tahoma"/>
                <w:sz w:val="18"/>
                <w:szCs w:val="18"/>
              </w:rPr>
              <w:t xml:space="preserve"> </w:t>
            </w:r>
            <w:r>
              <w:rPr>
                <w:rFonts w:ascii="Tahoma" w:hAnsi="Tahoma" w:cs="Tahoma"/>
                <w:sz w:val="18"/>
                <w:szCs w:val="18"/>
              </w:rPr>
              <w:t>objektima</w:t>
            </w:r>
            <w:r w:rsidR="00232D60" w:rsidRPr="00E6388A">
              <w:rPr>
                <w:rFonts w:ascii="Tahoma" w:hAnsi="Tahoma" w:cs="Tahoma"/>
                <w:sz w:val="18"/>
                <w:szCs w:val="18"/>
              </w:rPr>
              <w:t xml:space="preserve"> </w:t>
            </w:r>
            <w:r>
              <w:rPr>
                <w:rFonts w:ascii="Tahoma" w:hAnsi="Tahoma" w:cs="Tahoma"/>
                <w:sz w:val="18"/>
                <w:szCs w:val="18"/>
              </w:rPr>
              <w:t>Naručioca</w:t>
            </w:r>
          </w:p>
        </w:tc>
        <w:tc>
          <w:tcPr>
            <w:tcW w:w="400" w:type="pct"/>
            <w:shd w:val="clear" w:color="000000" w:fill="FFFFFF"/>
          </w:tcPr>
          <w:p w14:paraId="14938BA0"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r w:rsidRPr="00E6388A">
              <w:rPr>
                <w:rFonts w:ascii="Tahoma" w:hAnsi="Tahoma" w:cs="Tahoma"/>
                <w:sz w:val="18"/>
                <w:szCs w:val="18"/>
                <w:lang w:eastAsia="ru-RU"/>
              </w:rPr>
              <w:t>1000</w:t>
            </w:r>
          </w:p>
          <w:p w14:paraId="7B6040FA" w14:textId="77777777" w:rsidR="00232D60" w:rsidRPr="00E6388A" w:rsidRDefault="00232D60" w:rsidP="00C858D6">
            <w:pPr>
              <w:autoSpaceDE w:val="0"/>
              <w:autoSpaceDN w:val="0"/>
              <w:adjustRightInd w:val="0"/>
              <w:spacing w:before="40" w:afterLines="40" w:after="96"/>
              <w:jc w:val="center"/>
              <w:rPr>
                <w:rFonts w:ascii="Tahoma" w:hAnsi="Tahoma" w:cs="Tahoma"/>
                <w:sz w:val="18"/>
                <w:szCs w:val="18"/>
                <w:lang w:eastAsia="ru-RU"/>
              </w:rPr>
            </w:pPr>
          </w:p>
        </w:tc>
        <w:tc>
          <w:tcPr>
            <w:tcW w:w="1082" w:type="pct"/>
            <w:shd w:val="clear" w:color="000000" w:fill="FFFFFF"/>
          </w:tcPr>
          <w:p w14:paraId="36A9BE71" w14:textId="2D463E42" w:rsidR="00232D60" w:rsidRPr="00E6388A" w:rsidRDefault="00F65F07" w:rsidP="00C858D6">
            <w:pPr>
              <w:autoSpaceDE w:val="0"/>
              <w:autoSpaceDN w:val="0"/>
              <w:adjustRightInd w:val="0"/>
              <w:spacing w:before="40" w:afterLines="40" w:after="96"/>
              <w:jc w:val="both"/>
              <w:rPr>
                <w:rFonts w:ascii="Tahoma" w:hAnsi="Tahoma" w:cs="Tahoma"/>
                <w:sz w:val="18"/>
                <w:szCs w:val="18"/>
                <w:lang w:eastAsia="ru-RU"/>
              </w:rPr>
            </w:pPr>
            <w:r>
              <w:rPr>
                <w:rFonts w:ascii="Tahoma" w:hAnsi="Tahoma" w:cs="Tahoma"/>
                <w:sz w:val="18"/>
                <w:szCs w:val="18"/>
              </w:rPr>
              <w:t>Zapisnik</w:t>
            </w:r>
            <w:r w:rsidR="00232D60" w:rsidRPr="00E6388A">
              <w:rPr>
                <w:rFonts w:ascii="Tahoma" w:hAnsi="Tahoma" w:cs="Tahoma"/>
                <w:sz w:val="18"/>
                <w:szCs w:val="18"/>
              </w:rPr>
              <w:t xml:space="preserve"> </w:t>
            </w:r>
            <w:r>
              <w:rPr>
                <w:rFonts w:ascii="Tahoma" w:hAnsi="Tahoma" w:cs="Tahoma"/>
                <w:sz w:val="18"/>
                <w:szCs w:val="18"/>
              </w:rPr>
              <w:t>o</w:t>
            </w:r>
            <w:r w:rsidR="00232D60" w:rsidRPr="00E6388A">
              <w:rPr>
                <w:rFonts w:ascii="Tahoma" w:hAnsi="Tahoma" w:cs="Tahoma"/>
                <w:sz w:val="18"/>
                <w:szCs w:val="18"/>
              </w:rPr>
              <w:t xml:space="preserve"> </w:t>
            </w:r>
            <w:r>
              <w:rPr>
                <w:rFonts w:ascii="Tahoma" w:hAnsi="Tahoma" w:cs="Tahoma"/>
                <w:sz w:val="18"/>
                <w:szCs w:val="18"/>
              </w:rPr>
              <w:t>tehničkoj</w:t>
            </w:r>
            <w:r w:rsidR="00232D60" w:rsidRPr="00E6388A">
              <w:rPr>
                <w:rFonts w:ascii="Tahoma" w:hAnsi="Tahoma" w:cs="Tahoma"/>
                <w:sz w:val="18"/>
                <w:szCs w:val="18"/>
              </w:rPr>
              <w:t xml:space="preserve"> </w:t>
            </w:r>
            <w:r>
              <w:rPr>
                <w:rFonts w:ascii="Tahoma" w:hAnsi="Tahoma" w:cs="Tahoma"/>
                <w:sz w:val="18"/>
                <w:szCs w:val="18"/>
              </w:rPr>
              <w:t>istrazi</w:t>
            </w:r>
            <w:r w:rsidR="00232D60" w:rsidRPr="00E6388A">
              <w:rPr>
                <w:rFonts w:ascii="Tahoma" w:hAnsi="Tahoma" w:cs="Tahoma"/>
                <w:sz w:val="18"/>
                <w:szCs w:val="18"/>
              </w:rPr>
              <w:t xml:space="preserve"> </w:t>
            </w:r>
            <w:r>
              <w:rPr>
                <w:rFonts w:ascii="Tahoma" w:hAnsi="Tahoma" w:cs="Tahoma"/>
                <w:sz w:val="18"/>
                <w:szCs w:val="18"/>
              </w:rPr>
              <w:t>uzroka</w:t>
            </w:r>
            <w:r w:rsidR="00232D60" w:rsidRPr="00E6388A">
              <w:rPr>
                <w:rFonts w:ascii="Tahoma" w:hAnsi="Tahoma" w:cs="Tahoma"/>
                <w:sz w:val="18"/>
                <w:szCs w:val="18"/>
              </w:rPr>
              <w:t xml:space="preserve"> </w:t>
            </w:r>
            <w:r>
              <w:rPr>
                <w:rFonts w:ascii="Tahoma" w:hAnsi="Tahoma" w:cs="Tahoma"/>
                <w:sz w:val="18"/>
                <w:szCs w:val="18"/>
              </w:rPr>
              <w:t>havarije</w:t>
            </w:r>
          </w:p>
        </w:tc>
        <w:tc>
          <w:tcPr>
            <w:tcW w:w="1119" w:type="pct"/>
            <w:shd w:val="clear" w:color="000000" w:fill="FFFFFF"/>
          </w:tcPr>
          <w:p w14:paraId="28FBC633" w14:textId="77777777" w:rsidR="00232D60" w:rsidRPr="00E6388A" w:rsidRDefault="00232D60" w:rsidP="00C858D6">
            <w:pPr>
              <w:autoSpaceDE w:val="0"/>
              <w:autoSpaceDN w:val="0"/>
              <w:adjustRightInd w:val="0"/>
              <w:spacing w:before="40" w:afterLines="40" w:after="96"/>
              <w:jc w:val="both"/>
              <w:rPr>
                <w:rFonts w:ascii="Tahoma" w:hAnsi="Tahoma" w:cs="Tahoma"/>
                <w:sz w:val="18"/>
                <w:szCs w:val="18"/>
                <w:lang w:eastAsia="ru-RU"/>
              </w:rPr>
            </w:pPr>
          </w:p>
        </w:tc>
      </w:tr>
    </w:tbl>
    <w:p w14:paraId="437C5693" w14:textId="5230432C" w:rsidR="00232D60" w:rsidRPr="00EE3560" w:rsidRDefault="00F65F07" w:rsidP="00232D60">
      <w:pPr>
        <w:jc w:val="both"/>
        <w:rPr>
          <w:rFonts w:ascii="Tahoma" w:hAnsi="Tahoma" w:cs="Tahoma"/>
          <w:sz w:val="16"/>
          <w:szCs w:val="16"/>
        </w:rPr>
      </w:pPr>
      <w:r>
        <w:rPr>
          <w:rFonts w:ascii="Tahoma" w:hAnsi="Tahoma" w:cs="Tahoma"/>
          <w:sz w:val="16"/>
          <w:szCs w:val="16"/>
          <w:lang w:val="sr-Cyrl-BA"/>
        </w:rPr>
        <w:t>Kazne</w:t>
      </w:r>
      <w:r w:rsidR="00232D60" w:rsidRPr="00EE3560">
        <w:rPr>
          <w:rFonts w:ascii="Tahoma" w:hAnsi="Tahoma" w:cs="Tahoma"/>
          <w:sz w:val="16"/>
          <w:szCs w:val="16"/>
          <w:lang w:val="sr-Cyrl-BA"/>
        </w:rPr>
        <w:t xml:space="preserve"> </w:t>
      </w:r>
      <w:r>
        <w:rPr>
          <w:rFonts w:ascii="Tahoma" w:hAnsi="Tahoma" w:cs="Tahoma"/>
          <w:sz w:val="16"/>
          <w:szCs w:val="16"/>
          <w:lang w:val="sr-Cyrl-BA"/>
        </w:rPr>
        <w:t>koje</w:t>
      </w:r>
      <w:r w:rsidR="00232D60" w:rsidRPr="00EE3560">
        <w:rPr>
          <w:rFonts w:ascii="Tahoma" w:hAnsi="Tahoma" w:cs="Tahoma"/>
          <w:sz w:val="16"/>
          <w:szCs w:val="16"/>
          <w:lang w:val="sr-Cyrl-BA"/>
        </w:rPr>
        <w:t xml:space="preserve"> </w:t>
      </w:r>
      <w:r>
        <w:rPr>
          <w:rFonts w:ascii="Tahoma" w:hAnsi="Tahoma" w:cs="Tahoma"/>
          <w:sz w:val="16"/>
          <w:szCs w:val="16"/>
          <w:lang w:val="sr-Cyrl-BA"/>
        </w:rPr>
        <w:t>mogu</w:t>
      </w:r>
      <w:r w:rsidR="00232D60" w:rsidRPr="00EE3560">
        <w:rPr>
          <w:rFonts w:ascii="Tahoma" w:hAnsi="Tahoma" w:cs="Tahoma"/>
          <w:sz w:val="16"/>
          <w:szCs w:val="16"/>
          <w:lang w:val="sr-Cyrl-BA"/>
        </w:rPr>
        <w:t xml:space="preserve"> </w:t>
      </w:r>
      <w:r>
        <w:rPr>
          <w:rFonts w:ascii="Tahoma" w:hAnsi="Tahoma" w:cs="Tahoma"/>
          <w:sz w:val="16"/>
          <w:szCs w:val="16"/>
          <w:lang w:val="sr-Cyrl-BA"/>
        </w:rPr>
        <w:t>biti</w:t>
      </w:r>
      <w:r w:rsidR="00232D60" w:rsidRPr="00EE3560">
        <w:rPr>
          <w:rFonts w:ascii="Tahoma" w:hAnsi="Tahoma" w:cs="Tahoma"/>
          <w:sz w:val="16"/>
          <w:szCs w:val="16"/>
          <w:lang w:val="sr-Cyrl-BA"/>
        </w:rPr>
        <w:t xml:space="preserve"> </w:t>
      </w:r>
      <w:r>
        <w:rPr>
          <w:rFonts w:ascii="Tahoma" w:hAnsi="Tahoma" w:cs="Tahoma"/>
          <w:sz w:val="16"/>
          <w:szCs w:val="16"/>
          <w:lang w:val="sr-Cyrl-BA"/>
        </w:rPr>
        <w:t>izrečene</w:t>
      </w:r>
      <w:r w:rsidR="00232D60" w:rsidRPr="00EE3560">
        <w:rPr>
          <w:rFonts w:ascii="Tahoma" w:hAnsi="Tahoma" w:cs="Tahoma"/>
          <w:sz w:val="16"/>
          <w:szCs w:val="16"/>
          <w:lang w:val="sr-Cyrl-BA"/>
        </w:rPr>
        <w:t xml:space="preserve"> </w:t>
      </w:r>
      <w:r>
        <w:rPr>
          <w:rFonts w:ascii="Tahoma" w:hAnsi="Tahoma" w:cs="Tahoma"/>
          <w:sz w:val="16"/>
          <w:szCs w:val="16"/>
          <w:lang w:val="sr-Cyrl-BA"/>
        </w:rPr>
        <w:t>ugovornoj</w:t>
      </w:r>
      <w:r w:rsidR="00232D60" w:rsidRPr="00EE3560">
        <w:rPr>
          <w:rFonts w:ascii="Tahoma" w:hAnsi="Tahoma" w:cs="Tahoma"/>
          <w:sz w:val="16"/>
          <w:szCs w:val="16"/>
          <w:lang w:val="sr-Cyrl-BA"/>
        </w:rPr>
        <w:t xml:space="preserve"> </w:t>
      </w:r>
      <w:r>
        <w:rPr>
          <w:rFonts w:ascii="Tahoma" w:hAnsi="Tahoma" w:cs="Tahoma"/>
          <w:sz w:val="16"/>
          <w:szCs w:val="16"/>
          <w:lang w:val="sr-Cyrl-BA"/>
        </w:rPr>
        <w:t>strani</w:t>
      </w:r>
      <w:r w:rsidR="00232D60" w:rsidRPr="00EE3560">
        <w:rPr>
          <w:rFonts w:ascii="Tahoma" w:hAnsi="Tahoma" w:cs="Tahoma"/>
          <w:sz w:val="16"/>
          <w:szCs w:val="16"/>
          <w:lang w:val="sr-Cyrl-BA"/>
        </w:rPr>
        <w:t xml:space="preserve"> </w:t>
      </w:r>
      <w:r>
        <w:rPr>
          <w:rFonts w:ascii="Tahoma" w:hAnsi="Tahoma" w:cs="Tahoma"/>
          <w:sz w:val="16"/>
          <w:szCs w:val="16"/>
          <w:lang w:val="sr-Cyrl-BA"/>
        </w:rPr>
        <w:t>kao</w:t>
      </w:r>
      <w:r w:rsidR="00232D60" w:rsidRPr="00EE3560">
        <w:rPr>
          <w:rFonts w:ascii="Tahoma" w:hAnsi="Tahoma" w:cs="Tahoma"/>
          <w:sz w:val="16"/>
          <w:szCs w:val="16"/>
          <w:lang w:val="sr-Cyrl-BA"/>
        </w:rPr>
        <w:t xml:space="preserve"> </w:t>
      </w:r>
      <w:r>
        <w:rPr>
          <w:rFonts w:ascii="Tahoma" w:hAnsi="Tahoma" w:cs="Tahoma"/>
          <w:sz w:val="16"/>
          <w:szCs w:val="16"/>
          <w:lang w:val="sr-Cyrl-BA"/>
        </w:rPr>
        <w:t>izvođaču</w:t>
      </w:r>
      <w:r w:rsidR="00232D60" w:rsidRPr="00EE3560">
        <w:rPr>
          <w:rFonts w:ascii="Tahoma" w:hAnsi="Tahoma" w:cs="Tahoma"/>
          <w:sz w:val="16"/>
          <w:szCs w:val="16"/>
          <w:lang w:val="sr-Cyrl-BA"/>
        </w:rPr>
        <w:t xml:space="preserve"> </w:t>
      </w:r>
      <w:r>
        <w:rPr>
          <w:rFonts w:ascii="Tahoma" w:hAnsi="Tahoma" w:cs="Tahoma"/>
          <w:sz w:val="16"/>
          <w:szCs w:val="16"/>
          <w:lang w:val="sr-Cyrl-BA"/>
        </w:rPr>
        <w:t>ili</w:t>
      </w:r>
      <w:r w:rsidR="00232D60" w:rsidRPr="00EE3560">
        <w:rPr>
          <w:rFonts w:ascii="Tahoma" w:hAnsi="Tahoma" w:cs="Tahoma"/>
          <w:sz w:val="16"/>
          <w:szCs w:val="16"/>
          <w:lang w:val="sr-Cyrl-BA"/>
        </w:rPr>
        <w:t xml:space="preserve"> </w:t>
      </w:r>
      <w:r>
        <w:rPr>
          <w:rFonts w:ascii="Tahoma" w:hAnsi="Tahoma" w:cs="Tahoma"/>
          <w:sz w:val="16"/>
          <w:szCs w:val="16"/>
          <w:lang w:val="sr-Cyrl-BA"/>
        </w:rPr>
        <w:t>vršiocu</w:t>
      </w:r>
      <w:r w:rsidR="00232D60" w:rsidRPr="00EE3560">
        <w:rPr>
          <w:rFonts w:ascii="Tahoma" w:hAnsi="Tahoma" w:cs="Tahoma"/>
          <w:sz w:val="16"/>
          <w:szCs w:val="16"/>
          <w:lang w:val="sr-Cyrl-BA"/>
        </w:rPr>
        <w:t xml:space="preserve"> </w:t>
      </w:r>
      <w:r>
        <w:rPr>
          <w:rFonts w:ascii="Tahoma" w:hAnsi="Tahoma" w:cs="Tahoma"/>
          <w:sz w:val="16"/>
          <w:szCs w:val="16"/>
          <w:lang w:val="sr-Cyrl-BA"/>
        </w:rPr>
        <w:t>usluge</w:t>
      </w:r>
      <w:r w:rsidR="00232D60" w:rsidRPr="00EE3560">
        <w:rPr>
          <w:rFonts w:ascii="Tahoma" w:hAnsi="Tahoma" w:cs="Tahoma"/>
          <w:sz w:val="16"/>
          <w:szCs w:val="16"/>
          <w:lang w:val="sr-Cyrl-BA"/>
        </w:rPr>
        <w:t xml:space="preserve"> </w:t>
      </w:r>
      <w:r>
        <w:rPr>
          <w:rFonts w:ascii="Tahoma" w:hAnsi="Tahoma" w:cs="Tahoma"/>
          <w:sz w:val="16"/>
          <w:szCs w:val="16"/>
          <w:lang w:val="sr-Cyrl-BA"/>
        </w:rPr>
        <w:t>ne</w:t>
      </w:r>
      <w:r w:rsidR="00232D60" w:rsidRPr="00EE3560">
        <w:rPr>
          <w:rFonts w:ascii="Tahoma" w:hAnsi="Tahoma" w:cs="Tahoma"/>
          <w:sz w:val="16"/>
          <w:szCs w:val="16"/>
          <w:lang w:val="sr-Cyrl-BA"/>
        </w:rPr>
        <w:t xml:space="preserve"> </w:t>
      </w:r>
      <w:r>
        <w:rPr>
          <w:rFonts w:ascii="Tahoma" w:hAnsi="Tahoma" w:cs="Tahoma"/>
          <w:sz w:val="16"/>
          <w:szCs w:val="16"/>
          <w:lang w:val="sr-Cyrl-BA"/>
        </w:rPr>
        <w:t>isklјučuju</w:t>
      </w:r>
      <w:r w:rsidR="00232D60" w:rsidRPr="00EE3560">
        <w:rPr>
          <w:rFonts w:ascii="Tahoma" w:hAnsi="Tahoma" w:cs="Tahoma"/>
          <w:sz w:val="16"/>
          <w:szCs w:val="16"/>
          <w:lang w:val="sr-Cyrl-BA"/>
        </w:rPr>
        <w:t xml:space="preserve"> </w:t>
      </w:r>
      <w:r>
        <w:rPr>
          <w:rFonts w:ascii="Tahoma" w:hAnsi="Tahoma" w:cs="Tahoma"/>
          <w:sz w:val="16"/>
          <w:szCs w:val="16"/>
          <w:lang w:val="sr-Cyrl-BA"/>
        </w:rPr>
        <w:t>pravo</w:t>
      </w:r>
      <w:r w:rsidR="00232D60" w:rsidRPr="00EE3560">
        <w:rPr>
          <w:rFonts w:ascii="Tahoma" w:hAnsi="Tahoma" w:cs="Tahoma"/>
          <w:sz w:val="16"/>
          <w:szCs w:val="16"/>
          <w:lang w:val="sr-Cyrl-BA"/>
        </w:rPr>
        <w:t>„</w:t>
      </w:r>
      <w:r>
        <w:rPr>
          <w:rFonts w:ascii="Tahoma" w:hAnsi="Tahoma" w:cs="Tahoma"/>
          <w:sz w:val="16"/>
          <w:szCs w:val="16"/>
          <w:lang w:val="sr-Cyrl-BA"/>
        </w:rPr>
        <w:t>Rafinerija</w:t>
      </w:r>
      <w:r w:rsidR="00232D60" w:rsidRPr="00EE3560">
        <w:rPr>
          <w:rFonts w:ascii="Tahoma" w:hAnsi="Tahoma" w:cs="Tahoma"/>
          <w:sz w:val="16"/>
          <w:szCs w:val="16"/>
          <w:lang w:val="sr-Cyrl-BA"/>
        </w:rPr>
        <w:t xml:space="preserve"> </w:t>
      </w:r>
      <w:r>
        <w:rPr>
          <w:rFonts w:ascii="Tahoma" w:hAnsi="Tahoma" w:cs="Tahoma"/>
          <w:sz w:val="16"/>
          <w:szCs w:val="16"/>
          <w:lang w:val="sr-Cyrl-BA"/>
        </w:rPr>
        <w:t>nafte</w:t>
      </w:r>
      <w:r w:rsidR="00232D60" w:rsidRPr="00EE3560">
        <w:rPr>
          <w:rFonts w:ascii="Tahoma" w:hAnsi="Tahoma" w:cs="Tahoma"/>
          <w:sz w:val="16"/>
          <w:szCs w:val="16"/>
          <w:lang w:val="sr-Cyrl-BA"/>
        </w:rPr>
        <w:t xml:space="preserve"> </w:t>
      </w:r>
      <w:r>
        <w:rPr>
          <w:rFonts w:ascii="Tahoma" w:hAnsi="Tahoma" w:cs="Tahoma"/>
          <w:sz w:val="16"/>
          <w:szCs w:val="16"/>
          <w:lang w:val="sr-Cyrl-BA"/>
        </w:rPr>
        <w:t>Brod</w:t>
      </w:r>
      <w:r w:rsidR="00232D60" w:rsidRPr="00EE3560">
        <w:rPr>
          <w:rFonts w:ascii="Tahoma" w:hAnsi="Tahoma" w:cs="Tahoma"/>
          <w:sz w:val="16"/>
          <w:szCs w:val="16"/>
          <w:lang w:val="sr-Cyrl-BA"/>
        </w:rPr>
        <w:t xml:space="preserve">“ </w:t>
      </w:r>
      <w:r>
        <w:rPr>
          <w:rFonts w:ascii="Tahoma" w:hAnsi="Tahoma" w:cs="Tahoma"/>
          <w:sz w:val="16"/>
          <w:szCs w:val="16"/>
          <w:lang w:val="sr-Cyrl-BA"/>
        </w:rPr>
        <w:t>a</w:t>
      </w:r>
      <w:r w:rsidR="00232D60" w:rsidRPr="00EE3560">
        <w:rPr>
          <w:rFonts w:ascii="Tahoma" w:hAnsi="Tahoma" w:cs="Tahoma"/>
          <w:sz w:val="16"/>
          <w:szCs w:val="16"/>
          <w:lang w:val="sr-Cyrl-BA"/>
        </w:rPr>
        <w:t>.</w:t>
      </w:r>
      <w:r>
        <w:rPr>
          <w:rFonts w:ascii="Tahoma" w:hAnsi="Tahoma" w:cs="Tahoma"/>
          <w:sz w:val="16"/>
          <w:szCs w:val="16"/>
          <w:lang w:val="sr-Cyrl-BA"/>
        </w:rPr>
        <w:t>d</w:t>
      </w:r>
      <w:r w:rsidR="00232D60" w:rsidRPr="00EE3560">
        <w:rPr>
          <w:rFonts w:ascii="Tahoma" w:hAnsi="Tahoma" w:cs="Tahoma"/>
          <w:sz w:val="16"/>
          <w:szCs w:val="16"/>
          <w:lang w:val="sr-Cyrl-BA"/>
        </w:rPr>
        <w:t xml:space="preserve"> </w:t>
      </w:r>
      <w:r w:rsidR="00232D60" w:rsidRPr="00EE3560">
        <w:rPr>
          <w:rFonts w:ascii="Tahoma" w:hAnsi="Tahoma" w:cs="Tahoma"/>
          <w:sz w:val="16"/>
          <w:szCs w:val="16"/>
        </w:rPr>
        <w:t xml:space="preserve"> </w:t>
      </w:r>
      <w:r>
        <w:rPr>
          <w:rFonts w:ascii="Tahoma" w:hAnsi="Tahoma" w:cs="Tahoma"/>
          <w:sz w:val="16"/>
          <w:szCs w:val="16"/>
          <w:lang w:val="sr-Cyrl-BA"/>
        </w:rPr>
        <w:t>da</w:t>
      </w:r>
      <w:r w:rsidR="00232D60" w:rsidRPr="00EE3560">
        <w:rPr>
          <w:rFonts w:ascii="Tahoma" w:hAnsi="Tahoma" w:cs="Tahoma"/>
          <w:sz w:val="16"/>
          <w:szCs w:val="16"/>
          <w:lang w:val="sr-Cyrl-BA"/>
        </w:rPr>
        <w:t xml:space="preserve"> </w:t>
      </w:r>
      <w:r>
        <w:rPr>
          <w:rFonts w:ascii="Tahoma" w:hAnsi="Tahoma" w:cs="Tahoma"/>
          <w:sz w:val="16"/>
          <w:szCs w:val="16"/>
          <w:lang w:val="sr-Cyrl-BA"/>
        </w:rPr>
        <w:t>ostvari</w:t>
      </w:r>
      <w:r w:rsidR="00232D60" w:rsidRPr="00EE3560">
        <w:rPr>
          <w:rFonts w:ascii="Tahoma" w:hAnsi="Tahoma" w:cs="Tahoma"/>
          <w:sz w:val="16"/>
          <w:szCs w:val="16"/>
          <w:lang w:val="sr-Cyrl-BA"/>
        </w:rPr>
        <w:t xml:space="preserve"> </w:t>
      </w:r>
      <w:r>
        <w:rPr>
          <w:rFonts w:ascii="Tahoma" w:hAnsi="Tahoma" w:cs="Tahoma"/>
          <w:sz w:val="16"/>
          <w:szCs w:val="16"/>
          <w:lang w:val="sr-Cyrl-BA"/>
        </w:rPr>
        <w:t>svoja</w:t>
      </w:r>
      <w:r w:rsidR="00232D60" w:rsidRPr="00EE3560">
        <w:rPr>
          <w:rFonts w:ascii="Tahoma" w:hAnsi="Tahoma" w:cs="Tahoma"/>
          <w:sz w:val="16"/>
          <w:szCs w:val="16"/>
          <w:lang w:val="sr-Cyrl-BA"/>
        </w:rPr>
        <w:t xml:space="preserve"> </w:t>
      </w:r>
      <w:r>
        <w:rPr>
          <w:rFonts w:ascii="Tahoma" w:hAnsi="Tahoma" w:cs="Tahoma"/>
          <w:sz w:val="16"/>
          <w:szCs w:val="16"/>
          <w:lang w:val="sr-Cyrl-BA"/>
        </w:rPr>
        <w:t>prava</w:t>
      </w:r>
      <w:r w:rsidR="00232D60" w:rsidRPr="00EE3560">
        <w:rPr>
          <w:rFonts w:ascii="Tahoma" w:hAnsi="Tahoma" w:cs="Tahoma"/>
          <w:sz w:val="16"/>
          <w:szCs w:val="16"/>
          <w:lang w:val="sr-Cyrl-BA"/>
        </w:rPr>
        <w:t xml:space="preserve"> </w:t>
      </w:r>
      <w:r>
        <w:rPr>
          <w:rFonts w:ascii="Tahoma" w:hAnsi="Tahoma" w:cs="Tahoma"/>
          <w:sz w:val="16"/>
          <w:szCs w:val="16"/>
          <w:lang w:val="sr-Cyrl-BA"/>
        </w:rPr>
        <w:t>na</w:t>
      </w:r>
      <w:r w:rsidR="00232D60" w:rsidRPr="00EE3560">
        <w:rPr>
          <w:rFonts w:ascii="Tahoma" w:hAnsi="Tahoma" w:cs="Tahoma"/>
          <w:sz w:val="16"/>
          <w:szCs w:val="16"/>
          <w:lang w:val="sr-Cyrl-BA"/>
        </w:rPr>
        <w:t xml:space="preserve"> </w:t>
      </w:r>
      <w:r>
        <w:rPr>
          <w:rFonts w:ascii="Tahoma" w:hAnsi="Tahoma" w:cs="Tahoma"/>
          <w:sz w:val="16"/>
          <w:szCs w:val="16"/>
          <w:lang w:val="sr-Cyrl-BA"/>
        </w:rPr>
        <w:t>osnovu</w:t>
      </w:r>
      <w:r w:rsidR="00232D60" w:rsidRPr="00EE3560">
        <w:rPr>
          <w:rFonts w:ascii="Tahoma" w:hAnsi="Tahoma" w:cs="Tahoma"/>
          <w:sz w:val="16"/>
          <w:szCs w:val="16"/>
          <w:lang w:val="sr-Cyrl-BA"/>
        </w:rPr>
        <w:t xml:space="preserve"> </w:t>
      </w:r>
      <w:r>
        <w:rPr>
          <w:rFonts w:ascii="Tahoma" w:hAnsi="Tahoma" w:cs="Tahoma"/>
          <w:sz w:val="16"/>
          <w:szCs w:val="16"/>
          <w:lang w:val="sr-Cyrl-BA"/>
        </w:rPr>
        <w:t>kompenzacije</w:t>
      </w:r>
      <w:r w:rsidR="00232D60" w:rsidRPr="00EE3560">
        <w:rPr>
          <w:rFonts w:ascii="Tahoma" w:hAnsi="Tahoma" w:cs="Tahoma"/>
          <w:sz w:val="16"/>
          <w:szCs w:val="16"/>
          <w:lang w:val="sr-Cyrl-BA"/>
        </w:rPr>
        <w:t xml:space="preserve"> </w:t>
      </w:r>
      <w:r>
        <w:rPr>
          <w:rFonts w:ascii="Tahoma" w:hAnsi="Tahoma" w:cs="Tahoma"/>
          <w:sz w:val="16"/>
          <w:szCs w:val="16"/>
          <w:lang w:val="sr-Cyrl-BA"/>
        </w:rPr>
        <w:t>za</w:t>
      </w:r>
      <w:r w:rsidR="00232D60" w:rsidRPr="00EE3560">
        <w:rPr>
          <w:rFonts w:ascii="Tahoma" w:hAnsi="Tahoma" w:cs="Tahoma"/>
          <w:sz w:val="16"/>
          <w:szCs w:val="16"/>
          <w:lang w:val="sr-Cyrl-BA"/>
        </w:rPr>
        <w:t xml:space="preserve"> </w:t>
      </w:r>
      <w:r>
        <w:rPr>
          <w:rFonts w:ascii="Tahoma" w:hAnsi="Tahoma" w:cs="Tahoma"/>
          <w:sz w:val="16"/>
          <w:szCs w:val="16"/>
          <w:lang w:val="sr-Cyrl-BA"/>
        </w:rPr>
        <w:t>eventualnu</w:t>
      </w:r>
      <w:r w:rsidR="00232D60" w:rsidRPr="00EE3560">
        <w:rPr>
          <w:rFonts w:ascii="Tahoma" w:hAnsi="Tahoma" w:cs="Tahoma"/>
          <w:sz w:val="16"/>
          <w:szCs w:val="16"/>
          <w:lang w:val="sr-Cyrl-BA"/>
        </w:rPr>
        <w:t xml:space="preserve"> </w:t>
      </w:r>
      <w:r>
        <w:rPr>
          <w:rFonts w:ascii="Tahoma" w:hAnsi="Tahoma" w:cs="Tahoma"/>
          <w:sz w:val="16"/>
          <w:szCs w:val="16"/>
          <w:lang w:val="sr-Cyrl-BA"/>
        </w:rPr>
        <w:t>nanesenu</w:t>
      </w:r>
      <w:r w:rsidR="00232D60" w:rsidRPr="00EE3560">
        <w:rPr>
          <w:rFonts w:ascii="Tahoma" w:hAnsi="Tahoma" w:cs="Tahoma"/>
          <w:sz w:val="16"/>
          <w:szCs w:val="16"/>
          <w:lang w:val="sr-Cyrl-BA"/>
        </w:rPr>
        <w:t xml:space="preserve"> </w:t>
      </w:r>
      <w:r>
        <w:rPr>
          <w:rFonts w:ascii="Tahoma" w:hAnsi="Tahoma" w:cs="Tahoma"/>
          <w:sz w:val="16"/>
          <w:szCs w:val="16"/>
          <w:lang w:val="sr-Cyrl-BA"/>
        </w:rPr>
        <w:t>štetu</w:t>
      </w:r>
      <w:r w:rsidR="00232D60" w:rsidRPr="00EE3560">
        <w:rPr>
          <w:rFonts w:ascii="Tahoma" w:hAnsi="Tahoma" w:cs="Tahoma"/>
          <w:sz w:val="16"/>
          <w:szCs w:val="16"/>
        </w:rPr>
        <w:t>,</w:t>
      </w:r>
      <w:r w:rsidR="00232D60" w:rsidRPr="00EE3560">
        <w:rPr>
          <w:rFonts w:ascii="Tahoma" w:hAnsi="Tahoma" w:cs="Tahoma"/>
          <w:sz w:val="16"/>
          <w:szCs w:val="16"/>
          <w:lang w:val="sr-Cyrl-BA"/>
        </w:rPr>
        <w:t xml:space="preserve"> </w:t>
      </w:r>
      <w:r>
        <w:rPr>
          <w:rFonts w:ascii="Tahoma" w:hAnsi="Tahoma" w:cs="Tahoma"/>
          <w:sz w:val="16"/>
          <w:szCs w:val="16"/>
          <w:lang w:val="sr-Cyrl-BA"/>
        </w:rPr>
        <w:t>obračun</w:t>
      </w:r>
      <w:r w:rsidR="00232D60" w:rsidRPr="00EE3560">
        <w:rPr>
          <w:rFonts w:ascii="Tahoma" w:hAnsi="Tahoma" w:cs="Tahoma"/>
          <w:sz w:val="16"/>
          <w:szCs w:val="16"/>
          <w:lang w:val="sr-Cyrl-BA"/>
        </w:rPr>
        <w:t xml:space="preserve"> </w:t>
      </w:r>
      <w:r>
        <w:rPr>
          <w:rFonts w:ascii="Tahoma" w:hAnsi="Tahoma" w:cs="Tahoma"/>
          <w:sz w:val="16"/>
          <w:szCs w:val="16"/>
          <w:lang w:val="sr-Cyrl-BA"/>
        </w:rPr>
        <w:t>kazni</w:t>
      </w:r>
      <w:r w:rsidR="00232D60" w:rsidRPr="00EE3560">
        <w:rPr>
          <w:rFonts w:ascii="Tahoma" w:hAnsi="Tahoma" w:cs="Tahoma"/>
          <w:sz w:val="16"/>
          <w:szCs w:val="16"/>
          <w:lang w:val="sr-Cyrl-BA"/>
        </w:rPr>
        <w:t xml:space="preserve"> </w:t>
      </w:r>
      <w:r>
        <w:rPr>
          <w:rFonts w:ascii="Tahoma" w:hAnsi="Tahoma" w:cs="Tahoma"/>
          <w:sz w:val="16"/>
          <w:szCs w:val="16"/>
          <w:lang w:val="sr-Cyrl-BA"/>
        </w:rPr>
        <w:t>ili</w:t>
      </w:r>
      <w:r w:rsidR="00232D60" w:rsidRPr="00EE3560">
        <w:rPr>
          <w:rFonts w:ascii="Tahoma" w:hAnsi="Tahoma" w:cs="Tahoma"/>
          <w:sz w:val="16"/>
          <w:szCs w:val="16"/>
          <w:lang w:val="sr-Cyrl-BA"/>
        </w:rPr>
        <w:t xml:space="preserve"> </w:t>
      </w:r>
      <w:r>
        <w:rPr>
          <w:rFonts w:ascii="Tahoma" w:hAnsi="Tahoma" w:cs="Tahoma"/>
          <w:sz w:val="16"/>
          <w:szCs w:val="16"/>
          <w:lang w:val="sr-Cyrl-BA"/>
        </w:rPr>
        <w:t>bilo</w:t>
      </w:r>
      <w:r w:rsidR="00232D60" w:rsidRPr="00EE3560">
        <w:rPr>
          <w:rFonts w:ascii="Tahoma" w:hAnsi="Tahoma" w:cs="Tahoma"/>
          <w:sz w:val="16"/>
          <w:szCs w:val="16"/>
          <w:lang w:val="sr-Cyrl-BA"/>
        </w:rPr>
        <w:t xml:space="preserve"> </w:t>
      </w:r>
      <w:r>
        <w:rPr>
          <w:rFonts w:ascii="Tahoma" w:hAnsi="Tahoma" w:cs="Tahoma"/>
          <w:sz w:val="16"/>
          <w:szCs w:val="16"/>
          <w:lang w:val="sr-Cyrl-BA"/>
        </w:rPr>
        <w:t>koju</w:t>
      </w:r>
      <w:r w:rsidR="00232D60" w:rsidRPr="00EE3560">
        <w:rPr>
          <w:rFonts w:ascii="Tahoma" w:hAnsi="Tahoma" w:cs="Tahoma"/>
          <w:sz w:val="16"/>
          <w:szCs w:val="16"/>
          <w:lang w:val="sr-Cyrl-BA"/>
        </w:rPr>
        <w:t xml:space="preserve"> </w:t>
      </w:r>
      <w:r>
        <w:rPr>
          <w:rFonts w:ascii="Tahoma" w:hAnsi="Tahoma" w:cs="Tahoma"/>
          <w:sz w:val="16"/>
          <w:szCs w:val="16"/>
          <w:lang w:val="sr-Cyrl-BA"/>
        </w:rPr>
        <w:t>drugu</w:t>
      </w:r>
      <w:r w:rsidR="00232D60" w:rsidRPr="00EE3560">
        <w:rPr>
          <w:rFonts w:ascii="Tahoma" w:hAnsi="Tahoma" w:cs="Tahoma"/>
          <w:sz w:val="16"/>
          <w:szCs w:val="16"/>
          <w:lang w:val="sr-Cyrl-BA"/>
        </w:rPr>
        <w:t xml:space="preserve"> </w:t>
      </w:r>
      <w:r>
        <w:rPr>
          <w:rFonts w:ascii="Tahoma" w:hAnsi="Tahoma" w:cs="Tahoma"/>
          <w:sz w:val="16"/>
          <w:szCs w:val="16"/>
          <w:lang w:val="sr-Cyrl-BA"/>
        </w:rPr>
        <w:t>vrstu</w:t>
      </w:r>
      <w:r w:rsidR="00232D60" w:rsidRPr="00EE3560">
        <w:rPr>
          <w:rFonts w:ascii="Tahoma" w:hAnsi="Tahoma" w:cs="Tahoma"/>
          <w:sz w:val="16"/>
          <w:szCs w:val="16"/>
          <w:lang w:val="sr-Cyrl-BA"/>
        </w:rPr>
        <w:t xml:space="preserve"> </w:t>
      </w:r>
      <w:r>
        <w:rPr>
          <w:rFonts w:ascii="Tahoma" w:hAnsi="Tahoma" w:cs="Tahoma"/>
          <w:sz w:val="16"/>
          <w:szCs w:val="16"/>
          <w:lang w:val="sr-Cyrl-BA"/>
        </w:rPr>
        <w:t>primjedbi</w:t>
      </w:r>
      <w:r w:rsidR="00232D60" w:rsidRPr="00EE3560">
        <w:rPr>
          <w:rFonts w:ascii="Tahoma" w:hAnsi="Tahoma" w:cs="Tahoma"/>
          <w:sz w:val="16"/>
          <w:szCs w:val="16"/>
          <w:lang w:val="sr-Cyrl-BA"/>
        </w:rPr>
        <w:t xml:space="preserve"> </w:t>
      </w:r>
      <w:r>
        <w:rPr>
          <w:rFonts w:ascii="Tahoma" w:hAnsi="Tahoma" w:cs="Tahoma"/>
          <w:sz w:val="16"/>
          <w:szCs w:val="16"/>
        </w:rPr>
        <w:t>na</w:t>
      </w:r>
      <w:r w:rsidR="00232D60" w:rsidRPr="00EE3560">
        <w:rPr>
          <w:rFonts w:ascii="Tahoma" w:hAnsi="Tahoma" w:cs="Tahoma"/>
          <w:sz w:val="16"/>
          <w:szCs w:val="16"/>
        </w:rPr>
        <w:t xml:space="preserve"> </w:t>
      </w:r>
      <w:r>
        <w:rPr>
          <w:rFonts w:ascii="Tahoma" w:hAnsi="Tahoma" w:cs="Tahoma"/>
          <w:sz w:val="16"/>
          <w:szCs w:val="16"/>
        </w:rPr>
        <w:t>koju</w:t>
      </w:r>
      <w:r w:rsidR="00232D60" w:rsidRPr="00EE3560">
        <w:rPr>
          <w:rFonts w:ascii="Tahoma" w:hAnsi="Tahoma" w:cs="Tahoma"/>
          <w:sz w:val="16"/>
          <w:szCs w:val="16"/>
        </w:rPr>
        <w:t xml:space="preserve"> </w:t>
      </w:r>
      <w:r>
        <w:rPr>
          <w:rFonts w:ascii="Tahoma" w:hAnsi="Tahoma" w:cs="Tahoma"/>
          <w:sz w:val="16"/>
          <w:szCs w:val="16"/>
        </w:rPr>
        <w:t>ima</w:t>
      </w:r>
      <w:r w:rsidR="00232D60" w:rsidRPr="00EE3560">
        <w:rPr>
          <w:rFonts w:ascii="Tahoma" w:hAnsi="Tahoma" w:cs="Tahoma"/>
          <w:sz w:val="16"/>
          <w:szCs w:val="16"/>
        </w:rPr>
        <w:t xml:space="preserve"> </w:t>
      </w:r>
      <w:r>
        <w:rPr>
          <w:rFonts w:ascii="Tahoma" w:hAnsi="Tahoma" w:cs="Tahoma"/>
          <w:sz w:val="16"/>
          <w:szCs w:val="16"/>
        </w:rPr>
        <w:t>pravo</w:t>
      </w:r>
      <w:r w:rsidR="00232D60" w:rsidRPr="00EE3560">
        <w:rPr>
          <w:rFonts w:ascii="Tahoma" w:hAnsi="Tahoma" w:cs="Tahoma"/>
          <w:sz w:val="16"/>
          <w:szCs w:val="16"/>
        </w:rPr>
        <w:t xml:space="preserve"> </w:t>
      </w:r>
      <w:r>
        <w:rPr>
          <w:rFonts w:ascii="Tahoma" w:hAnsi="Tahoma" w:cs="Tahoma"/>
          <w:sz w:val="16"/>
          <w:szCs w:val="16"/>
        </w:rPr>
        <w:t>u</w:t>
      </w:r>
      <w:r w:rsidR="00232D60" w:rsidRPr="00EE3560">
        <w:rPr>
          <w:rFonts w:ascii="Tahoma" w:hAnsi="Tahoma" w:cs="Tahoma"/>
          <w:sz w:val="16"/>
          <w:szCs w:val="16"/>
        </w:rPr>
        <w:t xml:space="preserve"> </w:t>
      </w:r>
      <w:r>
        <w:rPr>
          <w:rFonts w:ascii="Tahoma" w:hAnsi="Tahoma" w:cs="Tahoma"/>
          <w:sz w:val="16"/>
          <w:szCs w:val="16"/>
        </w:rPr>
        <w:t>skladu</w:t>
      </w:r>
      <w:r w:rsidR="00232D60" w:rsidRPr="00EE3560">
        <w:rPr>
          <w:rFonts w:ascii="Tahoma" w:hAnsi="Tahoma" w:cs="Tahoma"/>
          <w:sz w:val="16"/>
          <w:szCs w:val="16"/>
        </w:rPr>
        <w:t xml:space="preserve"> </w:t>
      </w:r>
      <w:r>
        <w:rPr>
          <w:rFonts w:ascii="Tahoma" w:hAnsi="Tahoma" w:cs="Tahoma"/>
          <w:sz w:val="16"/>
          <w:szCs w:val="16"/>
        </w:rPr>
        <w:t>sa</w:t>
      </w:r>
      <w:r w:rsidR="00232D60" w:rsidRPr="00EE3560">
        <w:rPr>
          <w:rFonts w:ascii="Tahoma" w:hAnsi="Tahoma" w:cs="Tahoma"/>
          <w:sz w:val="16"/>
          <w:szCs w:val="16"/>
        </w:rPr>
        <w:t xml:space="preserve"> </w:t>
      </w:r>
      <w:r>
        <w:rPr>
          <w:rFonts w:ascii="Tahoma" w:hAnsi="Tahoma" w:cs="Tahoma"/>
          <w:sz w:val="16"/>
          <w:szCs w:val="16"/>
        </w:rPr>
        <w:t>ugovorom</w:t>
      </w:r>
      <w:r w:rsidR="00232D60" w:rsidRPr="00EE3560">
        <w:rPr>
          <w:rFonts w:ascii="Tahoma" w:hAnsi="Tahoma" w:cs="Tahoma"/>
          <w:sz w:val="16"/>
          <w:szCs w:val="16"/>
        </w:rPr>
        <w:t xml:space="preserve"> </w:t>
      </w:r>
      <w:r>
        <w:rPr>
          <w:rFonts w:ascii="Tahoma" w:hAnsi="Tahoma" w:cs="Tahoma"/>
          <w:sz w:val="16"/>
          <w:szCs w:val="16"/>
        </w:rPr>
        <w:t>ili</w:t>
      </w:r>
      <w:r w:rsidR="00232D60" w:rsidRPr="00EE3560">
        <w:rPr>
          <w:rFonts w:ascii="Tahoma" w:hAnsi="Tahoma" w:cs="Tahoma"/>
          <w:sz w:val="16"/>
          <w:szCs w:val="16"/>
        </w:rPr>
        <w:t xml:space="preserve"> </w:t>
      </w:r>
      <w:r>
        <w:rPr>
          <w:rFonts w:ascii="Tahoma" w:hAnsi="Tahoma" w:cs="Tahoma"/>
          <w:sz w:val="16"/>
          <w:szCs w:val="16"/>
        </w:rPr>
        <w:t>zakonima</w:t>
      </w:r>
      <w:r w:rsidR="00232D60" w:rsidRPr="00EE3560">
        <w:rPr>
          <w:rFonts w:ascii="Tahoma" w:hAnsi="Tahoma" w:cs="Tahoma"/>
          <w:sz w:val="16"/>
          <w:szCs w:val="16"/>
        </w:rPr>
        <w:t xml:space="preserve"> </w:t>
      </w:r>
      <w:r>
        <w:rPr>
          <w:rFonts w:ascii="Tahoma" w:hAnsi="Tahoma" w:cs="Tahoma"/>
          <w:sz w:val="16"/>
          <w:szCs w:val="16"/>
        </w:rPr>
        <w:t>RS</w:t>
      </w:r>
      <w:r w:rsidR="00232D60" w:rsidRPr="00EE3560">
        <w:rPr>
          <w:rFonts w:ascii="Tahoma" w:hAnsi="Tahoma" w:cs="Tahoma"/>
          <w:sz w:val="16"/>
          <w:szCs w:val="16"/>
        </w:rPr>
        <w:t xml:space="preserve"> / </w:t>
      </w:r>
      <w:r>
        <w:rPr>
          <w:rFonts w:ascii="Tahoma" w:hAnsi="Tahoma" w:cs="Tahoma"/>
          <w:sz w:val="16"/>
          <w:szCs w:val="16"/>
        </w:rPr>
        <w:t>BiG</w:t>
      </w:r>
      <w:r w:rsidR="00232D60" w:rsidRPr="00EE3560">
        <w:rPr>
          <w:rFonts w:ascii="Tahoma" w:hAnsi="Tahoma" w:cs="Tahoma"/>
          <w:sz w:val="16"/>
          <w:szCs w:val="16"/>
        </w:rPr>
        <w:t>.</w:t>
      </w:r>
    </w:p>
    <w:p w14:paraId="46D45128" w14:textId="26CD4801" w:rsidR="009D30B7" w:rsidRDefault="00232D60" w:rsidP="00232D60">
      <w:pPr>
        <w:rPr>
          <w:rFonts w:ascii="Tahoma" w:hAnsi="Tahoma" w:cs="Tahoma"/>
          <w:b/>
          <w:sz w:val="18"/>
          <w:szCs w:val="18"/>
          <w:lang w:val="sr-Latn-RS"/>
        </w:rPr>
      </w:pPr>
      <w:r w:rsidRPr="00E6388A">
        <w:rPr>
          <w:rFonts w:ascii="Tahoma" w:hAnsi="Tahoma" w:cs="Tahoma"/>
          <w:b/>
          <w:sz w:val="18"/>
          <w:szCs w:val="18"/>
          <w:lang w:val="sr-Latn-RS"/>
        </w:rPr>
        <w:t xml:space="preserve">  </w:t>
      </w:r>
    </w:p>
    <w:p w14:paraId="14120E89" w14:textId="5E4CD7CF" w:rsidR="00232D60" w:rsidRPr="00D7029C" w:rsidRDefault="00F65F07" w:rsidP="00232D60">
      <w:pPr>
        <w:rPr>
          <w:rFonts w:ascii="Tahoma" w:hAnsi="Tahoma" w:cs="Tahoma"/>
          <w:b/>
          <w:sz w:val="18"/>
          <w:szCs w:val="18"/>
          <w:lang w:val="sr-Cyrl-BA"/>
        </w:rPr>
      </w:pPr>
      <w:r w:rsidRPr="00D7029C">
        <w:rPr>
          <w:rFonts w:ascii="Tahoma" w:hAnsi="Tahoma" w:cs="Tahoma"/>
          <w:b/>
          <w:sz w:val="18"/>
          <w:szCs w:val="18"/>
          <w:lang w:val="sr-Cyrl-BA"/>
        </w:rPr>
        <w:t>U</w:t>
      </w:r>
      <w:r w:rsidR="00232D60" w:rsidRPr="00D7029C">
        <w:rPr>
          <w:rFonts w:ascii="Tahoma" w:hAnsi="Tahoma" w:cs="Tahoma"/>
          <w:b/>
          <w:sz w:val="18"/>
          <w:szCs w:val="18"/>
          <w:lang w:val="sr-Cyrl-BA"/>
        </w:rPr>
        <w:t xml:space="preserve"> </w:t>
      </w:r>
      <w:r w:rsidRPr="00D7029C">
        <w:rPr>
          <w:rFonts w:ascii="Tahoma" w:hAnsi="Tahoma" w:cs="Tahoma"/>
          <w:b/>
          <w:sz w:val="18"/>
          <w:szCs w:val="18"/>
          <w:lang w:val="sr-Cyrl-BA"/>
        </w:rPr>
        <w:t>ime</w:t>
      </w:r>
      <w:r w:rsidR="00232D60" w:rsidRPr="00D7029C">
        <w:rPr>
          <w:rFonts w:ascii="Tahoma" w:hAnsi="Tahoma" w:cs="Tahoma"/>
          <w:b/>
          <w:sz w:val="18"/>
          <w:szCs w:val="18"/>
          <w:lang w:val="sr-Cyrl-BA"/>
        </w:rPr>
        <w:t xml:space="preserve"> </w:t>
      </w:r>
      <w:r w:rsidRPr="00D7029C">
        <w:rPr>
          <w:rFonts w:ascii="Tahoma" w:hAnsi="Tahoma" w:cs="Tahoma"/>
          <w:b/>
          <w:sz w:val="18"/>
          <w:szCs w:val="18"/>
          <w:lang w:val="sr-Cyrl-BA"/>
        </w:rPr>
        <w:t>Naručioca</w:t>
      </w:r>
      <w:r w:rsidR="00232D60" w:rsidRPr="00D7029C">
        <w:rPr>
          <w:rFonts w:ascii="Tahoma" w:hAnsi="Tahoma" w:cs="Tahoma"/>
          <w:b/>
          <w:sz w:val="18"/>
          <w:szCs w:val="18"/>
        </w:rPr>
        <w:t xml:space="preserve">                                                                                  </w:t>
      </w:r>
      <w:r w:rsidR="00232D60" w:rsidRPr="00D7029C">
        <w:rPr>
          <w:rFonts w:ascii="Tahoma" w:hAnsi="Tahoma" w:cs="Tahoma"/>
          <w:b/>
          <w:sz w:val="18"/>
          <w:szCs w:val="18"/>
          <w:lang w:val="sr-Latn-RS"/>
        </w:rPr>
        <w:t xml:space="preserve">    </w:t>
      </w:r>
      <w:r w:rsidR="00D7029C">
        <w:rPr>
          <w:rFonts w:ascii="Tahoma" w:hAnsi="Tahoma" w:cs="Tahoma"/>
          <w:b/>
          <w:sz w:val="18"/>
          <w:szCs w:val="18"/>
          <w:lang w:val="sr-Latn-RS"/>
        </w:rPr>
        <w:t xml:space="preserve">    </w:t>
      </w:r>
      <w:r w:rsidR="00232D60" w:rsidRPr="00D7029C">
        <w:rPr>
          <w:rFonts w:ascii="Tahoma" w:hAnsi="Tahoma" w:cs="Tahoma"/>
          <w:b/>
          <w:sz w:val="18"/>
          <w:szCs w:val="18"/>
          <w:lang w:val="sr-Latn-RS"/>
        </w:rPr>
        <w:t xml:space="preserve"> </w:t>
      </w:r>
      <w:r w:rsidRPr="00D7029C">
        <w:rPr>
          <w:rFonts w:ascii="Tahoma" w:hAnsi="Tahoma" w:cs="Tahoma"/>
          <w:b/>
          <w:sz w:val="18"/>
          <w:szCs w:val="18"/>
          <w:lang w:val="sr-Cyrl-BA"/>
        </w:rPr>
        <w:t>U</w:t>
      </w:r>
      <w:r w:rsidR="00232D60" w:rsidRPr="00D7029C">
        <w:rPr>
          <w:rFonts w:ascii="Tahoma" w:hAnsi="Tahoma" w:cs="Tahoma"/>
          <w:b/>
          <w:sz w:val="18"/>
          <w:szCs w:val="18"/>
          <w:lang w:val="sr-Cyrl-BA"/>
        </w:rPr>
        <w:t xml:space="preserve"> </w:t>
      </w:r>
      <w:r w:rsidRPr="00D7029C">
        <w:rPr>
          <w:rFonts w:ascii="Tahoma" w:hAnsi="Tahoma" w:cs="Tahoma"/>
          <w:b/>
          <w:sz w:val="18"/>
          <w:szCs w:val="18"/>
          <w:lang w:val="sr-Cyrl-BA"/>
        </w:rPr>
        <w:t>ime</w:t>
      </w:r>
      <w:r w:rsidR="00232D60" w:rsidRPr="00D7029C">
        <w:rPr>
          <w:rFonts w:ascii="Tahoma" w:hAnsi="Tahoma" w:cs="Tahoma"/>
          <w:b/>
          <w:sz w:val="18"/>
          <w:szCs w:val="18"/>
          <w:lang w:val="sr-Cyrl-BA"/>
        </w:rPr>
        <w:t xml:space="preserve"> </w:t>
      </w:r>
      <w:r w:rsidRPr="00D7029C">
        <w:rPr>
          <w:rFonts w:ascii="Tahoma" w:hAnsi="Tahoma" w:cs="Tahoma"/>
          <w:b/>
          <w:sz w:val="18"/>
          <w:szCs w:val="18"/>
          <w:lang w:val="sr-Cyrl-BA"/>
        </w:rPr>
        <w:t>Izvršioca</w:t>
      </w:r>
      <w:r w:rsidR="00232D60" w:rsidRPr="00D7029C">
        <w:rPr>
          <w:rFonts w:ascii="Tahoma" w:hAnsi="Tahoma" w:cs="Tahoma"/>
          <w:b/>
          <w:sz w:val="18"/>
          <w:szCs w:val="18"/>
          <w:lang w:val="sr-Cyrl-BA"/>
        </w:rPr>
        <w:t>:</w:t>
      </w:r>
    </w:p>
    <w:p w14:paraId="13C45C0A" w14:textId="30A3E4C6" w:rsidR="00232D60" w:rsidRPr="00D7029C" w:rsidRDefault="00F65F07" w:rsidP="00232D60">
      <w:pPr>
        <w:rPr>
          <w:rFonts w:ascii="Tahoma" w:hAnsi="Tahoma" w:cs="Tahoma"/>
          <w:sz w:val="18"/>
          <w:szCs w:val="18"/>
        </w:rPr>
      </w:pPr>
      <w:r w:rsidRPr="00D7029C">
        <w:rPr>
          <w:rFonts w:ascii="Tahoma" w:hAnsi="Tahoma" w:cs="Tahoma"/>
          <w:sz w:val="18"/>
          <w:szCs w:val="18"/>
        </w:rPr>
        <w:t>Generalni</w:t>
      </w:r>
      <w:r w:rsidR="00232D60" w:rsidRPr="00D7029C">
        <w:rPr>
          <w:rFonts w:ascii="Tahoma" w:hAnsi="Tahoma" w:cs="Tahoma"/>
          <w:sz w:val="18"/>
          <w:szCs w:val="18"/>
        </w:rPr>
        <w:t xml:space="preserve"> </w:t>
      </w:r>
      <w:r w:rsidRPr="00D7029C">
        <w:rPr>
          <w:rFonts w:ascii="Tahoma" w:hAnsi="Tahoma" w:cs="Tahoma"/>
          <w:sz w:val="18"/>
          <w:szCs w:val="18"/>
        </w:rPr>
        <w:t>direktor</w:t>
      </w:r>
      <w:r w:rsidR="00232D60" w:rsidRPr="00D7029C">
        <w:rPr>
          <w:rFonts w:ascii="Tahoma" w:hAnsi="Tahoma" w:cs="Tahoma"/>
          <w:sz w:val="18"/>
          <w:szCs w:val="18"/>
        </w:rPr>
        <w:t xml:space="preserve">                                                                               </w:t>
      </w:r>
      <w:r w:rsidR="00232D60" w:rsidRPr="00D7029C">
        <w:rPr>
          <w:rFonts w:ascii="Tahoma" w:hAnsi="Tahoma" w:cs="Tahoma"/>
          <w:sz w:val="18"/>
          <w:szCs w:val="18"/>
          <w:lang w:val="sr-Latn-RS"/>
        </w:rPr>
        <w:t xml:space="preserve">      </w:t>
      </w:r>
      <w:r w:rsidR="00232D60" w:rsidRPr="00D7029C">
        <w:rPr>
          <w:rFonts w:ascii="Tahoma" w:hAnsi="Tahoma" w:cs="Tahoma"/>
          <w:sz w:val="18"/>
          <w:szCs w:val="18"/>
          <w:lang w:val="sr-Cyrl-RS"/>
        </w:rPr>
        <w:t xml:space="preserve">  </w:t>
      </w:r>
      <w:r w:rsidRPr="00D7029C">
        <w:rPr>
          <w:rFonts w:ascii="Tahoma" w:hAnsi="Tahoma" w:cs="Tahoma"/>
          <w:sz w:val="18"/>
          <w:szCs w:val="18"/>
          <w:lang w:val="sr-Cyrl-RS"/>
        </w:rPr>
        <w:t>D</w:t>
      </w:r>
      <w:r w:rsidRPr="00D7029C">
        <w:rPr>
          <w:rFonts w:ascii="Tahoma" w:hAnsi="Tahoma" w:cs="Tahoma"/>
          <w:sz w:val="18"/>
          <w:szCs w:val="18"/>
        </w:rPr>
        <w:t>irektor</w:t>
      </w:r>
    </w:p>
    <w:p w14:paraId="6F0B9CEF" w14:textId="32A21E76" w:rsidR="00232D60" w:rsidRPr="00D7029C" w:rsidRDefault="00F65F07" w:rsidP="00232D60">
      <w:pPr>
        <w:tabs>
          <w:tab w:val="left" w:pos="463"/>
        </w:tabs>
        <w:rPr>
          <w:rFonts w:ascii="Tahoma" w:hAnsi="Tahoma" w:cs="Tahoma"/>
          <w:b/>
          <w:sz w:val="18"/>
          <w:szCs w:val="18"/>
        </w:rPr>
      </w:pPr>
      <w:r w:rsidRPr="00D7029C">
        <w:rPr>
          <w:rFonts w:ascii="Tahoma" w:hAnsi="Tahoma" w:cs="Tahoma"/>
          <w:b/>
          <w:sz w:val="18"/>
          <w:szCs w:val="18"/>
        </w:rPr>
        <w:t>Karalјus</w:t>
      </w:r>
      <w:r w:rsidR="00232D60" w:rsidRPr="00D7029C">
        <w:rPr>
          <w:rFonts w:ascii="Tahoma" w:hAnsi="Tahoma" w:cs="Tahoma"/>
          <w:b/>
          <w:sz w:val="18"/>
          <w:szCs w:val="18"/>
        </w:rPr>
        <w:t xml:space="preserve"> </w:t>
      </w:r>
      <w:r w:rsidRPr="00D7029C">
        <w:rPr>
          <w:rFonts w:ascii="Tahoma" w:hAnsi="Tahoma" w:cs="Tahoma"/>
          <w:b/>
          <w:sz w:val="18"/>
          <w:szCs w:val="18"/>
        </w:rPr>
        <w:t>Anatolij</w:t>
      </w:r>
      <w:r w:rsidR="00232D60" w:rsidRPr="00D7029C">
        <w:rPr>
          <w:rFonts w:ascii="Tahoma" w:hAnsi="Tahoma" w:cs="Tahoma"/>
          <w:b/>
          <w:sz w:val="18"/>
          <w:szCs w:val="18"/>
          <w:lang w:val="sr-Latn-RS"/>
        </w:rPr>
        <w:t xml:space="preserve"> </w:t>
      </w:r>
      <w:r w:rsidRPr="00D7029C">
        <w:rPr>
          <w:rFonts w:ascii="Tahoma" w:hAnsi="Tahoma" w:cs="Tahoma"/>
          <w:b/>
          <w:sz w:val="18"/>
          <w:szCs w:val="18"/>
        </w:rPr>
        <w:t>Vaclavič</w:t>
      </w:r>
      <w:r w:rsidR="00232D60" w:rsidRPr="00D7029C">
        <w:rPr>
          <w:rFonts w:ascii="Tahoma" w:hAnsi="Tahoma" w:cs="Tahoma"/>
          <w:b/>
          <w:sz w:val="18"/>
          <w:szCs w:val="18"/>
        </w:rPr>
        <w:t xml:space="preserve">                       </w:t>
      </w:r>
      <w:r w:rsidR="00232D60" w:rsidRPr="00D7029C">
        <w:rPr>
          <w:rFonts w:ascii="Tahoma" w:hAnsi="Tahoma" w:cs="Tahoma"/>
          <w:b/>
          <w:sz w:val="18"/>
          <w:szCs w:val="18"/>
        </w:rPr>
        <w:tab/>
      </w:r>
      <w:r w:rsidR="00232D60" w:rsidRPr="00D7029C">
        <w:rPr>
          <w:rFonts w:ascii="Tahoma" w:hAnsi="Tahoma" w:cs="Tahoma"/>
          <w:b/>
          <w:sz w:val="18"/>
          <w:szCs w:val="18"/>
          <w:lang w:val="sr-Latn-RS"/>
        </w:rPr>
        <w:t xml:space="preserve">                               </w:t>
      </w:r>
      <w:r w:rsidR="00232D60" w:rsidRPr="00D7029C">
        <w:rPr>
          <w:rFonts w:ascii="Tahoma" w:hAnsi="Tahoma" w:cs="Tahoma"/>
          <w:b/>
          <w:sz w:val="18"/>
          <w:szCs w:val="18"/>
          <w:lang w:val="sr-Cyrl-RS"/>
        </w:rPr>
        <w:t xml:space="preserve">   </w:t>
      </w:r>
      <w:r w:rsidR="00232D60" w:rsidRPr="00D7029C">
        <w:rPr>
          <w:rFonts w:ascii="Tahoma" w:hAnsi="Tahoma" w:cs="Tahoma"/>
          <w:b/>
          <w:sz w:val="18"/>
          <w:szCs w:val="18"/>
          <w:lang w:val="sr-Latn-RS"/>
        </w:rPr>
        <w:t xml:space="preserve">            </w:t>
      </w:r>
    </w:p>
    <w:tbl>
      <w:tblPr>
        <w:tblW w:w="10915" w:type="dxa"/>
        <w:tblInd w:w="-454" w:type="dxa"/>
        <w:tblLayout w:type="fixed"/>
        <w:tblCellMar>
          <w:left w:w="142" w:type="dxa"/>
          <w:right w:w="142" w:type="dxa"/>
        </w:tblCellMar>
        <w:tblLook w:val="0000" w:firstRow="0" w:lastRow="0" w:firstColumn="0" w:lastColumn="0" w:noHBand="0" w:noVBand="0"/>
      </w:tblPr>
      <w:tblGrid>
        <w:gridCol w:w="5458"/>
        <w:gridCol w:w="5457"/>
      </w:tblGrid>
      <w:tr w:rsidR="00232D60" w:rsidRPr="00D7029C" w14:paraId="2A270124" w14:textId="77777777" w:rsidTr="00C858D6">
        <w:tc>
          <w:tcPr>
            <w:tcW w:w="5458" w:type="dxa"/>
          </w:tcPr>
          <w:p w14:paraId="2B906A99" w14:textId="77777777" w:rsidR="00232D60" w:rsidRPr="00D7029C" w:rsidRDefault="00232D60" w:rsidP="00C858D6">
            <w:pPr>
              <w:widowControl w:val="0"/>
              <w:ind w:right="-234"/>
              <w:rPr>
                <w:rFonts w:ascii="Tahoma" w:hAnsi="Tahoma" w:cs="Tahoma"/>
                <w:b/>
                <w:sz w:val="18"/>
                <w:szCs w:val="18"/>
                <w:lang w:val="sr-Cyrl-CS"/>
              </w:rPr>
            </w:pPr>
            <w:r w:rsidRPr="00D7029C">
              <w:rPr>
                <w:rFonts w:ascii="Tahoma" w:hAnsi="Tahoma" w:cs="Tahoma"/>
                <w:b/>
                <w:sz w:val="18"/>
                <w:szCs w:val="18"/>
                <w:lang w:val="sr-Latn-RS"/>
              </w:rPr>
              <w:t xml:space="preserve">        </w:t>
            </w:r>
            <w:r w:rsidRPr="00D7029C">
              <w:rPr>
                <w:rFonts w:ascii="Tahoma" w:hAnsi="Tahoma" w:cs="Tahoma"/>
                <w:b/>
                <w:sz w:val="18"/>
                <w:szCs w:val="18"/>
              </w:rPr>
              <w:t>____________</w:t>
            </w:r>
            <w:r w:rsidRPr="00D7029C">
              <w:rPr>
                <w:rFonts w:ascii="Tahoma" w:hAnsi="Tahoma" w:cs="Tahoma"/>
                <w:b/>
                <w:sz w:val="18"/>
                <w:szCs w:val="18"/>
                <w:lang w:val="sr-Cyrl-CS"/>
              </w:rPr>
              <w:t>________</w:t>
            </w:r>
          </w:p>
        </w:tc>
        <w:tc>
          <w:tcPr>
            <w:tcW w:w="5457" w:type="dxa"/>
          </w:tcPr>
          <w:p w14:paraId="5E56271A" w14:textId="77777777" w:rsidR="00232D60" w:rsidRPr="00D7029C" w:rsidRDefault="00232D60" w:rsidP="00C858D6">
            <w:pPr>
              <w:rPr>
                <w:rFonts w:ascii="Tahoma" w:hAnsi="Tahoma" w:cs="Tahoma"/>
                <w:b/>
                <w:sz w:val="18"/>
                <w:szCs w:val="18"/>
              </w:rPr>
            </w:pPr>
            <w:r w:rsidRPr="00D7029C">
              <w:rPr>
                <w:rFonts w:ascii="Tahoma" w:hAnsi="Tahoma" w:cs="Tahoma"/>
                <w:b/>
                <w:sz w:val="18"/>
                <w:szCs w:val="18"/>
                <w:lang w:val="sr-Latn-RS"/>
              </w:rPr>
              <w:t xml:space="preserve">                     </w:t>
            </w:r>
            <w:r w:rsidRPr="00D7029C">
              <w:rPr>
                <w:rFonts w:ascii="Tahoma" w:hAnsi="Tahoma" w:cs="Tahoma"/>
                <w:b/>
                <w:sz w:val="18"/>
                <w:szCs w:val="18"/>
              </w:rPr>
              <w:t>______________________</w:t>
            </w:r>
          </w:p>
        </w:tc>
      </w:tr>
    </w:tbl>
    <w:p w14:paraId="7C5278FF" w14:textId="2ACBCC4F" w:rsidR="00A85931" w:rsidRDefault="00A85931" w:rsidP="00232D60">
      <w:pPr>
        <w:tabs>
          <w:tab w:val="left" w:pos="435"/>
        </w:tabs>
        <w:rPr>
          <w:rFonts w:ascii="Tahoma" w:hAnsi="Tahoma" w:cs="Tahoma"/>
          <w:b/>
          <w:lang w:val="sr-Cyrl-RS"/>
        </w:rPr>
      </w:pPr>
    </w:p>
    <w:p w14:paraId="1A586498" w14:textId="6260518A" w:rsidR="00232D60" w:rsidRDefault="00232D60" w:rsidP="00A85931">
      <w:pPr>
        <w:jc w:val="right"/>
        <w:rPr>
          <w:rFonts w:ascii="Tahoma" w:hAnsi="Tahoma" w:cs="Tahoma"/>
          <w:b/>
          <w:lang w:val="sr-Cyrl-RS"/>
        </w:rPr>
      </w:pPr>
    </w:p>
    <w:p w14:paraId="3DFC3595" w14:textId="77777777" w:rsidR="00D7029C" w:rsidRDefault="00D7029C" w:rsidP="009C578A">
      <w:pPr>
        <w:jc w:val="right"/>
        <w:rPr>
          <w:rFonts w:ascii="Tahoma" w:hAnsi="Tahoma" w:cs="Tahoma"/>
          <w:b/>
          <w:noProof/>
        </w:rPr>
      </w:pPr>
    </w:p>
    <w:p w14:paraId="229DB007" w14:textId="77777777" w:rsidR="00D7029C" w:rsidRDefault="00D7029C" w:rsidP="009C578A">
      <w:pPr>
        <w:jc w:val="right"/>
        <w:rPr>
          <w:rFonts w:ascii="Tahoma" w:hAnsi="Tahoma" w:cs="Tahoma"/>
          <w:b/>
          <w:noProof/>
        </w:rPr>
      </w:pPr>
    </w:p>
    <w:p w14:paraId="3DE6CB48" w14:textId="77777777" w:rsidR="00D7029C" w:rsidRDefault="00D7029C" w:rsidP="009C578A">
      <w:pPr>
        <w:jc w:val="right"/>
        <w:rPr>
          <w:rFonts w:ascii="Tahoma" w:hAnsi="Tahoma" w:cs="Tahoma"/>
          <w:b/>
          <w:noProof/>
        </w:rPr>
      </w:pPr>
    </w:p>
    <w:p w14:paraId="12B7DFC8" w14:textId="77777777" w:rsidR="00D7029C" w:rsidRDefault="00D7029C" w:rsidP="009C578A">
      <w:pPr>
        <w:jc w:val="right"/>
        <w:rPr>
          <w:rFonts w:ascii="Tahoma" w:hAnsi="Tahoma" w:cs="Tahoma"/>
          <w:b/>
          <w:noProof/>
        </w:rPr>
      </w:pPr>
    </w:p>
    <w:p w14:paraId="0893F097" w14:textId="77777777" w:rsidR="00D7029C" w:rsidRDefault="00D7029C" w:rsidP="009C578A">
      <w:pPr>
        <w:jc w:val="right"/>
        <w:rPr>
          <w:rFonts w:ascii="Tahoma" w:hAnsi="Tahoma" w:cs="Tahoma"/>
          <w:b/>
          <w:noProof/>
        </w:rPr>
      </w:pPr>
    </w:p>
    <w:p w14:paraId="725FFD60" w14:textId="24EBE3EE" w:rsidR="009C578A" w:rsidRPr="009C578A" w:rsidRDefault="00F65F07" w:rsidP="009C578A">
      <w:pPr>
        <w:jc w:val="right"/>
        <w:rPr>
          <w:lang w:val="sr-Cyrl-RS"/>
        </w:rPr>
      </w:pPr>
      <w:r>
        <w:rPr>
          <w:rFonts w:ascii="Tahoma" w:hAnsi="Tahoma" w:cs="Tahoma"/>
          <w:b/>
          <w:noProof/>
        </w:rPr>
        <w:t>Prilog</w:t>
      </w:r>
      <w:r w:rsidR="009C578A" w:rsidRPr="00C155B0">
        <w:rPr>
          <w:rFonts w:ascii="Tahoma" w:hAnsi="Tahoma" w:cs="Tahoma"/>
          <w:b/>
          <w:noProof/>
        </w:rPr>
        <w:t xml:space="preserve"> </w:t>
      </w:r>
      <w:r>
        <w:rPr>
          <w:rFonts w:ascii="Tahoma" w:hAnsi="Tahoma" w:cs="Tahoma"/>
          <w:b/>
          <w:noProof/>
        </w:rPr>
        <w:t>br</w:t>
      </w:r>
      <w:r w:rsidR="009C578A">
        <w:rPr>
          <w:rFonts w:ascii="Tahoma" w:hAnsi="Tahoma" w:cs="Tahoma"/>
          <w:b/>
          <w:noProof/>
          <w:lang w:val="sr-Latn-RS"/>
        </w:rPr>
        <w:t xml:space="preserve">. </w:t>
      </w:r>
      <w:r w:rsidR="009C578A">
        <w:rPr>
          <w:rFonts w:ascii="Tahoma" w:hAnsi="Tahoma" w:cs="Tahoma"/>
          <w:b/>
          <w:noProof/>
          <w:lang w:val="sr-Cyrl-RS"/>
        </w:rPr>
        <w:t>5</w:t>
      </w:r>
    </w:p>
    <w:p w14:paraId="510CF16C" w14:textId="77777777" w:rsidR="009C578A" w:rsidRDefault="009C578A" w:rsidP="009C578A">
      <w:pPr>
        <w:rPr>
          <w:rFonts w:ascii="Tahoma" w:hAnsi="Tahoma" w:cs="Tahoma"/>
          <w:b/>
          <w:noProof/>
          <w:sz w:val="22"/>
        </w:rPr>
      </w:pPr>
    </w:p>
    <w:p w14:paraId="46A40CF2" w14:textId="107516F7" w:rsidR="009C578A" w:rsidRPr="009C578A" w:rsidRDefault="00F65F07" w:rsidP="009C578A">
      <w:pPr>
        <w:jc w:val="center"/>
      </w:pPr>
      <w:r>
        <w:rPr>
          <w:rFonts w:ascii="Tahoma" w:hAnsi="Tahoma" w:cs="Tahoma"/>
          <w:b/>
          <w:noProof/>
        </w:rPr>
        <w:t>TERMIN</w:t>
      </w:r>
      <w:r w:rsidR="009C578A" w:rsidRPr="009C578A">
        <w:rPr>
          <w:rFonts w:ascii="Tahoma" w:hAnsi="Tahoma" w:cs="Tahoma"/>
          <w:b/>
          <w:noProof/>
        </w:rPr>
        <w:t xml:space="preserve"> </w:t>
      </w:r>
      <w:r>
        <w:rPr>
          <w:rFonts w:ascii="Tahoma" w:hAnsi="Tahoma" w:cs="Tahoma"/>
          <w:b/>
          <w:noProof/>
        </w:rPr>
        <w:t>PLAN</w:t>
      </w:r>
    </w:p>
    <w:p w14:paraId="4D9CB6EC" w14:textId="77777777" w:rsidR="009C578A" w:rsidRPr="00C155B0" w:rsidRDefault="009C578A" w:rsidP="009C578A">
      <w:pPr>
        <w:rPr>
          <w:rFonts w:ascii="Tahoma" w:hAnsi="Tahom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348"/>
        <w:gridCol w:w="5362"/>
      </w:tblGrid>
      <w:tr w:rsidR="009C578A" w:rsidRPr="00C155B0" w14:paraId="6A4C490D" w14:textId="77777777" w:rsidTr="009C578A">
        <w:trPr>
          <w:jc w:val="center"/>
        </w:trPr>
        <w:tc>
          <w:tcPr>
            <w:tcW w:w="883" w:type="dxa"/>
            <w:shd w:val="clear" w:color="auto" w:fill="auto"/>
          </w:tcPr>
          <w:p w14:paraId="102265E9" w14:textId="6E66E856" w:rsidR="009C578A" w:rsidRDefault="00F65F07" w:rsidP="009C578A">
            <w:r>
              <w:rPr>
                <w:rFonts w:ascii="Tahoma" w:hAnsi="Tahoma" w:cs="Tahoma"/>
                <w:b/>
                <w:color w:val="222222"/>
                <w:shd w:val="clear" w:color="auto" w:fill="FFFFFF"/>
              </w:rPr>
              <w:t>R</w:t>
            </w:r>
            <w:r w:rsidR="009C578A" w:rsidRPr="00C155B0">
              <w:rPr>
                <w:rFonts w:ascii="Tahoma" w:hAnsi="Tahoma" w:cs="Tahoma"/>
                <w:b/>
                <w:color w:val="222222"/>
                <w:shd w:val="clear" w:color="auto" w:fill="FFFFFF"/>
              </w:rPr>
              <w:t xml:space="preserve">. </w:t>
            </w:r>
            <w:r>
              <w:rPr>
                <w:rFonts w:ascii="Tahoma" w:hAnsi="Tahoma" w:cs="Tahoma"/>
                <w:b/>
                <w:color w:val="222222"/>
                <w:shd w:val="clear" w:color="auto" w:fill="FFFFFF"/>
              </w:rPr>
              <w:t>br</w:t>
            </w:r>
          </w:p>
          <w:p w14:paraId="12AC5DE2" w14:textId="77777777" w:rsidR="009C578A" w:rsidRPr="00C155B0" w:rsidRDefault="009C578A" w:rsidP="009C578A">
            <w:pPr>
              <w:rPr>
                <w:rFonts w:ascii="Tahoma" w:hAnsi="Tahoma" w:cs="Tahoma"/>
                <w:b/>
                <w:color w:val="222222"/>
                <w:shd w:val="clear" w:color="auto" w:fill="FFFFFF"/>
              </w:rPr>
            </w:pPr>
          </w:p>
        </w:tc>
        <w:tc>
          <w:tcPr>
            <w:tcW w:w="5457" w:type="dxa"/>
            <w:shd w:val="clear" w:color="auto" w:fill="auto"/>
            <w:vAlign w:val="center"/>
          </w:tcPr>
          <w:p w14:paraId="799A7074" w14:textId="258B97A4" w:rsidR="009C578A" w:rsidRDefault="00F65F07" w:rsidP="009C578A">
            <w:r>
              <w:rPr>
                <w:rFonts w:ascii="Tahoma" w:hAnsi="Tahoma" w:cs="Tahoma"/>
                <w:b/>
                <w:color w:val="222222"/>
                <w:shd w:val="clear" w:color="auto" w:fill="FFFFFF"/>
              </w:rPr>
              <w:t>Termin</w:t>
            </w:r>
            <w:r w:rsidR="009C578A" w:rsidRPr="00C155B0">
              <w:rPr>
                <w:rFonts w:ascii="Tahoma" w:hAnsi="Tahoma" w:cs="Tahoma"/>
                <w:b/>
                <w:color w:val="222222"/>
                <w:shd w:val="clear" w:color="auto" w:fill="FFFFFF"/>
              </w:rPr>
              <w:t xml:space="preserve"> </w:t>
            </w:r>
            <w:r>
              <w:rPr>
                <w:rFonts w:ascii="Tahoma" w:hAnsi="Tahoma" w:cs="Tahoma"/>
                <w:b/>
                <w:color w:val="222222"/>
                <w:shd w:val="clear" w:color="auto" w:fill="FFFFFF"/>
              </w:rPr>
              <w:t>plan</w:t>
            </w:r>
            <w:r w:rsidR="009C578A" w:rsidRPr="00C155B0">
              <w:rPr>
                <w:rFonts w:ascii="Tahoma" w:hAnsi="Tahoma" w:cs="Tahoma"/>
                <w:b/>
                <w:color w:val="222222"/>
                <w:shd w:val="clear" w:color="auto" w:fill="FFFFFF"/>
              </w:rPr>
              <w:t xml:space="preserve"> </w:t>
            </w:r>
            <w:r>
              <w:rPr>
                <w:rFonts w:ascii="Tahoma" w:hAnsi="Tahoma" w:cs="Tahoma"/>
                <w:b/>
                <w:color w:val="222222"/>
                <w:shd w:val="clear" w:color="auto" w:fill="FFFFFF"/>
              </w:rPr>
              <w:t>servisa</w:t>
            </w:r>
          </w:p>
          <w:p w14:paraId="34D90BAD" w14:textId="77777777" w:rsidR="009C578A" w:rsidRPr="00C155B0" w:rsidRDefault="009C578A" w:rsidP="009C578A">
            <w:pPr>
              <w:jc w:val="center"/>
              <w:rPr>
                <w:rFonts w:ascii="Tahoma" w:hAnsi="Tahoma" w:cs="Tahoma"/>
                <w:b/>
                <w:color w:val="222222"/>
                <w:shd w:val="clear" w:color="auto" w:fill="FFFFFF"/>
              </w:rPr>
            </w:pPr>
          </w:p>
        </w:tc>
        <w:tc>
          <w:tcPr>
            <w:tcW w:w="6733" w:type="dxa"/>
            <w:shd w:val="clear" w:color="auto" w:fill="auto"/>
            <w:vAlign w:val="center"/>
          </w:tcPr>
          <w:p w14:paraId="05A1B74E" w14:textId="43F894B4" w:rsidR="009C578A" w:rsidRDefault="00F65F07" w:rsidP="009C578A">
            <w:r>
              <w:rPr>
                <w:rFonts w:ascii="Tahoma" w:hAnsi="Tahoma" w:cs="Tahoma"/>
                <w:b/>
                <w:color w:val="222222"/>
                <w:shd w:val="clear" w:color="auto" w:fill="FFFFFF"/>
              </w:rPr>
              <w:t>Opis</w:t>
            </w:r>
            <w:r w:rsidR="009C578A" w:rsidRPr="00C155B0">
              <w:rPr>
                <w:rFonts w:ascii="Tahoma" w:hAnsi="Tahoma" w:cs="Tahoma"/>
                <w:b/>
                <w:color w:val="222222"/>
                <w:shd w:val="clear" w:color="auto" w:fill="FFFFFF"/>
              </w:rPr>
              <w:t xml:space="preserve"> </w:t>
            </w:r>
            <w:r>
              <w:rPr>
                <w:rFonts w:ascii="Tahoma" w:hAnsi="Tahoma" w:cs="Tahoma"/>
                <w:b/>
                <w:color w:val="222222"/>
                <w:shd w:val="clear" w:color="auto" w:fill="FFFFFF"/>
              </w:rPr>
              <w:t>posla</w:t>
            </w:r>
          </w:p>
          <w:p w14:paraId="2801DB71" w14:textId="77777777" w:rsidR="009C578A" w:rsidRPr="00B219EB" w:rsidRDefault="009C578A" w:rsidP="009C578A">
            <w:pPr>
              <w:rPr>
                <w:rFonts w:ascii="Tahoma" w:hAnsi="Tahoma" w:cs="Tahoma"/>
                <w:b/>
                <w:color w:val="222222"/>
                <w:shd w:val="clear" w:color="auto" w:fill="FFFFFF"/>
              </w:rPr>
            </w:pPr>
          </w:p>
        </w:tc>
      </w:tr>
      <w:tr w:rsidR="009C578A" w:rsidRPr="00AC3411" w14:paraId="04A38EB8" w14:textId="77777777" w:rsidTr="009C578A">
        <w:trPr>
          <w:jc w:val="center"/>
        </w:trPr>
        <w:tc>
          <w:tcPr>
            <w:tcW w:w="883" w:type="dxa"/>
            <w:shd w:val="clear" w:color="auto" w:fill="auto"/>
            <w:vAlign w:val="center"/>
          </w:tcPr>
          <w:p w14:paraId="0B9B711C" w14:textId="77777777" w:rsidR="009C578A" w:rsidRPr="00B219EB" w:rsidRDefault="009C578A" w:rsidP="009C578A">
            <w:pPr>
              <w:rPr>
                <w:rFonts w:ascii="Tahoma" w:hAnsi="Tahoma" w:cs="Tahoma"/>
                <w:color w:val="222222"/>
                <w:shd w:val="clear" w:color="auto" w:fill="FFFFFF"/>
              </w:rPr>
            </w:pPr>
            <w:r w:rsidRPr="00B219EB">
              <w:rPr>
                <w:rFonts w:ascii="Tahoma" w:hAnsi="Tahoma" w:cs="Tahoma"/>
                <w:color w:val="222222"/>
                <w:shd w:val="clear" w:color="auto" w:fill="FFFFFF"/>
              </w:rPr>
              <w:t>1.</w:t>
            </w:r>
          </w:p>
        </w:tc>
        <w:tc>
          <w:tcPr>
            <w:tcW w:w="5457" w:type="dxa"/>
            <w:shd w:val="clear" w:color="auto" w:fill="auto"/>
            <w:vAlign w:val="center"/>
          </w:tcPr>
          <w:p w14:paraId="654EFC89" w14:textId="43D7DD88" w:rsidR="009C578A" w:rsidRDefault="009C578A" w:rsidP="009C578A">
            <w:pPr>
              <w:jc w:val="center"/>
              <w:rPr>
                <w:rFonts w:ascii="Tahoma" w:hAnsi="Tahoma" w:cs="Tahoma"/>
                <w:color w:val="222222"/>
                <w:shd w:val="clear" w:color="auto" w:fill="FFFFFF"/>
                <w:lang w:val="en-US"/>
              </w:rPr>
            </w:pPr>
            <w:r w:rsidRPr="00B219EB">
              <w:rPr>
                <w:rFonts w:ascii="Tahoma" w:hAnsi="Tahoma" w:cs="Tahoma"/>
                <w:color w:val="222222"/>
                <w:shd w:val="clear" w:color="auto" w:fill="FFFFFF"/>
              </w:rPr>
              <w:t xml:space="preserve">0-.---. </w:t>
            </w:r>
            <w:r w:rsidRPr="00C155B0">
              <w:rPr>
                <w:rFonts w:ascii="Tahoma" w:hAnsi="Tahoma" w:cs="Tahoma"/>
                <w:color w:val="222222"/>
                <w:shd w:val="clear" w:color="auto" w:fill="FFFFFF"/>
                <w:lang w:val="en-US"/>
              </w:rPr>
              <w:t>------- 202</w:t>
            </w:r>
            <w:r w:rsidR="0044051A">
              <w:rPr>
                <w:rFonts w:ascii="Tahoma" w:hAnsi="Tahoma" w:cs="Tahoma"/>
                <w:color w:val="222222"/>
                <w:shd w:val="clear" w:color="auto" w:fill="FFFFFF"/>
                <w:lang w:val="en-US"/>
              </w:rPr>
              <w:t>6</w:t>
            </w:r>
            <w:r w:rsidRPr="00C155B0">
              <w:rPr>
                <w:rFonts w:ascii="Tahoma" w:hAnsi="Tahoma" w:cs="Tahoma"/>
                <w:color w:val="222222"/>
                <w:shd w:val="clear" w:color="auto" w:fill="FFFFFF"/>
                <w:lang w:val="en-US"/>
              </w:rPr>
              <w:t>.</w:t>
            </w:r>
          </w:p>
          <w:p w14:paraId="4E1E38C7" w14:textId="5F05E2AC" w:rsidR="009C578A" w:rsidRPr="00DD6CFB" w:rsidRDefault="00F65F07" w:rsidP="009C578A">
            <w:pPr>
              <w:jc w:val="center"/>
              <w:rPr>
                <w:rFonts w:ascii="Tahoma" w:hAnsi="Tahoma" w:cs="Tahoma"/>
                <w:b/>
                <w:color w:val="222222"/>
                <w:shd w:val="clear" w:color="auto" w:fill="FFFFFF"/>
                <w:lang w:val="en-US"/>
              </w:rPr>
            </w:pPr>
            <w:r>
              <w:rPr>
                <w:rFonts w:ascii="Tahoma" w:hAnsi="Tahoma" w:cs="Tahoma"/>
                <w:b/>
                <w:color w:val="222222"/>
                <w:shd w:val="clear" w:color="auto" w:fill="FFFFFF"/>
                <w:lang w:val="en-US"/>
              </w:rPr>
              <w:t>Redovni</w:t>
            </w:r>
            <w:r w:rsidR="009C578A"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godišnji</w:t>
            </w:r>
            <w:r w:rsidR="009C578A"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servis</w:t>
            </w:r>
          </w:p>
          <w:p w14:paraId="7875039B" w14:textId="77777777" w:rsidR="009C578A" w:rsidRPr="00C155B0" w:rsidRDefault="009C578A" w:rsidP="009C578A">
            <w:pPr>
              <w:jc w:val="center"/>
              <w:rPr>
                <w:rFonts w:ascii="Tahoma" w:hAnsi="Tahoma" w:cs="Tahoma"/>
                <w:color w:val="222222"/>
                <w:shd w:val="clear" w:color="auto" w:fill="FFFFFF"/>
                <w:lang w:val="en-US"/>
              </w:rPr>
            </w:pPr>
          </w:p>
        </w:tc>
        <w:tc>
          <w:tcPr>
            <w:tcW w:w="6733" w:type="dxa"/>
            <w:shd w:val="clear" w:color="auto" w:fill="auto"/>
          </w:tcPr>
          <w:p w14:paraId="3C183EEE" w14:textId="457F3225" w:rsidR="009C578A" w:rsidRPr="00AC3411" w:rsidRDefault="00F65F07" w:rsidP="009C578A">
            <w:pPr>
              <w:rPr>
                <w:rFonts w:ascii="Tahoma" w:hAnsi="Tahoma" w:cs="Tahoma"/>
              </w:rPr>
            </w:pPr>
            <w:r>
              <w:rPr>
                <w:rFonts w:ascii="Tahoma" w:hAnsi="Tahoma" w:cs="Tahoma"/>
                <w:color w:val="222222"/>
                <w:shd w:val="clear" w:color="auto" w:fill="FFFFFF"/>
              </w:rPr>
              <w:t>Redovni</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godišnji</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servis</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na</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tri</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gorionika</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proizvođača</w:t>
            </w:r>
            <w:r w:rsidR="009C578A" w:rsidRPr="00AC3411">
              <w:rPr>
                <w:rFonts w:ascii="Tahoma" w:hAnsi="Tahoma" w:cs="Tahoma"/>
                <w:color w:val="222222"/>
                <w:shd w:val="clear" w:color="auto" w:fill="FFFFFF"/>
              </w:rPr>
              <w:t xml:space="preserve">  </w:t>
            </w:r>
            <w:r w:rsidR="009C578A" w:rsidRPr="00C155B0">
              <w:rPr>
                <w:rFonts w:ascii="Tahoma" w:hAnsi="Tahoma" w:cs="Tahoma"/>
                <w:color w:val="222222"/>
                <w:shd w:val="clear" w:color="auto" w:fill="FFFFFF"/>
                <w:lang w:val="en-US"/>
              </w:rPr>
              <w:t>SAACKE</w:t>
            </w:r>
          </w:p>
          <w:p w14:paraId="0933006A" w14:textId="77777777" w:rsidR="009C578A" w:rsidRPr="00AC3411" w:rsidRDefault="009C578A" w:rsidP="009C578A">
            <w:pPr>
              <w:ind w:left="360"/>
              <w:jc w:val="both"/>
              <w:rPr>
                <w:rFonts w:ascii="Tahoma" w:hAnsi="Tahoma" w:cs="Tahoma"/>
              </w:rPr>
            </w:pPr>
          </w:p>
        </w:tc>
      </w:tr>
      <w:tr w:rsidR="009C578A" w:rsidRPr="00AC3411" w14:paraId="4CE1A585" w14:textId="77777777" w:rsidTr="009C578A">
        <w:trPr>
          <w:jc w:val="center"/>
        </w:trPr>
        <w:tc>
          <w:tcPr>
            <w:tcW w:w="883" w:type="dxa"/>
            <w:shd w:val="clear" w:color="auto" w:fill="auto"/>
            <w:vAlign w:val="center"/>
          </w:tcPr>
          <w:p w14:paraId="11A6E2C4" w14:textId="77777777" w:rsidR="009C578A" w:rsidRPr="00C155B0" w:rsidRDefault="009C578A" w:rsidP="009C578A">
            <w:pPr>
              <w:rPr>
                <w:rFonts w:ascii="Tahoma" w:hAnsi="Tahoma" w:cs="Tahoma"/>
                <w:color w:val="222222"/>
                <w:shd w:val="clear" w:color="auto" w:fill="FFFFFF"/>
                <w:lang w:val="en-US"/>
              </w:rPr>
            </w:pPr>
            <w:r w:rsidRPr="00C155B0">
              <w:rPr>
                <w:rFonts w:ascii="Tahoma" w:hAnsi="Tahoma" w:cs="Tahoma"/>
                <w:color w:val="222222"/>
                <w:shd w:val="clear" w:color="auto" w:fill="FFFFFF"/>
                <w:lang w:val="en-US"/>
              </w:rPr>
              <w:t>2.</w:t>
            </w:r>
          </w:p>
        </w:tc>
        <w:tc>
          <w:tcPr>
            <w:tcW w:w="5457" w:type="dxa"/>
            <w:shd w:val="clear" w:color="auto" w:fill="auto"/>
            <w:vAlign w:val="center"/>
          </w:tcPr>
          <w:p w14:paraId="4A563C57" w14:textId="0935AD9C" w:rsidR="009C578A" w:rsidRDefault="009C578A" w:rsidP="009C578A">
            <w:pPr>
              <w:jc w:val="center"/>
              <w:rPr>
                <w:rFonts w:ascii="Tahoma" w:hAnsi="Tahoma" w:cs="Tahoma"/>
                <w:color w:val="222222"/>
                <w:shd w:val="clear" w:color="auto" w:fill="FFFFFF"/>
                <w:lang w:val="en-US"/>
              </w:rPr>
            </w:pPr>
            <w:r w:rsidRPr="00C155B0">
              <w:rPr>
                <w:rFonts w:ascii="Tahoma" w:hAnsi="Tahoma" w:cs="Tahoma"/>
                <w:color w:val="222222"/>
                <w:shd w:val="clear" w:color="auto" w:fill="FFFFFF"/>
                <w:lang w:val="en-US"/>
              </w:rPr>
              <w:t>0-.---. ------- 202</w:t>
            </w:r>
            <w:r w:rsidR="0044051A">
              <w:rPr>
                <w:rFonts w:ascii="Tahoma" w:hAnsi="Tahoma" w:cs="Tahoma"/>
                <w:color w:val="222222"/>
                <w:shd w:val="clear" w:color="auto" w:fill="FFFFFF"/>
                <w:lang w:val="en-US"/>
              </w:rPr>
              <w:t>6</w:t>
            </w:r>
            <w:r w:rsidRPr="00C155B0">
              <w:rPr>
                <w:rFonts w:ascii="Tahoma" w:hAnsi="Tahoma" w:cs="Tahoma"/>
                <w:color w:val="222222"/>
                <w:shd w:val="clear" w:color="auto" w:fill="FFFFFF"/>
                <w:lang w:val="en-US"/>
              </w:rPr>
              <w:t>.</w:t>
            </w:r>
          </w:p>
          <w:p w14:paraId="15C88AA4" w14:textId="7036A9BA" w:rsidR="009C578A" w:rsidRPr="00901B3C" w:rsidRDefault="00F65F07" w:rsidP="009C578A">
            <w:pPr>
              <w:jc w:val="center"/>
              <w:rPr>
                <w:rFonts w:ascii="Tahoma" w:hAnsi="Tahoma" w:cs="Tahoma"/>
                <w:b/>
                <w:color w:val="222222"/>
                <w:shd w:val="clear" w:color="auto" w:fill="FFFFFF"/>
                <w:lang w:val="en-US"/>
              </w:rPr>
            </w:pPr>
            <w:r>
              <w:rPr>
                <w:rFonts w:ascii="Tahoma" w:hAnsi="Tahoma" w:cs="Tahoma"/>
                <w:b/>
                <w:color w:val="222222"/>
                <w:shd w:val="clear" w:color="auto" w:fill="FFFFFF"/>
                <w:lang w:val="en-US"/>
              </w:rPr>
              <w:t>Redovni</w:t>
            </w:r>
            <w:r w:rsidR="009C578A"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godišnji</w:t>
            </w:r>
            <w:r w:rsidR="009C578A" w:rsidRPr="00C155B0">
              <w:rPr>
                <w:rFonts w:ascii="Tahoma" w:hAnsi="Tahoma" w:cs="Tahoma"/>
                <w:b/>
                <w:color w:val="222222"/>
                <w:shd w:val="clear" w:color="auto" w:fill="FFFFFF"/>
                <w:lang w:val="en-US"/>
              </w:rPr>
              <w:t xml:space="preserve"> </w:t>
            </w:r>
            <w:r>
              <w:rPr>
                <w:rFonts w:ascii="Tahoma" w:hAnsi="Tahoma" w:cs="Tahoma"/>
                <w:b/>
                <w:color w:val="222222"/>
                <w:shd w:val="clear" w:color="auto" w:fill="FFFFFF"/>
                <w:lang w:val="en-US"/>
              </w:rPr>
              <w:t>servis</w:t>
            </w:r>
          </w:p>
          <w:p w14:paraId="497B8560" w14:textId="77777777" w:rsidR="009C578A" w:rsidRPr="00C155B0" w:rsidRDefault="009C578A" w:rsidP="009C578A">
            <w:pPr>
              <w:jc w:val="center"/>
              <w:rPr>
                <w:rFonts w:ascii="Tahoma" w:hAnsi="Tahoma" w:cs="Tahoma"/>
                <w:b/>
                <w:color w:val="222222"/>
                <w:shd w:val="clear" w:color="auto" w:fill="FFFFFF"/>
                <w:lang w:val="en-US"/>
              </w:rPr>
            </w:pPr>
          </w:p>
        </w:tc>
        <w:tc>
          <w:tcPr>
            <w:tcW w:w="6733" w:type="dxa"/>
            <w:shd w:val="clear" w:color="auto" w:fill="auto"/>
          </w:tcPr>
          <w:p w14:paraId="22B89EE0" w14:textId="12F61DE9" w:rsidR="009C578A" w:rsidRDefault="00F65F07" w:rsidP="009C578A">
            <w:r>
              <w:rPr>
                <w:rFonts w:ascii="Tahoma" w:hAnsi="Tahoma" w:cs="Tahoma"/>
                <w:color w:val="222222"/>
                <w:shd w:val="clear" w:color="auto" w:fill="FFFFFF"/>
              </w:rPr>
              <w:t>Redovni</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godišnji</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servis</w:t>
            </w:r>
            <w:r w:rsidR="009C578A">
              <w:rPr>
                <w:rFonts w:ascii="Tahoma" w:hAnsi="Tahoma" w:cs="Tahoma"/>
                <w:color w:val="222222"/>
                <w:shd w:val="clear" w:color="auto" w:fill="FFFFFF"/>
                <w:lang w:val="sr-Latn-RS"/>
              </w:rPr>
              <w:t xml:space="preserve"> </w:t>
            </w:r>
            <w:r>
              <w:rPr>
                <w:rFonts w:ascii="Tahoma" w:hAnsi="Tahoma" w:cs="Tahoma"/>
                <w:color w:val="222222"/>
                <w:shd w:val="clear" w:color="auto" w:fill="FFFFFF"/>
              </w:rPr>
              <w:t>BMS</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sistema</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u</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novoj</w:t>
            </w:r>
            <w:r w:rsidR="009C578A" w:rsidRPr="00AC3411">
              <w:rPr>
                <w:rFonts w:ascii="Tahoma" w:hAnsi="Tahoma" w:cs="Tahoma"/>
                <w:color w:val="222222"/>
                <w:shd w:val="clear" w:color="auto" w:fill="FFFFFF"/>
              </w:rPr>
              <w:t xml:space="preserve"> </w:t>
            </w:r>
            <w:r>
              <w:rPr>
                <w:rFonts w:ascii="Tahoma" w:hAnsi="Tahoma" w:cs="Tahoma"/>
                <w:color w:val="222222"/>
                <w:shd w:val="clear" w:color="auto" w:fill="FFFFFF"/>
              </w:rPr>
              <w:t>kotlovnnici</w:t>
            </w:r>
          </w:p>
          <w:p w14:paraId="1FB3B98A" w14:textId="77777777" w:rsidR="009C578A" w:rsidRPr="00AC3411" w:rsidRDefault="009C578A" w:rsidP="009C578A">
            <w:pPr>
              <w:jc w:val="both"/>
              <w:rPr>
                <w:rFonts w:ascii="Tahoma" w:hAnsi="Tahoma" w:cs="Tahoma"/>
              </w:rPr>
            </w:pPr>
          </w:p>
        </w:tc>
      </w:tr>
    </w:tbl>
    <w:p w14:paraId="62454999" w14:textId="77777777" w:rsidR="009C578A" w:rsidRPr="00AC3411" w:rsidRDefault="009C578A" w:rsidP="009C578A">
      <w:pPr>
        <w:rPr>
          <w:rFonts w:ascii="Tahoma" w:hAnsi="Tahoma" w:cs="Tahoma"/>
          <w:sz w:val="24"/>
          <w:szCs w:val="24"/>
          <w:lang w:eastAsia="bs-Cyrl-BA"/>
        </w:rPr>
      </w:pPr>
    </w:p>
    <w:tbl>
      <w:tblPr>
        <w:tblpPr w:leftFromText="180" w:rightFromText="180" w:vertAnchor="text" w:horzAnchor="margin" w:tblpY="73"/>
        <w:tblW w:w="10473" w:type="dxa"/>
        <w:tblLayout w:type="fixed"/>
        <w:tblCellMar>
          <w:left w:w="142" w:type="dxa"/>
          <w:right w:w="142" w:type="dxa"/>
        </w:tblCellMar>
        <w:tblLook w:val="0000" w:firstRow="0" w:lastRow="0" w:firstColumn="0" w:lastColumn="0" w:noHBand="0" w:noVBand="0"/>
      </w:tblPr>
      <w:tblGrid>
        <w:gridCol w:w="3447"/>
        <w:gridCol w:w="7026"/>
      </w:tblGrid>
      <w:tr w:rsidR="009C578A" w:rsidRPr="00C155B0" w14:paraId="33417175" w14:textId="77777777" w:rsidTr="005925D9">
        <w:trPr>
          <w:trHeight w:val="421"/>
        </w:trPr>
        <w:tc>
          <w:tcPr>
            <w:tcW w:w="3447" w:type="dxa"/>
          </w:tcPr>
          <w:p w14:paraId="17256500" w14:textId="25F93A65" w:rsidR="009C578A" w:rsidRPr="00C155B0" w:rsidRDefault="00F65F07" w:rsidP="009C578A">
            <w:pPr>
              <w:tabs>
                <w:tab w:val="left" w:pos="3799"/>
              </w:tabs>
              <w:rPr>
                <w:rFonts w:ascii="Tahoma" w:hAnsi="Tahoma" w:cs="Tahoma"/>
                <w:b/>
                <w:noProof/>
              </w:rPr>
            </w:pPr>
            <w:r>
              <w:rPr>
                <w:rFonts w:ascii="Tahoma" w:hAnsi="Tahoma" w:cs="Tahoma"/>
                <w:b/>
                <w:noProof/>
              </w:rPr>
              <w:t>NARUČILAC</w:t>
            </w:r>
            <w:r w:rsidR="009C578A" w:rsidRPr="00C155B0">
              <w:rPr>
                <w:rFonts w:ascii="Tahoma" w:hAnsi="Tahoma" w:cs="Tahoma"/>
                <w:b/>
                <w:noProof/>
              </w:rPr>
              <w:t>:</w:t>
            </w:r>
          </w:p>
          <w:p w14:paraId="10A0727E" w14:textId="2BE06EA4" w:rsidR="009C578A" w:rsidRDefault="00F65F07" w:rsidP="009C578A">
            <w:r>
              <w:rPr>
                <w:rFonts w:ascii="Tahoma" w:hAnsi="Tahoma" w:cs="Tahoma"/>
                <w:b/>
                <w:noProof/>
              </w:rPr>
              <w:t>Generalni</w:t>
            </w:r>
            <w:r w:rsidR="009C578A" w:rsidRPr="00C155B0">
              <w:rPr>
                <w:rFonts w:ascii="Tahoma" w:hAnsi="Tahoma" w:cs="Tahoma"/>
                <w:b/>
                <w:noProof/>
              </w:rPr>
              <w:t xml:space="preserve"> </w:t>
            </w:r>
            <w:r>
              <w:rPr>
                <w:rFonts w:ascii="Tahoma" w:hAnsi="Tahoma" w:cs="Tahoma"/>
                <w:b/>
                <w:noProof/>
              </w:rPr>
              <w:t>direktor</w:t>
            </w:r>
          </w:p>
          <w:p w14:paraId="7654F5CE" w14:textId="77777777" w:rsidR="009C578A" w:rsidRPr="00C155B0" w:rsidRDefault="009C578A" w:rsidP="009C578A">
            <w:pPr>
              <w:tabs>
                <w:tab w:val="left" w:pos="3799"/>
              </w:tabs>
              <w:rPr>
                <w:rFonts w:ascii="Tahoma" w:hAnsi="Tahoma" w:cs="Tahoma"/>
                <w:b/>
                <w:noProof/>
              </w:rPr>
            </w:pPr>
          </w:p>
        </w:tc>
        <w:tc>
          <w:tcPr>
            <w:tcW w:w="7026" w:type="dxa"/>
          </w:tcPr>
          <w:p w14:paraId="3466DC38" w14:textId="5C0C7D17" w:rsidR="009C578A" w:rsidRPr="00C155B0" w:rsidRDefault="00F65F07" w:rsidP="009C578A">
            <w:pPr>
              <w:tabs>
                <w:tab w:val="left" w:pos="3799"/>
              </w:tabs>
              <w:jc w:val="center"/>
              <w:rPr>
                <w:rFonts w:ascii="Tahoma" w:hAnsi="Tahoma" w:cs="Tahoma"/>
                <w:b/>
                <w:noProof/>
              </w:rPr>
            </w:pPr>
            <w:r>
              <w:rPr>
                <w:rFonts w:ascii="Tahoma" w:hAnsi="Tahoma" w:cs="Tahoma"/>
                <w:b/>
                <w:noProof/>
              </w:rPr>
              <w:t>IZVRŠILAC</w:t>
            </w:r>
            <w:r w:rsidR="009C578A" w:rsidRPr="00C155B0">
              <w:rPr>
                <w:rFonts w:ascii="Tahoma" w:hAnsi="Tahoma" w:cs="Tahoma"/>
                <w:b/>
                <w:noProof/>
              </w:rPr>
              <w:t xml:space="preserve"> : </w:t>
            </w:r>
          </w:p>
          <w:p w14:paraId="4F70BE4D" w14:textId="55551D8F" w:rsidR="009C578A" w:rsidRPr="00D02BA3" w:rsidRDefault="009C578A" w:rsidP="005925D9">
            <w:pPr>
              <w:rPr>
                <w:rFonts w:ascii="Tahoma" w:hAnsi="Tahoma" w:cs="Tahoma"/>
                <w:b/>
                <w:noProof/>
                <w:lang w:val="sr-Cyrl-RS"/>
              </w:rPr>
            </w:pPr>
            <w:r>
              <w:rPr>
                <w:rFonts w:ascii="Tahoma" w:hAnsi="Tahoma" w:cs="Tahoma"/>
                <w:b/>
                <w:noProof/>
                <w:lang w:val="sr-Cyrl-RS"/>
              </w:rPr>
              <w:t xml:space="preserve">                                             </w:t>
            </w:r>
            <w:r w:rsidR="00D7029C">
              <w:rPr>
                <w:rFonts w:ascii="Tahoma" w:hAnsi="Tahoma" w:cs="Tahoma"/>
                <w:b/>
                <w:noProof/>
                <w:lang w:val="sr-Latn-RS"/>
              </w:rPr>
              <w:t xml:space="preserve">  </w:t>
            </w:r>
            <w:r w:rsidR="00F65F07">
              <w:rPr>
                <w:rFonts w:ascii="Tahoma" w:hAnsi="Tahoma" w:cs="Tahoma"/>
                <w:b/>
                <w:noProof/>
              </w:rPr>
              <w:t>Direkto</w:t>
            </w:r>
            <w:r w:rsidR="00F65F07">
              <w:rPr>
                <w:rFonts w:ascii="Tahoma" w:hAnsi="Tahoma" w:cs="Tahoma"/>
                <w:b/>
                <w:noProof/>
                <w:lang w:val="sr-Cyrl-RS"/>
              </w:rPr>
              <w:t>r</w:t>
            </w:r>
          </w:p>
        </w:tc>
      </w:tr>
      <w:tr w:rsidR="009C578A" w:rsidRPr="00C155B0" w14:paraId="10671106" w14:textId="77777777" w:rsidTr="009C578A">
        <w:trPr>
          <w:trHeight w:val="209"/>
        </w:trPr>
        <w:tc>
          <w:tcPr>
            <w:tcW w:w="3447" w:type="dxa"/>
          </w:tcPr>
          <w:p w14:paraId="70AA550A" w14:textId="0EDE0425" w:rsidR="009C578A" w:rsidRPr="0065700B" w:rsidRDefault="00F65F07" w:rsidP="009C578A">
            <w:pPr>
              <w:tabs>
                <w:tab w:val="left" w:pos="3799"/>
              </w:tabs>
              <w:rPr>
                <w:rFonts w:ascii="Tahoma" w:hAnsi="Tahoma" w:cs="Tahoma"/>
                <w:b/>
                <w:bCs/>
                <w:noProof/>
              </w:rPr>
            </w:pPr>
            <w:r>
              <w:rPr>
                <w:rFonts w:ascii="Tahoma" w:hAnsi="Tahoma" w:cs="Tahoma"/>
                <w:b/>
                <w:bCs/>
                <w:noProof/>
              </w:rPr>
              <w:t>Karalјus</w:t>
            </w:r>
            <w:r w:rsidR="009C578A" w:rsidRPr="00C155B0">
              <w:rPr>
                <w:rFonts w:ascii="Tahoma" w:hAnsi="Tahoma" w:cs="Tahoma"/>
                <w:b/>
                <w:bCs/>
                <w:noProof/>
              </w:rPr>
              <w:t xml:space="preserve"> </w:t>
            </w:r>
            <w:r>
              <w:rPr>
                <w:rFonts w:ascii="Tahoma" w:hAnsi="Tahoma" w:cs="Tahoma"/>
                <w:b/>
                <w:bCs/>
                <w:noProof/>
              </w:rPr>
              <w:t>Anatolij</w:t>
            </w:r>
            <w:r w:rsidR="009C578A" w:rsidRPr="00C155B0">
              <w:rPr>
                <w:rFonts w:ascii="Tahoma" w:hAnsi="Tahoma" w:cs="Tahoma"/>
                <w:b/>
                <w:bCs/>
                <w:noProof/>
              </w:rPr>
              <w:t xml:space="preserve"> </w:t>
            </w:r>
            <w:r>
              <w:rPr>
                <w:rFonts w:ascii="Tahoma" w:hAnsi="Tahoma" w:cs="Tahoma"/>
                <w:b/>
                <w:bCs/>
                <w:noProof/>
              </w:rPr>
              <w:t>Vaclavič</w:t>
            </w:r>
          </w:p>
          <w:p w14:paraId="518D6209" w14:textId="77777777" w:rsidR="009C578A" w:rsidRPr="00C155B0" w:rsidRDefault="009C578A" w:rsidP="009C578A">
            <w:pPr>
              <w:tabs>
                <w:tab w:val="left" w:pos="3799"/>
              </w:tabs>
              <w:rPr>
                <w:rFonts w:ascii="Tahoma" w:hAnsi="Tahoma" w:cs="Tahoma"/>
                <w:b/>
                <w:noProof/>
              </w:rPr>
            </w:pPr>
          </w:p>
        </w:tc>
        <w:tc>
          <w:tcPr>
            <w:tcW w:w="7026" w:type="dxa"/>
          </w:tcPr>
          <w:p w14:paraId="37F6C16C" w14:textId="77777777" w:rsidR="009C578A" w:rsidRPr="00C155B0" w:rsidRDefault="009C578A" w:rsidP="009C578A">
            <w:pPr>
              <w:rPr>
                <w:rFonts w:ascii="Tahoma" w:hAnsi="Tahoma" w:cs="Tahoma"/>
                <w:b/>
                <w:noProof/>
              </w:rPr>
            </w:pPr>
          </w:p>
        </w:tc>
      </w:tr>
      <w:tr w:rsidR="009C578A" w:rsidRPr="00C155B0" w14:paraId="64D4C8FE" w14:textId="77777777" w:rsidTr="005925D9">
        <w:trPr>
          <w:trHeight w:val="69"/>
        </w:trPr>
        <w:tc>
          <w:tcPr>
            <w:tcW w:w="3447" w:type="dxa"/>
          </w:tcPr>
          <w:p w14:paraId="5D04BCEA" w14:textId="77777777" w:rsidR="009C578A" w:rsidRPr="00C155B0" w:rsidRDefault="009C578A" w:rsidP="009C578A">
            <w:pPr>
              <w:tabs>
                <w:tab w:val="left" w:pos="3799"/>
              </w:tabs>
              <w:jc w:val="center"/>
              <w:rPr>
                <w:rFonts w:ascii="Tahoma" w:hAnsi="Tahoma" w:cs="Tahoma"/>
                <w:b/>
                <w:noProof/>
              </w:rPr>
            </w:pPr>
            <w:r w:rsidRPr="00C155B0">
              <w:rPr>
                <w:rFonts w:ascii="Tahoma" w:hAnsi="Tahoma" w:cs="Tahoma"/>
                <w:b/>
                <w:noProof/>
              </w:rPr>
              <w:t>_____________________</w:t>
            </w:r>
          </w:p>
        </w:tc>
        <w:tc>
          <w:tcPr>
            <w:tcW w:w="7026" w:type="dxa"/>
          </w:tcPr>
          <w:p w14:paraId="19D03D85" w14:textId="77777777" w:rsidR="009C578A" w:rsidRPr="00C155B0" w:rsidRDefault="009C578A" w:rsidP="009C578A">
            <w:pPr>
              <w:tabs>
                <w:tab w:val="left" w:pos="3799"/>
              </w:tabs>
              <w:jc w:val="center"/>
              <w:rPr>
                <w:rFonts w:ascii="Tahoma" w:hAnsi="Tahoma" w:cs="Tahoma"/>
                <w:b/>
                <w:noProof/>
              </w:rPr>
            </w:pPr>
            <w:r w:rsidRPr="00C155B0">
              <w:rPr>
                <w:rFonts w:ascii="Tahoma" w:hAnsi="Tahoma" w:cs="Tahoma"/>
                <w:b/>
                <w:i/>
                <w:noProof/>
              </w:rPr>
              <w:t>___________________</w:t>
            </w:r>
          </w:p>
        </w:tc>
      </w:tr>
    </w:tbl>
    <w:p w14:paraId="29013EE8" w14:textId="77777777" w:rsidR="009C578A" w:rsidRPr="00C155B0" w:rsidRDefault="009C578A" w:rsidP="005925D9">
      <w:pPr>
        <w:rPr>
          <w:rFonts w:ascii="Tahoma" w:hAnsi="Tahoma" w:cs="Tahoma"/>
          <w:b/>
          <w:sz w:val="24"/>
        </w:rPr>
      </w:pPr>
    </w:p>
    <w:sectPr w:rsidR="009C578A" w:rsidRPr="00C155B0" w:rsidSect="00080227">
      <w:headerReference w:type="default" r:id="rId10"/>
      <w:footerReference w:type="even" r:id="rId11"/>
      <w:footerReference w:type="default" r:id="rId12"/>
      <w:footnotePr>
        <w:pos w:val="beneathText"/>
      </w:footnotePr>
      <w:pgSz w:w="11907" w:h="16839" w:code="9"/>
      <w:pgMar w:top="567" w:right="567" w:bottom="567" w:left="851" w:header="425" w:footer="5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633A1" w14:textId="77777777" w:rsidR="005925D9" w:rsidRDefault="005925D9">
      <w:r>
        <w:separator/>
      </w:r>
    </w:p>
  </w:endnote>
  <w:endnote w:type="continuationSeparator" w:id="0">
    <w:p w14:paraId="0DC7B519" w14:textId="77777777" w:rsidR="005925D9" w:rsidRDefault="0059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C71BE" w14:textId="77777777" w:rsidR="005925D9" w:rsidRDefault="005925D9" w:rsidP="00422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648792" w14:textId="77777777" w:rsidR="005925D9" w:rsidRDefault="005925D9" w:rsidP="004228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1464" w14:textId="2E2AEA73" w:rsidR="005925D9" w:rsidRDefault="005925D9" w:rsidP="00422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6FBA">
      <w:rPr>
        <w:rStyle w:val="PageNumber"/>
        <w:noProof/>
      </w:rPr>
      <w:t>9</w:t>
    </w:r>
    <w:r>
      <w:rPr>
        <w:rStyle w:val="PageNumber"/>
      </w:rPr>
      <w:fldChar w:fldCharType="end"/>
    </w:r>
  </w:p>
  <w:p w14:paraId="50761825" w14:textId="30F8EAEC" w:rsidR="005925D9" w:rsidRDefault="005925D9" w:rsidP="0042283D">
    <w:pPr>
      <w:pStyle w:val="Footer"/>
      <w:ind w:right="360"/>
    </w:pPr>
    <w:r>
      <w:rPr>
        <w:noProof/>
        <w:lang w:val="sr-Latn-BA" w:eastAsia="sr-Latn-BA"/>
      </w:rPr>
      <mc:AlternateContent>
        <mc:Choice Requires="wps">
          <w:drawing>
            <wp:anchor distT="0" distB="0" distL="0" distR="0" simplePos="0" relativeHeight="251657216" behindDoc="0" locked="0" layoutInCell="1" allowOverlap="1" wp14:anchorId="053041EB" wp14:editId="19641EA9">
              <wp:simplePos x="0" y="0"/>
              <wp:positionH relativeFrom="margin">
                <wp:align>center</wp:align>
              </wp:positionH>
              <wp:positionV relativeFrom="paragraph">
                <wp:posOffset>635</wp:posOffset>
              </wp:positionV>
              <wp:extent cx="27178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D8AB36" w14:textId="77777777" w:rsidR="005925D9" w:rsidRPr="002C43ED" w:rsidRDefault="005925D9">
                          <w:pPr>
                            <w:pStyle w:val="Footer"/>
                            <w:rPr>
                              <w:rStyle w:val="PageNumber"/>
                              <w:rFonts w:ascii="Arial" w:hAnsi="Arial"/>
                              <w:sz w:val="24"/>
                              <w:lang w:val="sr-Cyrl-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041EB" id="_x0000_t202" coordsize="21600,21600" o:spt="202" path="m,l,21600r21600,l21600,xe">
              <v:stroke joinstyle="miter"/>
              <v:path gradientshapeok="t" o:connecttype="rect"/>
            </v:shapetype>
            <v:shape id="Text Box 1" o:spid="_x0000_s1027" type="#_x0000_t202" style="position:absolute;margin-left:0;margin-top:.05pt;width:21.4pt;height:13.7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" stroked="f">
              <v:fill opacity="0"/>
              <v:textbox inset="0,0,0,0">
                <w:txbxContent>
                  <w:p w14:paraId="76D8AB36" w14:textId="77777777" w:rsidR="000729BE" w:rsidRPr="002C43ED" w:rsidRDefault="000729BE">
                    <w:pPr>
                      <w:pStyle w:val="Footer"/>
                      <w:rPr>
                        <w:rStyle w:val="PageNumber"/>
                        <w:rFonts w:ascii="Arial" w:hAnsi="Arial"/>
                        <w:sz w:val="24"/>
                        <w:lang w:val="sr-Cyrl-CS"/>
                      </w:rP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1A484" w14:textId="77777777" w:rsidR="005925D9" w:rsidRDefault="005925D9">
      <w:r>
        <w:separator/>
      </w:r>
    </w:p>
  </w:footnote>
  <w:footnote w:type="continuationSeparator" w:id="0">
    <w:p w14:paraId="1F3D6C01" w14:textId="77777777" w:rsidR="005925D9" w:rsidRDefault="005925D9">
      <w:r>
        <w:continuationSeparator/>
      </w:r>
    </w:p>
  </w:footnote>
  <w:footnote w:id="1">
    <w:p w14:paraId="35637CBF" w14:textId="77777777" w:rsidR="005925D9" w:rsidRPr="00790164" w:rsidRDefault="005925D9" w:rsidP="00232D60">
      <w:pPr>
        <w:tabs>
          <w:tab w:val="left" w:pos="142"/>
        </w:tabs>
        <w:spacing w:after="120"/>
        <w:ind w:left="142" w:hanging="142"/>
        <w:rPr>
          <w:sz w:val="18"/>
          <w:szCs w:val="18"/>
        </w:rPr>
      </w:pPr>
      <w:r>
        <w:rPr>
          <w:rStyle w:val="FootnoteReference"/>
        </w:rPr>
        <w:footnoteRef/>
      </w:r>
      <w:r w:rsidRPr="00790164">
        <w:t xml:space="preserve"> </w:t>
      </w:r>
      <w:r w:rsidRPr="00790164">
        <w:rPr>
          <w:rFonts w:ascii="Tahoma" w:eastAsia="Calibri" w:hAnsi="Tahoma" w:cs="Tahoma"/>
          <w:sz w:val="18"/>
          <w:szCs w:val="18"/>
        </w:rPr>
        <w:t>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Извођач сноси одговорност према Наручиоцу за све повреде ових захтјева од стране радника Подизвођача.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F736F" w14:textId="45F7F7A1" w:rsidR="005925D9" w:rsidRDefault="005925D9">
    <w:pPr>
      <w:pStyle w:val="Header"/>
    </w:pPr>
    <w:r>
      <w:rPr>
        <w:noProof/>
        <w:lang w:val="sr-Latn-BA" w:eastAsia="sr-Latn-BA"/>
      </w:rPr>
      <mc:AlternateContent>
        <mc:Choice Requires="wps">
          <w:drawing>
            <wp:anchor distT="0" distB="0" distL="0" distR="0" simplePos="0" relativeHeight="251658240" behindDoc="0" locked="0" layoutInCell="1" allowOverlap="1" wp14:anchorId="6951E0F7" wp14:editId="09E58A51">
              <wp:simplePos x="0" y="0"/>
              <wp:positionH relativeFrom="page">
                <wp:posOffset>3109595</wp:posOffset>
              </wp:positionH>
              <wp:positionV relativeFrom="paragraph">
                <wp:posOffset>7620</wp:posOffset>
              </wp:positionV>
              <wp:extent cx="13970" cy="14605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D9436" w14:textId="77777777" w:rsidR="005925D9" w:rsidRDefault="005925D9">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1E0F7" id="_x0000_t202" coordsize="21600,21600" o:spt="202" path="m,l,21600r21600,l21600,xe">
              <v:stroke joinstyle="miter"/>
              <v:path gradientshapeok="t" o:connecttype="rect"/>
            </v:shapetype>
            <v:shape id="Text Box 2" o:spid="_x0000_s1026" type="#_x0000_t202" style="position:absolute;margin-left:244.85pt;margin-top:.6pt;width:1.1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" stroked="f">
              <v:fill opacity="0"/>
              <v:textbox inset="0,0,0,0">
                <w:txbxContent>
                  <w:p w14:paraId="275D9436" w14:textId="77777777" w:rsidR="000729BE" w:rsidRDefault="000729BE">
                    <w:pPr>
                      <w:pStyle w:val="Header"/>
                    </w:pP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26"/>
    <w:lvl w:ilvl="0">
      <w:start w:val="1"/>
      <w:numFmt w:val="bullet"/>
      <w:pStyle w:val="Spiegelstrich"/>
      <w:lvlText w:val=""/>
      <w:lvlJc w:val="left"/>
      <w:pPr>
        <w:tabs>
          <w:tab w:val="num" w:pos="1232"/>
        </w:tabs>
        <w:ind w:left="1232" w:hanging="360"/>
      </w:pPr>
      <w:rPr>
        <w:rFonts w:ascii="Wingdings" w:hAnsi="Wingdings"/>
      </w:rPr>
    </w:lvl>
  </w:abstractNum>
  <w:abstractNum w:abstractNumId="4" w15:restartNumberingAfterBreak="0">
    <w:nsid w:val="0350367B"/>
    <w:multiLevelType w:val="multilevel"/>
    <w:tmpl w:val="A5D0CAF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41612B"/>
    <w:multiLevelType w:val="hybridMultilevel"/>
    <w:tmpl w:val="B8A07B00"/>
    <w:lvl w:ilvl="0" w:tplc="D9C4C5B2">
      <w:numFmt w:val="bullet"/>
      <w:lvlText w:val="-"/>
      <w:lvlJc w:val="left"/>
      <w:pPr>
        <w:ind w:left="720" w:hanging="360"/>
      </w:pPr>
      <w:rPr>
        <w:rFonts w:ascii="Tahoma" w:eastAsia="Calibri" w:hAnsi="Tahoma" w:cs="Tahoma"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113A122A"/>
    <w:multiLevelType w:val="hybridMultilevel"/>
    <w:tmpl w:val="3FD2E040"/>
    <w:lvl w:ilvl="0" w:tplc="A3CE9D68">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267AD"/>
    <w:multiLevelType w:val="hybridMultilevel"/>
    <w:tmpl w:val="5D20066A"/>
    <w:lvl w:ilvl="0" w:tplc="8EC0E16A">
      <w:start w:val="20"/>
      <w:numFmt w:val="bullet"/>
      <w:lvlText w:val="-"/>
      <w:lvlJc w:val="left"/>
      <w:pPr>
        <w:ind w:left="108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C6756CB"/>
    <w:multiLevelType w:val="multilevel"/>
    <w:tmpl w:val="E762284A"/>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5E4723"/>
    <w:multiLevelType w:val="hybridMultilevel"/>
    <w:tmpl w:val="CBB694CC"/>
    <w:lvl w:ilvl="0" w:tplc="0409000F">
      <w:start w:val="1"/>
      <w:numFmt w:val="decimal"/>
      <w:lvlText w:val="%1."/>
      <w:lvlJc w:val="left"/>
      <w:pPr>
        <w:tabs>
          <w:tab w:val="num" w:pos="720"/>
        </w:tabs>
        <w:ind w:left="720" w:hanging="360"/>
      </w:pPr>
      <w:rPr>
        <w:rFonts w:hint="default"/>
      </w:rPr>
    </w:lvl>
    <w:lvl w:ilvl="1" w:tplc="D12AF864">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1D383C"/>
    <w:multiLevelType w:val="hybridMultilevel"/>
    <w:tmpl w:val="017C673A"/>
    <w:lvl w:ilvl="0" w:tplc="34CE464A">
      <w:start w:val="6"/>
      <w:numFmt w:val="bullet"/>
      <w:lvlText w:val="-"/>
      <w:lvlJc w:val="left"/>
      <w:pPr>
        <w:ind w:left="108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1037BB3"/>
    <w:multiLevelType w:val="hybridMultilevel"/>
    <w:tmpl w:val="B09A9C0A"/>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9F34E0"/>
    <w:multiLevelType w:val="multilevel"/>
    <w:tmpl w:val="640ED704"/>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56D630A"/>
    <w:multiLevelType w:val="hybridMultilevel"/>
    <w:tmpl w:val="EE0E3D8A"/>
    <w:lvl w:ilvl="0" w:tplc="4ED6E97C">
      <w:start w:val="4"/>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5E56056"/>
    <w:multiLevelType w:val="hybridMultilevel"/>
    <w:tmpl w:val="002E4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9A7BAC"/>
    <w:multiLevelType w:val="multilevel"/>
    <w:tmpl w:val="AC060F08"/>
    <w:lvl w:ilvl="0">
      <w:start w:val="5"/>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6CF62E9"/>
    <w:multiLevelType w:val="hybridMultilevel"/>
    <w:tmpl w:val="9FCCF302"/>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511D31"/>
    <w:multiLevelType w:val="hybridMultilevel"/>
    <w:tmpl w:val="FF28577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5A06B79"/>
    <w:multiLevelType w:val="hybridMultilevel"/>
    <w:tmpl w:val="797E6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8"/>
  </w:num>
  <w:num w:numId="8">
    <w:abstractNumId w:val="1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num>
  <w:num w:numId="11">
    <w:abstractNumId w:val="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11"/>
  </w:num>
  <w:num w:numId="20">
    <w:abstractNumId w:val="13"/>
  </w:num>
  <w:num w:numId="21">
    <w:abstractNumId w:val="14"/>
  </w:num>
  <w:num w:numId="22">
    <w:abstractNumId w:val="19"/>
  </w:num>
  <w:num w:numId="23">
    <w:abstractNumId w:val="5"/>
  </w:num>
  <w:num w:numId="24">
    <w:abstractNumId w:val="5"/>
  </w:num>
  <w:num w:numId="25">
    <w:abstractNumId w:val="1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D30"/>
    <w:rsid w:val="00002BB0"/>
    <w:rsid w:val="0000413D"/>
    <w:rsid w:val="00007C03"/>
    <w:rsid w:val="0001185A"/>
    <w:rsid w:val="000205A2"/>
    <w:rsid w:val="00020A24"/>
    <w:rsid w:val="0002131D"/>
    <w:rsid w:val="00022BE1"/>
    <w:rsid w:val="00023F8B"/>
    <w:rsid w:val="00024911"/>
    <w:rsid w:val="00025B13"/>
    <w:rsid w:val="0002721C"/>
    <w:rsid w:val="0003264B"/>
    <w:rsid w:val="000329D3"/>
    <w:rsid w:val="00036794"/>
    <w:rsid w:val="0004057D"/>
    <w:rsid w:val="0004557F"/>
    <w:rsid w:val="00047D32"/>
    <w:rsid w:val="00050993"/>
    <w:rsid w:val="00051F47"/>
    <w:rsid w:val="0005200F"/>
    <w:rsid w:val="00052B14"/>
    <w:rsid w:val="00053F3E"/>
    <w:rsid w:val="00054D05"/>
    <w:rsid w:val="00057093"/>
    <w:rsid w:val="00063953"/>
    <w:rsid w:val="000729BE"/>
    <w:rsid w:val="0007435D"/>
    <w:rsid w:val="000748DD"/>
    <w:rsid w:val="000755DF"/>
    <w:rsid w:val="00080227"/>
    <w:rsid w:val="00080B04"/>
    <w:rsid w:val="000830C9"/>
    <w:rsid w:val="00085546"/>
    <w:rsid w:val="00085613"/>
    <w:rsid w:val="00085D14"/>
    <w:rsid w:val="00086DBA"/>
    <w:rsid w:val="00087416"/>
    <w:rsid w:val="00092317"/>
    <w:rsid w:val="0009436D"/>
    <w:rsid w:val="00095CEE"/>
    <w:rsid w:val="000A1727"/>
    <w:rsid w:val="000A2271"/>
    <w:rsid w:val="000A2F95"/>
    <w:rsid w:val="000A5492"/>
    <w:rsid w:val="000A6AFD"/>
    <w:rsid w:val="000B3113"/>
    <w:rsid w:val="000B6168"/>
    <w:rsid w:val="000C1CEE"/>
    <w:rsid w:val="000C2094"/>
    <w:rsid w:val="000C3548"/>
    <w:rsid w:val="000C46B7"/>
    <w:rsid w:val="000C6236"/>
    <w:rsid w:val="000C649E"/>
    <w:rsid w:val="000D0E14"/>
    <w:rsid w:val="000D1255"/>
    <w:rsid w:val="000D4549"/>
    <w:rsid w:val="000D742B"/>
    <w:rsid w:val="000E1A8F"/>
    <w:rsid w:val="000E53AA"/>
    <w:rsid w:val="000E7928"/>
    <w:rsid w:val="000F0B4E"/>
    <w:rsid w:val="000F55D1"/>
    <w:rsid w:val="000F58F9"/>
    <w:rsid w:val="00100B9C"/>
    <w:rsid w:val="00106547"/>
    <w:rsid w:val="00107C6F"/>
    <w:rsid w:val="0011058B"/>
    <w:rsid w:val="00110B79"/>
    <w:rsid w:val="0011275F"/>
    <w:rsid w:val="00114837"/>
    <w:rsid w:val="00114FFA"/>
    <w:rsid w:val="001235B4"/>
    <w:rsid w:val="00126B17"/>
    <w:rsid w:val="001304D3"/>
    <w:rsid w:val="00131599"/>
    <w:rsid w:val="00134C42"/>
    <w:rsid w:val="00137779"/>
    <w:rsid w:val="00140E4B"/>
    <w:rsid w:val="001415F0"/>
    <w:rsid w:val="001416E0"/>
    <w:rsid w:val="001450C4"/>
    <w:rsid w:val="0014771D"/>
    <w:rsid w:val="001500C2"/>
    <w:rsid w:val="00150E46"/>
    <w:rsid w:val="001514EF"/>
    <w:rsid w:val="001614CC"/>
    <w:rsid w:val="001628D8"/>
    <w:rsid w:val="001653AF"/>
    <w:rsid w:val="00167E5B"/>
    <w:rsid w:val="00175635"/>
    <w:rsid w:val="0017629C"/>
    <w:rsid w:val="00176961"/>
    <w:rsid w:val="00180BA1"/>
    <w:rsid w:val="001825F5"/>
    <w:rsid w:val="00185347"/>
    <w:rsid w:val="001906C4"/>
    <w:rsid w:val="00197584"/>
    <w:rsid w:val="00197E52"/>
    <w:rsid w:val="001A2438"/>
    <w:rsid w:val="001A3D69"/>
    <w:rsid w:val="001A4012"/>
    <w:rsid w:val="001A6CC2"/>
    <w:rsid w:val="001B0D7E"/>
    <w:rsid w:val="001B12CA"/>
    <w:rsid w:val="001B1665"/>
    <w:rsid w:val="001B37E5"/>
    <w:rsid w:val="001B67D7"/>
    <w:rsid w:val="001B6FD1"/>
    <w:rsid w:val="001B7E72"/>
    <w:rsid w:val="001C1FDA"/>
    <w:rsid w:val="001C3DCA"/>
    <w:rsid w:val="001C70DA"/>
    <w:rsid w:val="001D1047"/>
    <w:rsid w:val="001D20B3"/>
    <w:rsid w:val="001D2BA4"/>
    <w:rsid w:val="001D583A"/>
    <w:rsid w:val="001D6552"/>
    <w:rsid w:val="001D7FF8"/>
    <w:rsid w:val="001E2B67"/>
    <w:rsid w:val="001E431A"/>
    <w:rsid w:val="001E6769"/>
    <w:rsid w:val="001F05E7"/>
    <w:rsid w:val="001F1641"/>
    <w:rsid w:val="001F491C"/>
    <w:rsid w:val="001F508A"/>
    <w:rsid w:val="002008A8"/>
    <w:rsid w:val="002035F0"/>
    <w:rsid w:val="00205750"/>
    <w:rsid w:val="00214D56"/>
    <w:rsid w:val="00214DA2"/>
    <w:rsid w:val="0021519E"/>
    <w:rsid w:val="00216D25"/>
    <w:rsid w:val="002203A5"/>
    <w:rsid w:val="0022150A"/>
    <w:rsid w:val="00221EA2"/>
    <w:rsid w:val="0022385C"/>
    <w:rsid w:val="00226A56"/>
    <w:rsid w:val="00232D60"/>
    <w:rsid w:val="002332F6"/>
    <w:rsid w:val="00233F6E"/>
    <w:rsid w:val="00235224"/>
    <w:rsid w:val="00242B80"/>
    <w:rsid w:val="002433F7"/>
    <w:rsid w:val="00245C70"/>
    <w:rsid w:val="00246367"/>
    <w:rsid w:val="002511E4"/>
    <w:rsid w:val="00251522"/>
    <w:rsid w:val="00251C87"/>
    <w:rsid w:val="002528F8"/>
    <w:rsid w:val="00252E05"/>
    <w:rsid w:val="00252ECC"/>
    <w:rsid w:val="0025319F"/>
    <w:rsid w:val="002563F2"/>
    <w:rsid w:val="00256424"/>
    <w:rsid w:val="00257FFE"/>
    <w:rsid w:val="002635B5"/>
    <w:rsid w:val="002668E5"/>
    <w:rsid w:val="002720F4"/>
    <w:rsid w:val="00274580"/>
    <w:rsid w:val="00274D94"/>
    <w:rsid w:val="00275570"/>
    <w:rsid w:val="0027690C"/>
    <w:rsid w:val="002841D1"/>
    <w:rsid w:val="00286D19"/>
    <w:rsid w:val="00287FAC"/>
    <w:rsid w:val="00290F32"/>
    <w:rsid w:val="00296ADD"/>
    <w:rsid w:val="002A065F"/>
    <w:rsid w:val="002A07E5"/>
    <w:rsid w:val="002A0F01"/>
    <w:rsid w:val="002A1BDD"/>
    <w:rsid w:val="002A365B"/>
    <w:rsid w:val="002A53D8"/>
    <w:rsid w:val="002A6D4A"/>
    <w:rsid w:val="002B0174"/>
    <w:rsid w:val="002B06A0"/>
    <w:rsid w:val="002B18A3"/>
    <w:rsid w:val="002C071D"/>
    <w:rsid w:val="002C1996"/>
    <w:rsid w:val="002C2556"/>
    <w:rsid w:val="002C2ED0"/>
    <w:rsid w:val="002C43ED"/>
    <w:rsid w:val="002C511A"/>
    <w:rsid w:val="002C7946"/>
    <w:rsid w:val="002D1D3E"/>
    <w:rsid w:val="002D3117"/>
    <w:rsid w:val="002D7C09"/>
    <w:rsid w:val="002E023A"/>
    <w:rsid w:val="002E2351"/>
    <w:rsid w:val="002E442F"/>
    <w:rsid w:val="002E60F5"/>
    <w:rsid w:val="00304686"/>
    <w:rsid w:val="00304CA6"/>
    <w:rsid w:val="00310C83"/>
    <w:rsid w:val="0032145B"/>
    <w:rsid w:val="0032455C"/>
    <w:rsid w:val="00335E95"/>
    <w:rsid w:val="00335F6B"/>
    <w:rsid w:val="00336729"/>
    <w:rsid w:val="00336C03"/>
    <w:rsid w:val="00340065"/>
    <w:rsid w:val="00342528"/>
    <w:rsid w:val="00344149"/>
    <w:rsid w:val="0034653B"/>
    <w:rsid w:val="00346866"/>
    <w:rsid w:val="0035120C"/>
    <w:rsid w:val="0035283C"/>
    <w:rsid w:val="003530A3"/>
    <w:rsid w:val="00355CCA"/>
    <w:rsid w:val="00356B3D"/>
    <w:rsid w:val="003619F1"/>
    <w:rsid w:val="00361C42"/>
    <w:rsid w:val="00362A7E"/>
    <w:rsid w:val="00364AC6"/>
    <w:rsid w:val="00365623"/>
    <w:rsid w:val="00365C2F"/>
    <w:rsid w:val="00366563"/>
    <w:rsid w:val="0037104F"/>
    <w:rsid w:val="0037431E"/>
    <w:rsid w:val="003754AD"/>
    <w:rsid w:val="003809C0"/>
    <w:rsid w:val="00382795"/>
    <w:rsid w:val="00383EA5"/>
    <w:rsid w:val="003850CD"/>
    <w:rsid w:val="003850D8"/>
    <w:rsid w:val="0039011C"/>
    <w:rsid w:val="0039042E"/>
    <w:rsid w:val="00392892"/>
    <w:rsid w:val="00396436"/>
    <w:rsid w:val="00397061"/>
    <w:rsid w:val="003A1E6B"/>
    <w:rsid w:val="003A2088"/>
    <w:rsid w:val="003A39E8"/>
    <w:rsid w:val="003A68AA"/>
    <w:rsid w:val="003A7F0F"/>
    <w:rsid w:val="003B02FF"/>
    <w:rsid w:val="003B040F"/>
    <w:rsid w:val="003B36AC"/>
    <w:rsid w:val="003B4415"/>
    <w:rsid w:val="003B68B4"/>
    <w:rsid w:val="003B739A"/>
    <w:rsid w:val="003B7E28"/>
    <w:rsid w:val="003C0F85"/>
    <w:rsid w:val="003C4B2B"/>
    <w:rsid w:val="003C5F49"/>
    <w:rsid w:val="003C630D"/>
    <w:rsid w:val="003C697E"/>
    <w:rsid w:val="003C7C9E"/>
    <w:rsid w:val="003D1A95"/>
    <w:rsid w:val="003D1C43"/>
    <w:rsid w:val="003D1E49"/>
    <w:rsid w:val="003D2679"/>
    <w:rsid w:val="003D4417"/>
    <w:rsid w:val="003D6825"/>
    <w:rsid w:val="003E0F5E"/>
    <w:rsid w:val="003E1DDF"/>
    <w:rsid w:val="003E2144"/>
    <w:rsid w:val="003E2CB2"/>
    <w:rsid w:val="003E31E1"/>
    <w:rsid w:val="003E5206"/>
    <w:rsid w:val="003E5220"/>
    <w:rsid w:val="003E5BAE"/>
    <w:rsid w:val="003E799A"/>
    <w:rsid w:val="003F05DE"/>
    <w:rsid w:val="003F4295"/>
    <w:rsid w:val="003F4EB7"/>
    <w:rsid w:val="0040259F"/>
    <w:rsid w:val="00403AEF"/>
    <w:rsid w:val="00405DFA"/>
    <w:rsid w:val="004060F1"/>
    <w:rsid w:val="004074CF"/>
    <w:rsid w:val="00407A98"/>
    <w:rsid w:val="00407C91"/>
    <w:rsid w:val="004102A6"/>
    <w:rsid w:val="004135CE"/>
    <w:rsid w:val="00413A45"/>
    <w:rsid w:val="00413ACE"/>
    <w:rsid w:val="00413CF0"/>
    <w:rsid w:val="0041418C"/>
    <w:rsid w:val="0041430E"/>
    <w:rsid w:val="00414C6E"/>
    <w:rsid w:val="00420BE2"/>
    <w:rsid w:val="0042283D"/>
    <w:rsid w:val="00425171"/>
    <w:rsid w:val="00425C92"/>
    <w:rsid w:val="00427D28"/>
    <w:rsid w:val="004303B6"/>
    <w:rsid w:val="00432DAB"/>
    <w:rsid w:val="004367D1"/>
    <w:rsid w:val="00437E02"/>
    <w:rsid w:val="0044051A"/>
    <w:rsid w:val="00442354"/>
    <w:rsid w:val="004470E6"/>
    <w:rsid w:val="00451F0A"/>
    <w:rsid w:val="00455938"/>
    <w:rsid w:val="00455EDA"/>
    <w:rsid w:val="004600A5"/>
    <w:rsid w:val="00463775"/>
    <w:rsid w:val="0046414F"/>
    <w:rsid w:val="00464647"/>
    <w:rsid w:val="00470CFF"/>
    <w:rsid w:val="0047544B"/>
    <w:rsid w:val="00475AF3"/>
    <w:rsid w:val="00476DC9"/>
    <w:rsid w:val="00477CA0"/>
    <w:rsid w:val="00484A66"/>
    <w:rsid w:val="00484BF0"/>
    <w:rsid w:val="00492D71"/>
    <w:rsid w:val="00494503"/>
    <w:rsid w:val="00497594"/>
    <w:rsid w:val="004A0D7E"/>
    <w:rsid w:val="004A25E7"/>
    <w:rsid w:val="004A2EB0"/>
    <w:rsid w:val="004A4BFF"/>
    <w:rsid w:val="004A6AD1"/>
    <w:rsid w:val="004A70D4"/>
    <w:rsid w:val="004A75E1"/>
    <w:rsid w:val="004B2B90"/>
    <w:rsid w:val="004B428E"/>
    <w:rsid w:val="004B6091"/>
    <w:rsid w:val="004C02A2"/>
    <w:rsid w:val="004C1DC0"/>
    <w:rsid w:val="004D36FE"/>
    <w:rsid w:val="004D3F89"/>
    <w:rsid w:val="004D7081"/>
    <w:rsid w:val="004E39EC"/>
    <w:rsid w:val="004E4F32"/>
    <w:rsid w:val="004E75DE"/>
    <w:rsid w:val="004E7F40"/>
    <w:rsid w:val="004F054F"/>
    <w:rsid w:val="004F0C1B"/>
    <w:rsid w:val="004F2920"/>
    <w:rsid w:val="004F4145"/>
    <w:rsid w:val="004F53C8"/>
    <w:rsid w:val="004F5655"/>
    <w:rsid w:val="004F6FBA"/>
    <w:rsid w:val="00500301"/>
    <w:rsid w:val="0050141E"/>
    <w:rsid w:val="005023FA"/>
    <w:rsid w:val="005037C8"/>
    <w:rsid w:val="00504275"/>
    <w:rsid w:val="0050698A"/>
    <w:rsid w:val="005145D4"/>
    <w:rsid w:val="005203F2"/>
    <w:rsid w:val="00520C9F"/>
    <w:rsid w:val="005302D2"/>
    <w:rsid w:val="00530A63"/>
    <w:rsid w:val="0053452B"/>
    <w:rsid w:val="00535245"/>
    <w:rsid w:val="00542A3A"/>
    <w:rsid w:val="005438E6"/>
    <w:rsid w:val="005444C9"/>
    <w:rsid w:val="0054568A"/>
    <w:rsid w:val="0054785B"/>
    <w:rsid w:val="00547904"/>
    <w:rsid w:val="00550813"/>
    <w:rsid w:val="00551ACE"/>
    <w:rsid w:val="005540CA"/>
    <w:rsid w:val="00554F57"/>
    <w:rsid w:val="00556D6D"/>
    <w:rsid w:val="00560002"/>
    <w:rsid w:val="00561D17"/>
    <w:rsid w:val="00561D73"/>
    <w:rsid w:val="00563E00"/>
    <w:rsid w:val="0056761D"/>
    <w:rsid w:val="00567983"/>
    <w:rsid w:val="00567EC8"/>
    <w:rsid w:val="00574949"/>
    <w:rsid w:val="005762EE"/>
    <w:rsid w:val="0058011C"/>
    <w:rsid w:val="00581E50"/>
    <w:rsid w:val="005826A4"/>
    <w:rsid w:val="00587E67"/>
    <w:rsid w:val="005925D9"/>
    <w:rsid w:val="00592C11"/>
    <w:rsid w:val="00596C4E"/>
    <w:rsid w:val="005A0899"/>
    <w:rsid w:val="005A0B34"/>
    <w:rsid w:val="005A32A6"/>
    <w:rsid w:val="005A4C52"/>
    <w:rsid w:val="005A5C1B"/>
    <w:rsid w:val="005A6C52"/>
    <w:rsid w:val="005B0CA7"/>
    <w:rsid w:val="005B44DC"/>
    <w:rsid w:val="005B4624"/>
    <w:rsid w:val="005B6536"/>
    <w:rsid w:val="005C171F"/>
    <w:rsid w:val="005C2FA4"/>
    <w:rsid w:val="005C729D"/>
    <w:rsid w:val="005D0090"/>
    <w:rsid w:val="005D1376"/>
    <w:rsid w:val="005D24FD"/>
    <w:rsid w:val="005D36D2"/>
    <w:rsid w:val="005D6D23"/>
    <w:rsid w:val="005E01DE"/>
    <w:rsid w:val="005E1427"/>
    <w:rsid w:val="005E38C9"/>
    <w:rsid w:val="005E7179"/>
    <w:rsid w:val="005F17AC"/>
    <w:rsid w:val="005F4485"/>
    <w:rsid w:val="005F54DF"/>
    <w:rsid w:val="005F5CDC"/>
    <w:rsid w:val="006021E4"/>
    <w:rsid w:val="0060455D"/>
    <w:rsid w:val="006046C1"/>
    <w:rsid w:val="00604E2F"/>
    <w:rsid w:val="006050A0"/>
    <w:rsid w:val="00605FD1"/>
    <w:rsid w:val="006070AD"/>
    <w:rsid w:val="0061495E"/>
    <w:rsid w:val="00615834"/>
    <w:rsid w:val="006162B5"/>
    <w:rsid w:val="00625790"/>
    <w:rsid w:val="0062779F"/>
    <w:rsid w:val="00627E82"/>
    <w:rsid w:val="00630BD4"/>
    <w:rsid w:val="00633D74"/>
    <w:rsid w:val="00634880"/>
    <w:rsid w:val="006364FB"/>
    <w:rsid w:val="00637A35"/>
    <w:rsid w:val="006434AF"/>
    <w:rsid w:val="006528A8"/>
    <w:rsid w:val="0066275E"/>
    <w:rsid w:val="00662787"/>
    <w:rsid w:val="00662F38"/>
    <w:rsid w:val="006649D9"/>
    <w:rsid w:val="0067183A"/>
    <w:rsid w:val="00674488"/>
    <w:rsid w:val="00681145"/>
    <w:rsid w:val="006826A2"/>
    <w:rsid w:val="00682E0B"/>
    <w:rsid w:val="00686D6F"/>
    <w:rsid w:val="00687E82"/>
    <w:rsid w:val="00687F5F"/>
    <w:rsid w:val="00690F12"/>
    <w:rsid w:val="006920AD"/>
    <w:rsid w:val="00693E53"/>
    <w:rsid w:val="00694771"/>
    <w:rsid w:val="00697711"/>
    <w:rsid w:val="006A0C54"/>
    <w:rsid w:val="006A70E9"/>
    <w:rsid w:val="006B4173"/>
    <w:rsid w:val="006C3331"/>
    <w:rsid w:val="006C64DA"/>
    <w:rsid w:val="006D1AB5"/>
    <w:rsid w:val="006E0ECA"/>
    <w:rsid w:val="006E3450"/>
    <w:rsid w:val="006E3B89"/>
    <w:rsid w:val="006E40B0"/>
    <w:rsid w:val="006E459C"/>
    <w:rsid w:val="006E607C"/>
    <w:rsid w:val="006E648A"/>
    <w:rsid w:val="006E6503"/>
    <w:rsid w:val="006E76F1"/>
    <w:rsid w:val="006E7D12"/>
    <w:rsid w:val="006F33B7"/>
    <w:rsid w:val="006F35F3"/>
    <w:rsid w:val="006F4D36"/>
    <w:rsid w:val="006F6797"/>
    <w:rsid w:val="007011D6"/>
    <w:rsid w:val="00702C97"/>
    <w:rsid w:val="00703441"/>
    <w:rsid w:val="00705060"/>
    <w:rsid w:val="007067FB"/>
    <w:rsid w:val="007078A9"/>
    <w:rsid w:val="00707CC0"/>
    <w:rsid w:val="007105A7"/>
    <w:rsid w:val="007106FD"/>
    <w:rsid w:val="0071460D"/>
    <w:rsid w:val="00715DCF"/>
    <w:rsid w:val="00717E22"/>
    <w:rsid w:val="00721E4B"/>
    <w:rsid w:val="0072255C"/>
    <w:rsid w:val="00730B19"/>
    <w:rsid w:val="00731096"/>
    <w:rsid w:val="00733F01"/>
    <w:rsid w:val="00737253"/>
    <w:rsid w:val="00741782"/>
    <w:rsid w:val="00742564"/>
    <w:rsid w:val="00744BDD"/>
    <w:rsid w:val="00746F87"/>
    <w:rsid w:val="007475D9"/>
    <w:rsid w:val="0074784C"/>
    <w:rsid w:val="0075491B"/>
    <w:rsid w:val="007579DF"/>
    <w:rsid w:val="00767CED"/>
    <w:rsid w:val="00772D8C"/>
    <w:rsid w:val="00773EF0"/>
    <w:rsid w:val="00776BA5"/>
    <w:rsid w:val="00781408"/>
    <w:rsid w:val="007817AA"/>
    <w:rsid w:val="00781908"/>
    <w:rsid w:val="00783DFA"/>
    <w:rsid w:val="00794C54"/>
    <w:rsid w:val="0079635B"/>
    <w:rsid w:val="00796B8C"/>
    <w:rsid w:val="0079758A"/>
    <w:rsid w:val="007A6FA0"/>
    <w:rsid w:val="007A7EDA"/>
    <w:rsid w:val="007B3D5D"/>
    <w:rsid w:val="007C0429"/>
    <w:rsid w:val="007C092C"/>
    <w:rsid w:val="007C35C3"/>
    <w:rsid w:val="007C44A8"/>
    <w:rsid w:val="007C684A"/>
    <w:rsid w:val="007C6BF9"/>
    <w:rsid w:val="007D33C1"/>
    <w:rsid w:val="007E0252"/>
    <w:rsid w:val="007E0587"/>
    <w:rsid w:val="007E0DCF"/>
    <w:rsid w:val="007E16F1"/>
    <w:rsid w:val="007E447D"/>
    <w:rsid w:val="007E4E08"/>
    <w:rsid w:val="007F032A"/>
    <w:rsid w:val="007F0617"/>
    <w:rsid w:val="007F2145"/>
    <w:rsid w:val="007F3252"/>
    <w:rsid w:val="007F59DC"/>
    <w:rsid w:val="007F63A6"/>
    <w:rsid w:val="007F6A96"/>
    <w:rsid w:val="007F7091"/>
    <w:rsid w:val="007F7A82"/>
    <w:rsid w:val="008011F9"/>
    <w:rsid w:val="00801E01"/>
    <w:rsid w:val="00806197"/>
    <w:rsid w:val="00806E8C"/>
    <w:rsid w:val="008122FB"/>
    <w:rsid w:val="008123E9"/>
    <w:rsid w:val="00822B4A"/>
    <w:rsid w:val="00825434"/>
    <w:rsid w:val="00825D20"/>
    <w:rsid w:val="00826602"/>
    <w:rsid w:val="0083066E"/>
    <w:rsid w:val="00840234"/>
    <w:rsid w:val="008446D8"/>
    <w:rsid w:val="00847DD8"/>
    <w:rsid w:val="008555FD"/>
    <w:rsid w:val="008565CD"/>
    <w:rsid w:val="00856E71"/>
    <w:rsid w:val="008603EC"/>
    <w:rsid w:val="008608FE"/>
    <w:rsid w:val="00860D75"/>
    <w:rsid w:val="00866014"/>
    <w:rsid w:val="0087360C"/>
    <w:rsid w:val="00880FF5"/>
    <w:rsid w:val="0088106B"/>
    <w:rsid w:val="00887A10"/>
    <w:rsid w:val="00887BE6"/>
    <w:rsid w:val="008A6BE9"/>
    <w:rsid w:val="008A6F89"/>
    <w:rsid w:val="008A7BC1"/>
    <w:rsid w:val="008B0A69"/>
    <w:rsid w:val="008B29B6"/>
    <w:rsid w:val="008B49B6"/>
    <w:rsid w:val="008B74F6"/>
    <w:rsid w:val="008C1A0E"/>
    <w:rsid w:val="008C2973"/>
    <w:rsid w:val="008C3B38"/>
    <w:rsid w:val="008D0BA6"/>
    <w:rsid w:val="008D5276"/>
    <w:rsid w:val="008D58C6"/>
    <w:rsid w:val="008D61B1"/>
    <w:rsid w:val="008D6C5E"/>
    <w:rsid w:val="008E79D0"/>
    <w:rsid w:val="008F01B4"/>
    <w:rsid w:val="008F01FC"/>
    <w:rsid w:val="008F17CF"/>
    <w:rsid w:val="008F2B87"/>
    <w:rsid w:val="008F3541"/>
    <w:rsid w:val="008F4186"/>
    <w:rsid w:val="008F6B18"/>
    <w:rsid w:val="008F71A6"/>
    <w:rsid w:val="008F7F5C"/>
    <w:rsid w:val="009009CE"/>
    <w:rsid w:val="00901786"/>
    <w:rsid w:val="00903E07"/>
    <w:rsid w:val="00904AE1"/>
    <w:rsid w:val="00912670"/>
    <w:rsid w:val="0092212A"/>
    <w:rsid w:val="00923635"/>
    <w:rsid w:val="0092636C"/>
    <w:rsid w:val="00927CE1"/>
    <w:rsid w:val="0093019C"/>
    <w:rsid w:val="009325E6"/>
    <w:rsid w:val="00933D2F"/>
    <w:rsid w:val="0093763C"/>
    <w:rsid w:val="009462B9"/>
    <w:rsid w:val="0094632B"/>
    <w:rsid w:val="0095117B"/>
    <w:rsid w:val="009511A5"/>
    <w:rsid w:val="00954C52"/>
    <w:rsid w:val="0095624F"/>
    <w:rsid w:val="00957320"/>
    <w:rsid w:val="00960CB2"/>
    <w:rsid w:val="0096330C"/>
    <w:rsid w:val="00964175"/>
    <w:rsid w:val="0096610F"/>
    <w:rsid w:val="00966EB8"/>
    <w:rsid w:val="009673C6"/>
    <w:rsid w:val="00971872"/>
    <w:rsid w:val="0097282D"/>
    <w:rsid w:val="00974C63"/>
    <w:rsid w:val="00974C66"/>
    <w:rsid w:val="009753F3"/>
    <w:rsid w:val="00977EC6"/>
    <w:rsid w:val="009812FD"/>
    <w:rsid w:val="00982279"/>
    <w:rsid w:val="0098409D"/>
    <w:rsid w:val="00995172"/>
    <w:rsid w:val="00997DDB"/>
    <w:rsid w:val="00997FF6"/>
    <w:rsid w:val="009A1B2F"/>
    <w:rsid w:val="009A790A"/>
    <w:rsid w:val="009A79D7"/>
    <w:rsid w:val="009B10BC"/>
    <w:rsid w:val="009B34D7"/>
    <w:rsid w:val="009B449D"/>
    <w:rsid w:val="009B54FE"/>
    <w:rsid w:val="009B622D"/>
    <w:rsid w:val="009C0880"/>
    <w:rsid w:val="009C238F"/>
    <w:rsid w:val="009C3D21"/>
    <w:rsid w:val="009C3D27"/>
    <w:rsid w:val="009C578A"/>
    <w:rsid w:val="009C6026"/>
    <w:rsid w:val="009D1139"/>
    <w:rsid w:val="009D1FFE"/>
    <w:rsid w:val="009D2406"/>
    <w:rsid w:val="009D2DF5"/>
    <w:rsid w:val="009D30B7"/>
    <w:rsid w:val="009D61A8"/>
    <w:rsid w:val="009D791C"/>
    <w:rsid w:val="009E08B3"/>
    <w:rsid w:val="009E40EA"/>
    <w:rsid w:val="009E4554"/>
    <w:rsid w:val="009E501E"/>
    <w:rsid w:val="009E57B4"/>
    <w:rsid w:val="009E5B02"/>
    <w:rsid w:val="009E6EC9"/>
    <w:rsid w:val="009F0223"/>
    <w:rsid w:val="009F1184"/>
    <w:rsid w:val="009F1379"/>
    <w:rsid w:val="009F2961"/>
    <w:rsid w:val="009F51A3"/>
    <w:rsid w:val="00A00D76"/>
    <w:rsid w:val="00A01511"/>
    <w:rsid w:val="00A01788"/>
    <w:rsid w:val="00A0203C"/>
    <w:rsid w:val="00A028C6"/>
    <w:rsid w:val="00A02ACE"/>
    <w:rsid w:val="00A033C6"/>
    <w:rsid w:val="00A03CDF"/>
    <w:rsid w:val="00A03EFA"/>
    <w:rsid w:val="00A05310"/>
    <w:rsid w:val="00A115CD"/>
    <w:rsid w:val="00A12DAB"/>
    <w:rsid w:val="00A14243"/>
    <w:rsid w:val="00A2011F"/>
    <w:rsid w:val="00A23F84"/>
    <w:rsid w:val="00A24E5B"/>
    <w:rsid w:val="00A31B56"/>
    <w:rsid w:val="00A31B5E"/>
    <w:rsid w:val="00A32192"/>
    <w:rsid w:val="00A42E0B"/>
    <w:rsid w:val="00A44A84"/>
    <w:rsid w:val="00A44F65"/>
    <w:rsid w:val="00A450B3"/>
    <w:rsid w:val="00A45548"/>
    <w:rsid w:val="00A52D8E"/>
    <w:rsid w:val="00A56C61"/>
    <w:rsid w:val="00A57E75"/>
    <w:rsid w:val="00A62458"/>
    <w:rsid w:val="00A63084"/>
    <w:rsid w:val="00A66037"/>
    <w:rsid w:val="00A660FE"/>
    <w:rsid w:val="00A678CA"/>
    <w:rsid w:val="00A75040"/>
    <w:rsid w:val="00A7558E"/>
    <w:rsid w:val="00A762B7"/>
    <w:rsid w:val="00A76560"/>
    <w:rsid w:val="00A809D8"/>
    <w:rsid w:val="00A81571"/>
    <w:rsid w:val="00A856FF"/>
    <w:rsid w:val="00A85931"/>
    <w:rsid w:val="00A90B72"/>
    <w:rsid w:val="00A90C2C"/>
    <w:rsid w:val="00A92EA9"/>
    <w:rsid w:val="00A95D1F"/>
    <w:rsid w:val="00A96760"/>
    <w:rsid w:val="00A97D30"/>
    <w:rsid w:val="00AA0149"/>
    <w:rsid w:val="00AA2484"/>
    <w:rsid w:val="00AB0B94"/>
    <w:rsid w:val="00AB6BA1"/>
    <w:rsid w:val="00AC100B"/>
    <w:rsid w:val="00AC31AD"/>
    <w:rsid w:val="00AC4B6F"/>
    <w:rsid w:val="00AD1064"/>
    <w:rsid w:val="00AD1306"/>
    <w:rsid w:val="00AD15C4"/>
    <w:rsid w:val="00AD54F1"/>
    <w:rsid w:val="00AD592D"/>
    <w:rsid w:val="00AD635A"/>
    <w:rsid w:val="00AD71A9"/>
    <w:rsid w:val="00AD79F6"/>
    <w:rsid w:val="00AE25B5"/>
    <w:rsid w:val="00AE31F2"/>
    <w:rsid w:val="00AE79CC"/>
    <w:rsid w:val="00AE7ACE"/>
    <w:rsid w:val="00AF0959"/>
    <w:rsid w:val="00AF0ACF"/>
    <w:rsid w:val="00AF310B"/>
    <w:rsid w:val="00AF376F"/>
    <w:rsid w:val="00AF436D"/>
    <w:rsid w:val="00B02212"/>
    <w:rsid w:val="00B03D68"/>
    <w:rsid w:val="00B03EBF"/>
    <w:rsid w:val="00B04FC2"/>
    <w:rsid w:val="00B054CF"/>
    <w:rsid w:val="00B055FE"/>
    <w:rsid w:val="00B0747C"/>
    <w:rsid w:val="00B078ED"/>
    <w:rsid w:val="00B11D11"/>
    <w:rsid w:val="00B14A14"/>
    <w:rsid w:val="00B21748"/>
    <w:rsid w:val="00B25C7E"/>
    <w:rsid w:val="00B2714A"/>
    <w:rsid w:val="00B32D38"/>
    <w:rsid w:val="00B356E1"/>
    <w:rsid w:val="00B36B6D"/>
    <w:rsid w:val="00B37D0C"/>
    <w:rsid w:val="00B4030C"/>
    <w:rsid w:val="00B42E7F"/>
    <w:rsid w:val="00B433CA"/>
    <w:rsid w:val="00B44D34"/>
    <w:rsid w:val="00B45047"/>
    <w:rsid w:val="00B4731C"/>
    <w:rsid w:val="00B47505"/>
    <w:rsid w:val="00B53A4E"/>
    <w:rsid w:val="00B546CD"/>
    <w:rsid w:val="00B5590F"/>
    <w:rsid w:val="00B6156A"/>
    <w:rsid w:val="00B66490"/>
    <w:rsid w:val="00B664D3"/>
    <w:rsid w:val="00B6730D"/>
    <w:rsid w:val="00B706D1"/>
    <w:rsid w:val="00B7283C"/>
    <w:rsid w:val="00B76245"/>
    <w:rsid w:val="00B817E3"/>
    <w:rsid w:val="00B8183E"/>
    <w:rsid w:val="00B83238"/>
    <w:rsid w:val="00B877DE"/>
    <w:rsid w:val="00BA2BA8"/>
    <w:rsid w:val="00BA2D37"/>
    <w:rsid w:val="00BA33BD"/>
    <w:rsid w:val="00BB23BD"/>
    <w:rsid w:val="00BB2F63"/>
    <w:rsid w:val="00BC1715"/>
    <w:rsid w:val="00BC2784"/>
    <w:rsid w:val="00BD27C9"/>
    <w:rsid w:val="00BD3FD5"/>
    <w:rsid w:val="00BE03EF"/>
    <w:rsid w:val="00BE2CA2"/>
    <w:rsid w:val="00BE3765"/>
    <w:rsid w:val="00BE61FE"/>
    <w:rsid w:val="00BE7596"/>
    <w:rsid w:val="00BF37E0"/>
    <w:rsid w:val="00BF3959"/>
    <w:rsid w:val="00BF430D"/>
    <w:rsid w:val="00C00EE8"/>
    <w:rsid w:val="00C03655"/>
    <w:rsid w:val="00C05A13"/>
    <w:rsid w:val="00C106C7"/>
    <w:rsid w:val="00C11F07"/>
    <w:rsid w:val="00C16AC9"/>
    <w:rsid w:val="00C17DCE"/>
    <w:rsid w:val="00C2329E"/>
    <w:rsid w:val="00C2790D"/>
    <w:rsid w:val="00C317D1"/>
    <w:rsid w:val="00C37302"/>
    <w:rsid w:val="00C4022D"/>
    <w:rsid w:val="00C410B8"/>
    <w:rsid w:val="00C42E90"/>
    <w:rsid w:val="00C42ECC"/>
    <w:rsid w:val="00C43710"/>
    <w:rsid w:val="00C44BB3"/>
    <w:rsid w:val="00C4535B"/>
    <w:rsid w:val="00C50ECA"/>
    <w:rsid w:val="00C518F2"/>
    <w:rsid w:val="00C56644"/>
    <w:rsid w:val="00C60EFF"/>
    <w:rsid w:val="00C62BC0"/>
    <w:rsid w:val="00C62C35"/>
    <w:rsid w:val="00C63917"/>
    <w:rsid w:val="00C64104"/>
    <w:rsid w:val="00C650A8"/>
    <w:rsid w:val="00C66AE5"/>
    <w:rsid w:val="00C76520"/>
    <w:rsid w:val="00C82282"/>
    <w:rsid w:val="00C83201"/>
    <w:rsid w:val="00C85618"/>
    <w:rsid w:val="00C858D6"/>
    <w:rsid w:val="00C858E6"/>
    <w:rsid w:val="00C90B6D"/>
    <w:rsid w:val="00C91074"/>
    <w:rsid w:val="00C96176"/>
    <w:rsid w:val="00CA4941"/>
    <w:rsid w:val="00CA577C"/>
    <w:rsid w:val="00CA7948"/>
    <w:rsid w:val="00CB02A9"/>
    <w:rsid w:val="00CB0645"/>
    <w:rsid w:val="00CB0F8D"/>
    <w:rsid w:val="00CB5A1E"/>
    <w:rsid w:val="00CB5A56"/>
    <w:rsid w:val="00CC32DF"/>
    <w:rsid w:val="00CC3E43"/>
    <w:rsid w:val="00CD066C"/>
    <w:rsid w:val="00CD0AD3"/>
    <w:rsid w:val="00CD24CD"/>
    <w:rsid w:val="00CD2940"/>
    <w:rsid w:val="00CD3A66"/>
    <w:rsid w:val="00CD3B15"/>
    <w:rsid w:val="00CD4063"/>
    <w:rsid w:val="00CD7091"/>
    <w:rsid w:val="00CE29DA"/>
    <w:rsid w:val="00CE2D56"/>
    <w:rsid w:val="00CE5FBB"/>
    <w:rsid w:val="00CE6D6D"/>
    <w:rsid w:val="00CF0821"/>
    <w:rsid w:val="00CF2A3C"/>
    <w:rsid w:val="00CF2C41"/>
    <w:rsid w:val="00CF5564"/>
    <w:rsid w:val="00CF5BB0"/>
    <w:rsid w:val="00CF7BFE"/>
    <w:rsid w:val="00D00A8E"/>
    <w:rsid w:val="00D01ACB"/>
    <w:rsid w:val="00D076FE"/>
    <w:rsid w:val="00D07C70"/>
    <w:rsid w:val="00D10224"/>
    <w:rsid w:val="00D11ED7"/>
    <w:rsid w:val="00D1298C"/>
    <w:rsid w:val="00D12BC2"/>
    <w:rsid w:val="00D14522"/>
    <w:rsid w:val="00D14D74"/>
    <w:rsid w:val="00D210BB"/>
    <w:rsid w:val="00D219DA"/>
    <w:rsid w:val="00D24AD5"/>
    <w:rsid w:val="00D347B7"/>
    <w:rsid w:val="00D34FB5"/>
    <w:rsid w:val="00D356F8"/>
    <w:rsid w:val="00D40E71"/>
    <w:rsid w:val="00D43222"/>
    <w:rsid w:val="00D44268"/>
    <w:rsid w:val="00D46F0E"/>
    <w:rsid w:val="00D54773"/>
    <w:rsid w:val="00D55CEF"/>
    <w:rsid w:val="00D5702E"/>
    <w:rsid w:val="00D60E7B"/>
    <w:rsid w:val="00D61762"/>
    <w:rsid w:val="00D63B7F"/>
    <w:rsid w:val="00D6433C"/>
    <w:rsid w:val="00D6447A"/>
    <w:rsid w:val="00D64A23"/>
    <w:rsid w:val="00D7029C"/>
    <w:rsid w:val="00D71590"/>
    <w:rsid w:val="00D71B95"/>
    <w:rsid w:val="00D723B5"/>
    <w:rsid w:val="00D73899"/>
    <w:rsid w:val="00D80A0D"/>
    <w:rsid w:val="00D8135D"/>
    <w:rsid w:val="00D83A5B"/>
    <w:rsid w:val="00D842A0"/>
    <w:rsid w:val="00D91F32"/>
    <w:rsid w:val="00D93424"/>
    <w:rsid w:val="00D9535F"/>
    <w:rsid w:val="00DA3D75"/>
    <w:rsid w:val="00DA46DC"/>
    <w:rsid w:val="00DA5141"/>
    <w:rsid w:val="00DA62C1"/>
    <w:rsid w:val="00DB010B"/>
    <w:rsid w:val="00DC0561"/>
    <w:rsid w:val="00DC0ACD"/>
    <w:rsid w:val="00DC4350"/>
    <w:rsid w:val="00DD04B3"/>
    <w:rsid w:val="00DD2A70"/>
    <w:rsid w:val="00DD39BC"/>
    <w:rsid w:val="00DD569F"/>
    <w:rsid w:val="00DD61BA"/>
    <w:rsid w:val="00DD7D89"/>
    <w:rsid w:val="00DE2820"/>
    <w:rsid w:val="00DE3F6C"/>
    <w:rsid w:val="00DE5C81"/>
    <w:rsid w:val="00DE7BDA"/>
    <w:rsid w:val="00DF107A"/>
    <w:rsid w:val="00DF19CD"/>
    <w:rsid w:val="00DF3529"/>
    <w:rsid w:val="00DF4606"/>
    <w:rsid w:val="00DF47AC"/>
    <w:rsid w:val="00E016AC"/>
    <w:rsid w:val="00E0252E"/>
    <w:rsid w:val="00E0398A"/>
    <w:rsid w:val="00E03EDC"/>
    <w:rsid w:val="00E05764"/>
    <w:rsid w:val="00E05F47"/>
    <w:rsid w:val="00E1524E"/>
    <w:rsid w:val="00E15EF1"/>
    <w:rsid w:val="00E22296"/>
    <w:rsid w:val="00E25EEB"/>
    <w:rsid w:val="00E32271"/>
    <w:rsid w:val="00E32BC7"/>
    <w:rsid w:val="00E32E1E"/>
    <w:rsid w:val="00E34D28"/>
    <w:rsid w:val="00E36BE3"/>
    <w:rsid w:val="00E36F81"/>
    <w:rsid w:val="00E3772E"/>
    <w:rsid w:val="00E45DEF"/>
    <w:rsid w:val="00E507F4"/>
    <w:rsid w:val="00E547FF"/>
    <w:rsid w:val="00E54C65"/>
    <w:rsid w:val="00E6160F"/>
    <w:rsid w:val="00E62F37"/>
    <w:rsid w:val="00E67028"/>
    <w:rsid w:val="00E679DF"/>
    <w:rsid w:val="00E706F4"/>
    <w:rsid w:val="00E70F30"/>
    <w:rsid w:val="00E724CC"/>
    <w:rsid w:val="00E72FE8"/>
    <w:rsid w:val="00E73F7C"/>
    <w:rsid w:val="00E74098"/>
    <w:rsid w:val="00E76E57"/>
    <w:rsid w:val="00E7775E"/>
    <w:rsid w:val="00E82056"/>
    <w:rsid w:val="00E8277F"/>
    <w:rsid w:val="00E905FE"/>
    <w:rsid w:val="00E90DA8"/>
    <w:rsid w:val="00E9735D"/>
    <w:rsid w:val="00EA43BD"/>
    <w:rsid w:val="00EA606E"/>
    <w:rsid w:val="00EA7C7D"/>
    <w:rsid w:val="00EB02E8"/>
    <w:rsid w:val="00EB349A"/>
    <w:rsid w:val="00EB42C4"/>
    <w:rsid w:val="00EB4BED"/>
    <w:rsid w:val="00EC1587"/>
    <w:rsid w:val="00EC1CEF"/>
    <w:rsid w:val="00EC4E04"/>
    <w:rsid w:val="00EC62F8"/>
    <w:rsid w:val="00ED1572"/>
    <w:rsid w:val="00ED1739"/>
    <w:rsid w:val="00ED2054"/>
    <w:rsid w:val="00EE10B5"/>
    <w:rsid w:val="00EE2E59"/>
    <w:rsid w:val="00EE4ECA"/>
    <w:rsid w:val="00EF2715"/>
    <w:rsid w:val="00EF31D5"/>
    <w:rsid w:val="00F00C2A"/>
    <w:rsid w:val="00F02CC7"/>
    <w:rsid w:val="00F07E8A"/>
    <w:rsid w:val="00F103C6"/>
    <w:rsid w:val="00F107F5"/>
    <w:rsid w:val="00F10AE5"/>
    <w:rsid w:val="00F11A6E"/>
    <w:rsid w:val="00F137C2"/>
    <w:rsid w:val="00F140A7"/>
    <w:rsid w:val="00F156AA"/>
    <w:rsid w:val="00F16F69"/>
    <w:rsid w:val="00F21498"/>
    <w:rsid w:val="00F26010"/>
    <w:rsid w:val="00F30EF1"/>
    <w:rsid w:val="00F335AF"/>
    <w:rsid w:val="00F35BA9"/>
    <w:rsid w:val="00F42624"/>
    <w:rsid w:val="00F46997"/>
    <w:rsid w:val="00F46CF0"/>
    <w:rsid w:val="00F55CF2"/>
    <w:rsid w:val="00F55F94"/>
    <w:rsid w:val="00F578F5"/>
    <w:rsid w:val="00F64D14"/>
    <w:rsid w:val="00F65F07"/>
    <w:rsid w:val="00F71237"/>
    <w:rsid w:val="00F842FF"/>
    <w:rsid w:val="00F937C9"/>
    <w:rsid w:val="00F95E13"/>
    <w:rsid w:val="00FA5E5C"/>
    <w:rsid w:val="00FA7DD2"/>
    <w:rsid w:val="00FB7FA2"/>
    <w:rsid w:val="00FC2C46"/>
    <w:rsid w:val="00FC3167"/>
    <w:rsid w:val="00FC3254"/>
    <w:rsid w:val="00FC3D9D"/>
    <w:rsid w:val="00FC6CCA"/>
    <w:rsid w:val="00FC7EFA"/>
    <w:rsid w:val="00FD02F2"/>
    <w:rsid w:val="00FD0C00"/>
    <w:rsid w:val="00FD0DB2"/>
    <w:rsid w:val="00FD15C3"/>
    <w:rsid w:val="00FD172E"/>
    <w:rsid w:val="00FD3AB0"/>
    <w:rsid w:val="00FD42FA"/>
    <w:rsid w:val="00FD4347"/>
    <w:rsid w:val="00FD54AA"/>
    <w:rsid w:val="00FD6CAC"/>
    <w:rsid w:val="00FD6FB1"/>
    <w:rsid w:val="00FD7B4A"/>
    <w:rsid w:val="00FE1722"/>
    <w:rsid w:val="00FE5835"/>
    <w:rsid w:val="00FF0823"/>
    <w:rsid w:val="00FF2CC9"/>
    <w:rsid w:val="00FF51DA"/>
    <w:rsid w:val="00F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BBBFAF"/>
  <w15:docId w15:val="{8E1D62F2-616B-4951-ABD8-E1532F85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201"/>
    <w:pPr>
      <w:suppressAutoHyphens/>
    </w:pPr>
    <w:rPr>
      <w:lang w:val="ru-RU" w:eastAsia="ar-SA"/>
    </w:rPr>
  </w:style>
  <w:style w:type="paragraph" w:styleId="Heading1">
    <w:name w:val="heading 1"/>
    <w:basedOn w:val="Normal"/>
    <w:next w:val="Normal"/>
    <w:qFormat/>
    <w:pPr>
      <w:keepNext/>
      <w:widowControl w:val="0"/>
      <w:numPr>
        <w:numId w:val="1"/>
      </w:numPr>
      <w:outlineLvl w:val="0"/>
    </w:pPr>
    <w:rPr>
      <w:rFonts w:ascii="Arial" w:hAnsi="Arial"/>
      <w:b/>
    </w:rPr>
  </w:style>
  <w:style w:type="paragraph" w:styleId="Heading2">
    <w:name w:val="heading 2"/>
    <w:basedOn w:val="Normal"/>
    <w:next w:val="Normal"/>
    <w:qFormat/>
    <w:pPr>
      <w:keepNext/>
      <w:widowControl w:val="0"/>
      <w:numPr>
        <w:ilvl w:val="1"/>
        <w:numId w:val="1"/>
      </w:numPr>
      <w:outlineLvl w:val="1"/>
    </w:pPr>
    <w:rPr>
      <w:rFonts w:ascii="Arial" w:hAnsi="Arial"/>
      <w:b/>
      <w:i/>
      <w:lang w:val="en-US"/>
    </w:rPr>
  </w:style>
  <w:style w:type="paragraph" w:styleId="Heading4">
    <w:name w:val="heading 4"/>
    <w:basedOn w:val="Normal"/>
    <w:next w:val="BodyText"/>
    <w:qFormat/>
    <w:pPr>
      <w:numPr>
        <w:ilvl w:val="3"/>
        <w:numId w:val="1"/>
      </w:numPr>
      <w:spacing w:before="100" w:after="100"/>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i/>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2z0">
    <w:name w:val="WW8Num12z0"/>
    <w:rPr>
      <w:rFonts w:ascii="Symbol" w:hAnsi="Symbol"/>
      <w:sz w:val="20"/>
    </w:rPr>
  </w:style>
  <w:style w:type="character" w:customStyle="1" w:styleId="WW8Num12z1">
    <w:name w:val="WW8Num12z1"/>
    <w:rPr>
      <w:rFonts w:ascii="Courier New" w:hAnsi="Courier New"/>
      <w:sz w:val="20"/>
    </w:rPr>
  </w:style>
  <w:style w:type="character" w:customStyle="1" w:styleId="WW8Num12z2">
    <w:name w:val="WW8Num12z2"/>
    <w:rPr>
      <w:rFonts w:ascii="Wingdings" w:hAnsi="Wingdings"/>
      <w:sz w:val="20"/>
    </w:rPr>
  </w:style>
  <w:style w:type="character" w:customStyle="1" w:styleId="WW8Num16z0">
    <w:name w:val="WW8Num16z0"/>
    <w:rPr>
      <w:i/>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5z0">
    <w:name w:val="WW8Num35z0"/>
    <w:rPr>
      <w:rFonts w:ascii="Symbol" w:hAnsi="Symbol"/>
      <w:sz w:val="20"/>
    </w:rPr>
  </w:style>
  <w:style w:type="character" w:customStyle="1" w:styleId="WW8Num37z0">
    <w:name w:val="WW8Num37z0"/>
    <w:rPr>
      <w:rFonts w:ascii="Symbol" w:hAnsi="Symbol"/>
      <w:sz w:val="20"/>
    </w:rPr>
  </w:style>
  <w:style w:type="character" w:customStyle="1" w:styleId="WW8Num37z1">
    <w:name w:val="WW8Num37z1"/>
    <w:rPr>
      <w:rFonts w:ascii="Courier New" w:hAnsi="Courier New"/>
      <w:sz w:val="20"/>
    </w:rPr>
  </w:style>
  <w:style w:type="character" w:customStyle="1" w:styleId="WW8Num37z2">
    <w:name w:val="WW8Num37z2"/>
    <w:rPr>
      <w:rFonts w:ascii="Wingdings" w:hAnsi="Wingdings"/>
      <w:sz w:val="20"/>
    </w:rPr>
  </w:style>
  <w:style w:type="character" w:customStyle="1" w:styleId="WW8Num39z0">
    <w:name w:val="WW8Num39z0"/>
    <w:rPr>
      <w:rFonts w:ascii="Symbol" w:hAnsi="Symbol"/>
      <w:sz w:val="20"/>
    </w:rPr>
  </w:style>
  <w:style w:type="character" w:customStyle="1" w:styleId="WW8Num39z1">
    <w:name w:val="WW8Num39z1"/>
    <w:rPr>
      <w:rFonts w:ascii="Courier New" w:hAnsi="Courier New"/>
      <w:sz w:val="20"/>
    </w:rPr>
  </w:style>
  <w:style w:type="character" w:customStyle="1" w:styleId="WW8Num39z2">
    <w:name w:val="WW8Num39z2"/>
    <w:rPr>
      <w:rFonts w:ascii="Wingdings" w:hAnsi="Wingdings"/>
      <w:sz w:val="20"/>
    </w:rPr>
  </w:style>
  <w:style w:type="character" w:customStyle="1" w:styleId="WW8NumSt11z0">
    <w:name w:val="WW8NumSt11z0"/>
    <w:rPr>
      <w:rFonts w:ascii="Symbol" w:hAnsi="Symbol"/>
    </w:rPr>
  </w:style>
  <w:style w:type="character" w:styleId="PageNumber">
    <w:name w:val="page number"/>
    <w:basedOn w:val="DefaultParagraphFont"/>
  </w:style>
  <w:style w:type="character" w:styleId="Strong">
    <w:name w:val="Strong"/>
    <w:qFormat/>
    <w:rPr>
      <w:b/>
      <w:b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ara1Car">
    <w:name w:val="Para1 Car"/>
    <w:rPr>
      <w:rFonts w:ascii="Arial" w:hAnsi="Arial" w:cs="Angsana New"/>
      <w:sz w:val="18"/>
      <w:szCs w:val="18"/>
      <w:lang w:val="en-US" w:eastAsia="ar-SA" w:bidi="ar-SA"/>
    </w:rPr>
  </w:style>
  <w:style w:type="character" w:customStyle="1" w:styleId="orange">
    <w:name w:val="orange"/>
    <w:basedOn w:val="DefaultParagraphFont"/>
  </w:style>
  <w:style w:type="character" w:customStyle="1" w:styleId="subhead666666">
    <w:name w:val="subhead666666"/>
    <w:basedOn w:val="DefaultParagraphFont"/>
  </w:style>
  <w:style w:type="character" w:customStyle="1" w:styleId="maincontenttext">
    <w:name w:val="maincontenttext"/>
    <w:basedOn w:val="DefaultParagraphFont"/>
  </w:style>
  <w:style w:type="character" w:customStyle="1" w:styleId="maincontenttitle">
    <w:name w:val="maincontenttitle"/>
    <w:basedOn w:val="DefaultParagraphFont"/>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odyTextIndent">
    <w:name w:val="Body Text Indent"/>
    <w:basedOn w:val="Normal"/>
    <w:pPr>
      <w:widowControl w:val="0"/>
      <w:ind w:left="220" w:hanging="220"/>
    </w:pPr>
    <w:rPr>
      <w:rFonts w:ascii="Arial" w:hAnsi="Arial"/>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PlainText">
    <w:name w:val="Plain Text"/>
    <w:basedOn w:val="Normal"/>
    <w:link w:val="PlainTextChar"/>
    <w:pPr>
      <w:widowControl w:val="0"/>
    </w:pPr>
    <w:rPr>
      <w:rFonts w:ascii="Courier New" w:hAnsi="Courier New"/>
    </w:rPr>
  </w:style>
  <w:style w:type="paragraph" w:styleId="BalloonText">
    <w:name w:val="Balloon Text"/>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Universaldokument">
    <w:name w:val="Universaldokument"/>
    <w:basedOn w:val="Normal"/>
    <w:pPr>
      <w:tabs>
        <w:tab w:val="left" w:pos="993"/>
        <w:tab w:val="decimal" w:pos="7655"/>
        <w:tab w:val="decimal" w:pos="9073"/>
      </w:tabs>
    </w:pPr>
    <w:rPr>
      <w:rFonts w:ascii="Arial" w:hAnsi="Arial"/>
      <w:color w:val="000080"/>
    </w:rPr>
  </w:style>
  <w:style w:type="paragraph" w:customStyle="1" w:styleId="Angebotstext">
    <w:name w:val="Angebotstext"/>
    <w:basedOn w:val="Normal"/>
    <w:pPr>
      <w:tabs>
        <w:tab w:val="left" w:pos="993"/>
        <w:tab w:val="decimal" w:pos="7655"/>
        <w:tab w:val="decimal" w:pos="9073"/>
      </w:tabs>
      <w:jc w:val="both"/>
    </w:pPr>
    <w:rPr>
      <w:rFonts w:ascii="Arial" w:hAnsi="Arial"/>
      <w:b/>
      <w:color w:val="000080"/>
    </w:rPr>
  </w:style>
  <w:style w:type="paragraph" w:customStyle="1" w:styleId="Para1">
    <w:name w:val="Para1"/>
    <w:basedOn w:val="Normal"/>
    <w:pPr>
      <w:spacing w:before="40"/>
      <w:ind w:left="992"/>
      <w:jc w:val="both"/>
    </w:pPr>
    <w:rPr>
      <w:rFonts w:ascii="Arial" w:hAnsi="Arial" w:cs="Angsana New"/>
      <w:sz w:val="18"/>
      <w:szCs w:val="18"/>
      <w:lang w:val="en-US"/>
    </w:rPr>
  </w:style>
  <w:style w:type="paragraph" w:styleId="NormalWeb">
    <w:name w:val="Normal (Web)"/>
    <w:basedOn w:val="Normal"/>
    <w:pPr>
      <w:spacing w:before="100" w:after="100"/>
    </w:pPr>
    <w:rPr>
      <w:sz w:val="24"/>
      <w:szCs w:val="24"/>
    </w:rPr>
  </w:style>
  <w:style w:type="paragraph" w:customStyle="1" w:styleId="noprint">
    <w:name w:val="noprint"/>
    <w:basedOn w:val="Normal"/>
    <w:pPr>
      <w:spacing w:before="100" w:after="100"/>
    </w:pPr>
    <w:rPr>
      <w:sz w:val="24"/>
      <w:szCs w:val="24"/>
    </w:rPr>
  </w:style>
  <w:style w:type="paragraph" w:customStyle="1" w:styleId="FloatingText">
    <w:name w:val="Floating Text"/>
    <w:basedOn w:val="Normal"/>
    <w:pPr>
      <w:spacing w:before="40" w:after="40"/>
    </w:pPr>
    <w:rPr>
      <w:rFonts w:ascii="Arial" w:hAnsi="Arial"/>
      <w:lang w:val="en-US"/>
    </w:rPr>
  </w:style>
  <w:style w:type="paragraph" w:customStyle="1" w:styleId="Spiegelstrich">
    <w:name w:val="Spiegelstrich"/>
    <w:basedOn w:val="Normal"/>
    <w:pPr>
      <w:numPr>
        <w:numId w:val="4"/>
      </w:numPr>
      <w:spacing w:after="60"/>
    </w:pPr>
    <w:rPr>
      <w:rFonts w:ascii="Arial" w:hAnsi="Arial"/>
      <w:lang w:val="en-US"/>
    </w:rPr>
  </w:style>
  <w:style w:type="paragraph" w:styleId="BodyText3">
    <w:name w:val="Body Text 3"/>
    <w:basedOn w:val="Normal"/>
    <w:pPr>
      <w:jc w:val="both"/>
    </w:pPr>
    <w:rPr>
      <w:sz w:val="22"/>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table" w:styleId="TableGrid">
    <w:name w:val="Table Grid"/>
    <w:basedOn w:val="TableNormal"/>
    <w:rsid w:val="002511E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44A84"/>
    <w:pPr>
      <w:suppressAutoHyphens w:val="0"/>
      <w:spacing w:after="200"/>
      <w:ind w:left="720"/>
      <w:contextualSpacing/>
    </w:pPr>
    <w:rPr>
      <w:rFonts w:ascii="Calibri" w:eastAsia="Calibri" w:hAnsi="Calibri"/>
      <w:sz w:val="22"/>
      <w:szCs w:val="22"/>
      <w:lang w:val="en-US" w:eastAsia="en-US"/>
    </w:rPr>
  </w:style>
  <w:style w:type="paragraph" w:customStyle="1" w:styleId="CharCharCharChar">
    <w:name w:val="Знак Знак Char Char Знак Знак Char Char"/>
    <w:basedOn w:val="Normal"/>
    <w:rsid w:val="002C43ED"/>
    <w:pPr>
      <w:suppressAutoHyphens w:val="0"/>
      <w:spacing w:after="160" w:line="240" w:lineRule="exact"/>
    </w:pPr>
    <w:rPr>
      <w:rFonts w:ascii="Symbol" w:eastAsia="Calibri" w:hAnsi="Symbol" w:cs="Calibri"/>
      <w:lang w:val="en-US" w:eastAsia="en-US"/>
    </w:rPr>
  </w:style>
  <w:style w:type="character" w:customStyle="1" w:styleId="hps">
    <w:name w:val="hps"/>
    <w:rsid w:val="00EB02E8"/>
  </w:style>
  <w:style w:type="paragraph" w:styleId="NoSpacing">
    <w:name w:val="No Spacing"/>
    <w:uiPriority w:val="1"/>
    <w:qFormat/>
    <w:rsid w:val="00C2329E"/>
    <w:pPr>
      <w:suppressAutoHyphens/>
    </w:pPr>
    <w:rPr>
      <w:lang w:val="ru-RU" w:eastAsia="ar-SA"/>
    </w:rPr>
  </w:style>
  <w:style w:type="character" w:customStyle="1" w:styleId="shorttext">
    <w:name w:val="short_text"/>
    <w:rsid w:val="00344149"/>
  </w:style>
  <w:style w:type="character" w:customStyle="1" w:styleId="ListParagraphChar">
    <w:name w:val="List Paragraph Char"/>
    <w:link w:val="ListParagraph"/>
    <w:uiPriority w:val="34"/>
    <w:locked/>
    <w:rsid w:val="00662F38"/>
    <w:rPr>
      <w:rFonts w:ascii="Calibri" w:eastAsia="Calibri" w:hAnsi="Calibri"/>
      <w:sz w:val="22"/>
      <w:szCs w:val="22"/>
    </w:rPr>
  </w:style>
  <w:style w:type="paragraph" w:styleId="NormalIndent">
    <w:name w:val="Normal Indent"/>
    <w:basedOn w:val="Normal"/>
    <w:uiPriority w:val="99"/>
    <w:rsid w:val="00A44F65"/>
    <w:pPr>
      <w:suppressAutoHyphens w:val="0"/>
      <w:ind w:left="720"/>
      <w:jc w:val="both"/>
    </w:pPr>
    <w:rPr>
      <w:rFonts w:ascii="Arial" w:hAnsi="Arial" w:cs="Arial"/>
      <w:sz w:val="22"/>
      <w:szCs w:val="22"/>
      <w:lang w:val="en-US" w:eastAsia="ru-RU"/>
    </w:rPr>
  </w:style>
  <w:style w:type="paragraph" w:customStyle="1" w:styleId="2">
    <w:name w:val="Знак Знак2"/>
    <w:basedOn w:val="Normal"/>
    <w:rsid w:val="003B7E28"/>
    <w:pPr>
      <w:suppressAutoHyphens w:val="0"/>
      <w:spacing w:after="160" w:line="240" w:lineRule="exact"/>
    </w:pPr>
    <w:rPr>
      <w:rFonts w:ascii="Symbol" w:eastAsia="Calibri" w:hAnsi="Symbol" w:cs="Calibri"/>
      <w:lang w:val="en-US" w:eastAsia="en-US"/>
    </w:rPr>
  </w:style>
  <w:style w:type="character" w:customStyle="1" w:styleId="PlainTextChar">
    <w:name w:val="Plain Text Char"/>
    <w:link w:val="PlainText"/>
    <w:rsid w:val="00DD04B3"/>
    <w:rPr>
      <w:rFonts w:ascii="Courier New" w:hAnsi="Courier New"/>
      <w:lang w:val="ru-RU" w:eastAsia="ar-SA"/>
    </w:rPr>
  </w:style>
  <w:style w:type="character" w:styleId="CommentReference">
    <w:name w:val="annotation reference"/>
    <w:basedOn w:val="DefaultParagraphFont"/>
    <w:semiHidden/>
    <w:unhideWhenUsed/>
    <w:rsid w:val="00FD7B4A"/>
    <w:rPr>
      <w:sz w:val="16"/>
      <w:szCs w:val="16"/>
    </w:rPr>
  </w:style>
  <w:style w:type="paragraph" w:styleId="CommentText">
    <w:name w:val="annotation text"/>
    <w:basedOn w:val="Normal"/>
    <w:link w:val="CommentTextChar"/>
    <w:unhideWhenUsed/>
    <w:rsid w:val="00FD7B4A"/>
  </w:style>
  <w:style w:type="character" w:customStyle="1" w:styleId="CommentTextChar">
    <w:name w:val="Comment Text Char"/>
    <w:basedOn w:val="DefaultParagraphFont"/>
    <w:link w:val="CommentText"/>
    <w:rsid w:val="00FD7B4A"/>
    <w:rPr>
      <w:lang w:val="ru-RU" w:eastAsia="ar-SA"/>
    </w:rPr>
  </w:style>
  <w:style w:type="paragraph" w:styleId="CommentSubject">
    <w:name w:val="annotation subject"/>
    <w:basedOn w:val="CommentText"/>
    <w:next w:val="CommentText"/>
    <w:link w:val="CommentSubjectChar"/>
    <w:semiHidden/>
    <w:unhideWhenUsed/>
    <w:rsid w:val="00FD7B4A"/>
    <w:rPr>
      <w:b/>
      <w:bCs/>
    </w:rPr>
  </w:style>
  <w:style w:type="character" w:customStyle="1" w:styleId="CommentSubjectChar">
    <w:name w:val="Comment Subject Char"/>
    <w:basedOn w:val="CommentTextChar"/>
    <w:link w:val="CommentSubject"/>
    <w:semiHidden/>
    <w:rsid w:val="00FD7B4A"/>
    <w:rPr>
      <w:b/>
      <w:bCs/>
      <w:lang w:val="ru-RU" w:eastAsia="ar-SA"/>
    </w:rPr>
  </w:style>
  <w:style w:type="character" w:styleId="FootnoteReference">
    <w:name w:val="footnote reference"/>
    <w:rsid w:val="00232D60"/>
    <w:rPr>
      <w:vertAlign w:val="superscript"/>
    </w:rPr>
  </w:style>
  <w:style w:type="character" w:customStyle="1" w:styleId="tlid-translation">
    <w:name w:val="tlid-translation"/>
    <w:basedOn w:val="DefaultParagraphFont"/>
    <w:rsid w:val="009C5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2701">
      <w:bodyDiv w:val="1"/>
      <w:marLeft w:val="0"/>
      <w:marRight w:val="0"/>
      <w:marTop w:val="0"/>
      <w:marBottom w:val="0"/>
      <w:divBdr>
        <w:top w:val="none" w:sz="0" w:space="0" w:color="auto"/>
        <w:left w:val="none" w:sz="0" w:space="0" w:color="auto"/>
        <w:bottom w:val="none" w:sz="0" w:space="0" w:color="auto"/>
        <w:right w:val="none" w:sz="0" w:space="0" w:color="auto"/>
      </w:divBdr>
    </w:div>
    <w:div w:id="136341386">
      <w:bodyDiv w:val="1"/>
      <w:marLeft w:val="0"/>
      <w:marRight w:val="0"/>
      <w:marTop w:val="0"/>
      <w:marBottom w:val="0"/>
      <w:divBdr>
        <w:top w:val="none" w:sz="0" w:space="0" w:color="auto"/>
        <w:left w:val="none" w:sz="0" w:space="0" w:color="auto"/>
        <w:bottom w:val="none" w:sz="0" w:space="0" w:color="auto"/>
        <w:right w:val="none" w:sz="0" w:space="0" w:color="auto"/>
      </w:divBdr>
    </w:div>
    <w:div w:id="147673350">
      <w:bodyDiv w:val="1"/>
      <w:marLeft w:val="0"/>
      <w:marRight w:val="0"/>
      <w:marTop w:val="0"/>
      <w:marBottom w:val="0"/>
      <w:divBdr>
        <w:top w:val="none" w:sz="0" w:space="0" w:color="auto"/>
        <w:left w:val="none" w:sz="0" w:space="0" w:color="auto"/>
        <w:bottom w:val="none" w:sz="0" w:space="0" w:color="auto"/>
        <w:right w:val="none" w:sz="0" w:space="0" w:color="auto"/>
      </w:divBdr>
    </w:div>
    <w:div w:id="153105321">
      <w:bodyDiv w:val="1"/>
      <w:marLeft w:val="0"/>
      <w:marRight w:val="0"/>
      <w:marTop w:val="0"/>
      <w:marBottom w:val="0"/>
      <w:divBdr>
        <w:top w:val="none" w:sz="0" w:space="0" w:color="auto"/>
        <w:left w:val="none" w:sz="0" w:space="0" w:color="auto"/>
        <w:bottom w:val="none" w:sz="0" w:space="0" w:color="auto"/>
        <w:right w:val="none" w:sz="0" w:space="0" w:color="auto"/>
      </w:divBdr>
    </w:div>
    <w:div w:id="282808525">
      <w:bodyDiv w:val="1"/>
      <w:marLeft w:val="0"/>
      <w:marRight w:val="0"/>
      <w:marTop w:val="0"/>
      <w:marBottom w:val="0"/>
      <w:divBdr>
        <w:top w:val="none" w:sz="0" w:space="0" w:color="auto"/>
        <w:left w:val="none" w:sz="0" w:space="0" w:color="auto"/>
        <w:bottom w:val="none" w:sz="0" w:space="0" w:color="auto"/>
        <w:right w:val="none" w:sz="0" w:space="0" w:color="auto"/>
      </w:divBdr>
    </w:div>
    <w:div w:id="314144463">
      <w:bodyDiv w:val="1"/>
      <w:marLeft w:val="0"/>
      <w:marRight w:val="0"/>
      <w:marTop w:val="0"/>
      <w:marBottom w:val="0"/>
      <w:divBdr>
        <w:top w:val="none" w:sz="0" w:space="0" w:color="auto"/>
        <w:left w:val="none" w:sz="0" w:space="0" w:color="auto"/>
        <w:bottom w:val="none" w:sz="0" w:space="0" w:color="auto"/>
        <w:right w:val="none" w:sz="0" w:space="0" w:color="auto"/>
      </w:divBdr>
    </w:div>
    <w:div w:id="330183378">
      <w:bodyDiv w:val="1"/>
      <w:marLeft w:val="0"/>
      <w:marRight w:val="0"/>
      <w:marTop w:val="0"/>
      <w:marBottom w:val="0"/>
      <w:divBdr>
        <w:top w:val="none" w:sz="0" w:space="0" w:color="auto"/>
        <w:left w:val="none" w:sz="0" w:space="0" w:color="auto"/>
        <w:bottom w:val="none" w:sz="0" w:space="0" w:color="auto"/>
        <w:right w:val="none" w:sz="0" w:space="0" w:color="auto"/>
      </w:divBdr>
    </w:div>
    <w:div w:id="402681103">
      <w:bodyDiv w:val="1"/>
      <w:marLeft w:val="0"/>
      <w:marRight w:val="0"/>
      <w:marTop w:val="0"/>
      <w:marBottom w:val="0"/>
      <w:divBdr>
        <w:top w:val="none" w:sz="0" w:space="0" w:color="auto"/>
        <w:left w:val="none" w:sz="0" w:space="0" w:color="auto"/>
        <w:bottom w:val="none" w:sz="0" w:space="0" w:color="auto"/>
        <w:right w:val="none" w:sz="0" w:space="0" w:color="auto"/>
      </w:divBdr>
    </w:div>
    <w:div w:id="475995644">
      <w:bodyDiv w:val="1"/>
      <w:marLeft w:val="0"/>
      <w:marRight w:val="0"/>
      <w:marTop w:val="0"/>
      <w:marBottom w:val="0"/>
      <w:divBdr>
        <w:top w:val="none" w:sz="0" w:space="0" w:color="auto"/>
        <w:left w:val="none" w:sz="0" w:space="0" w:color="auto"/>
        <w:bottom w:val="none" w:sz="0" w:space="0" w:color="auto"/>
        <w:right w:val="none" w:sz="0" w:space="0" w:color="auto"/>
      </w:divBdr>
    </w:div>
    <w:div w:id="526406473">
      <w:bodyDiv w:val="1"/>
      <w:marLeft w:val="0"/>
      <w:marRight w:val="0"/>
      <w:marTop w:val="0"/>
      <w:marBottom w:val="0"/>
      <w:divBdr>
        <w:top w:val="none" w:sz="0" w:space="0" w:color="auto"/>
        <w:left w:val="none" w:sz="0" w:space="0" w:color="auto"/>
        <w:bottom w:val="none" w:sz="0" w:space="0" w:color="auto"/>
        <w:right w:val="none" w:sz="0" w:space="0" w:color="auto"/>
      </w:divBdr>
    </w:div>
    <w:div w:id="680621328">
      <w:bodyDiv w:val="1"/>
      <w:marLeft w:val="0"/>
      <w:marRight w:val="0"/>
      <w:marTop w:val="0"/>
      <w:marBottom w:val="0"/>
      <w:divBdr>
        <w:top w:val="none" w:sz="0" w:space="0" w:color="auto"/>
        <w:left w:val="none" w:sz="0" w:space="0" w:color="auto"/>
        <w:bottom w:val="none" w:sz="0" w:space="0" w:color="auto"/>
        <w:right w:val="none" w:sz="0" w:space="0" w:color="auto"/>
      </w:divBdr>
    </w:div>
    <w:div w:id="685640706">
      <w:bodyDiv w:val="1"/>
      <w:marLeft w:val="0"/>
      <w:marRight w:val="0"/>
      <w:marTop w:val="0"/>
      <w:marBottom w:val="0"/>
      <w:divBdr>
        <w:top w:val="none" w:sz="0" w:space="0" w:color="auto"/>
        <w:left w:val="none" w:sz="0" w:space="0" w:color="auto"/>
        <w:bottom w:val="none" w:sz="0" w:space="0" w:color="auto"/>
        <w:right w:val="none" w:sz="0" w:space="0" w:color="auto"/>
      </w:divBdr>
    </w:div>
    <w:div w:id="704135274">
      <w:bodyDiv w:val="1"/>
      <w:marLeft w:val="0"/>
      <w:marRight w:val="0"/>
      <w:marTop w:val="0"/>
      <w:marBottom w:val="0"/>
      <w:divBdr>
        <w:top w:val="none" w:sz="0" w:space="0" w:color="auto"/>
        <w:left w:val="none" w:sz="0" w:space="0" w:color="auto"/>
        <w:bottom w:val="none" w:sz="0" w:space="0" w:color="auto"/>
        <w:right w:val="none" w:sz="0" w:space="0" w:color="auto"/>
      </w:divBdr>
    </w:div>
    <w:div w:id="727142704">
      <w:bodyDiv w:val="1"/>
      <w:marLeft w:val="0"/>
      <w:marRight w:val="0"/>
      <w:marTop w:val="0"/>
      <w:marBottom w:val="0"/>
      <w:divBdr>
        <w:top w:val="none" w:sz="0" w:space="0" w:color="auto"/>
        <w:left w:val="none" w:sz="0" w:space="0" w:color="auto"/>
        <w:bottom w:val="none" w:sz="0" w:space="0" w:color="auto"/>
        <w:right w:val="none" w:sz="0" w:space="0" w:color="auto"/>
      </w:divBdr>
    </w:div>
    <w:div w:id="754471260">
      <w:bodyDiv w:val="1"/>
      <w:marLeft w:val="0"/>
      <w:marRight w:val="0"/>
      <w:marTop w:val="0"/>
      <w:marBottom w:val="0"/>
      <w:divBdr>
        <w:top w:val="none" w:sz="0" w:space="0" w:color="auto"/>
        <w:left w:val="none" w:sz="0" w:space="0" w:color="auto"/>
        <w:bottom w:val="none" w:sz="0" w:space="0" w:color="auto"/>
        <w:right w:val="none" w:sz="0" w:space="0" w:color="auto"/>
      </w:divBdr>
    </w:div>
    <w:div w:id="755630968">
      <w:bodyDiv w:val="1"/>
      <w:marLeft w:val="0"/>
      <w:marRight w:val="0"/>
      <w:marTop w:val="0"/>
      <w:marBottom w:val="0"/>
      <w:divBdr>
        <w:top w:val="none" w:sz="0" w:space="0" w:color="auto"/>
        <w:left w:val="none" w:sz="0" w:space="0" w:color="auto"/>
        <w:bottom w:val="none" w:sz="0" w:space="0" w:color="auto"/>
        <w:right w:val="none" w:sz="0" w:space="0" w:color="auto"/>
      </w:divBdr>
    </w:div>
    <w:div w:id="791509803">
      <w:bodyDiv w:val="1"/>
      <w:marLeft w:val="0"/>
      <w:marRight w:val="0"/>
      <w:marTop w:val="0"/>
      <w:marBottom w:val="0"/>
      <w:divBdr>
        <w:top w:val="none" w:sz="0" w:space="0" w:color="auto"/>
        <w:left w:val="none" w:sz="0" w:space="0" w:color="auto"/>
        <w:bottom w:val="none" w:sz="0" w:space="0" w:color="auto"/>
        <w:right w:val="none" w:sz="0" w:space="0" w:color="auto"/>
      </w:divBdr>
      <w:divsChild>
        <w:div w:id="14311338">
          <w:marLeft w:val="0"/>
          <w:marRight w:val="0"/>
          <w:marTop w:val="0"/>
          <w:marBottom w:val="0"/>
          <w:divBdr>
            <w:top w:val="none" w:sz="0" w:space="0" w:color="auto"/>
            <w:left w:val="none" w:sz="0" w:space="0" w:color="auto"/>
            <w:bottom w:val="none" w:sz="0" w:space="0" w:color="auto"/>
            <w:right w:val="none" w:sz="0" w:space="0" w:color="auto"/>
          </w:divBdr>
          <w:divsChild>
            <w:div w:id="1105154377">
              <w:marLeft w:val="0"/>
              <w:marRight w:val="0"/>
              <w:marTop w:val="0"/>
              <w:marBottom w:val="0"/>
              <w:divBdr>
                <w:top w:val="none" w:sz="0" w:space="0" w:color="auto"/>
                <w:left w:val="none" w:sz="0" w:space="0" w:color="auto"/>
                <w:bottom w:val="none" w:sz="0" w:space="0" w:color="auto"/>
                <w:right w:val="none" w:sz="0" w:space="0" w:color="auto"/>
              </w:divBdr>
              <w:divsChild>
                <w:div w:id="1178425675">
                  <w:marLeft w:val="0"/>
                  <w:marRight w:val="0"/>
                  <w:marTop w:val="0"/>
                  <w:marBottom w:val="0"/>
                  <w:divBdr>
                    <w:top w:val="none" w:sz="0" w:space="0" w:color="auto"/>
                    <w:left w:val="none" w:sz="0" w:space="0" w:color="auto"/>
                    <w:bottom w:val="none" w:sz="0" w:space="0" w:color="auto"/>
                    <w:right w:val="none" w:sz="0" w:space="0" w:color="auto"/>
                  </w:divBdr>
                  <w:divsChild>
                    <w:div w:id="1521894236">
                      <w:marLeft w:val="0"/>
                      <w:marRight w:val="0"/>
                      <w:marTop w:val="0"/>
                      <w:marBottom w:val="0"/>
                      <w:divBdr>
                        <w:top w:val="none" w:sz="0" w:space="0" w:color="auto"/>
                        <w:left w:val="none" w:sz="0" w:space="0" w:color="auto"/>
                        <w:bottom w:val="none" w:sz="0" w:space="0" w:color="auto"/>
                        <w:right w:val="none" w:sz="0" w:space="0" w:color="auto"/>
                      </w:divBdr>
                      <w:divsChild>
                        <w:div w:id="1873298586">
                          <w:marLeft w:val="0"/>
                          <w:marRight w:val="0"/>
                          <w:marTop w:val="0"/>
                          <w:marBottom w:val="0"/>
                          <w:divBdr>
                            <w:top w:val="none" w:sz="0" w:space="0" w:color="auto"/>
                            <w:left w:val="none" w:sz="0" w:space="0" w:color="auto"/>
                            <w:bottom w:val="none" w:sz="0" w:space="0" w:color="auto"/>
                            <w:right w:val="none" w:sz="0" w:space="0" w:color="auto"/>
                          </w:divBdr>
                          <w:divsChild>
                            <w:div w:id="672729175">
                              <w:marLeft w:val="0"/>
                              <w:marRight w:val="0"/>
                              <w:marTop w:val="0"/>
                              <w:marBottom w:val="0"/>
                              <w:divBdr>
                                <w:top w:val="none" w:sz="0" w:space="0" w:color="auto"/>
                                <w:left w:val="none" w:sz="0" w:space="0" w:color="auto"/>
                                <w:bottom w:val="none" w:sz="0" w:space="0" w:color="auto"/>
                                <w:right w:val="none" w:sz="0" w:space="0" w:color="auto"/>
                              </w:divBdr>
                              <w:divsChild>
                                <w:div w:id="1724868806">
                                  <w:marLeft w:val="0"/>
                                  <w:marRight w:val="0"/>
                                  <w:marTop w:val="0"/>
                                  <w:marBottom w:val="0"/>
                                  <w:divBdr>
                                    <w:top w:val="none" w:sz="0" w:space="0" w:color="auto"/>
                                    <w:left w:val="none" w:sz="0" w:space="0" w:color="auto"/>
                                    <w:bottom w:val="none" w:sz="0" w:space="0" w:color="auto"/>
                                    <w:right w:val="none" w:sz="0" w:space="0" w:color="auto"/>
                                  </w:divBdr>
                                  <w:divsChild>
                                    <w:div w:id="2039355666">
                                      <w:marLeft w:val="60"/>
                                      <w:marRight w:val="0"/>
                                      <w:marTop w:val="0"/>
                                      <w:marBottom w:val="0"/>
                                      <w:divBdr>
                                        <w:top w:val="none" w:sz="0" w:space="0" w:color="auto"/>
                                        <w:left w:val="none" w:sz="0" w:space="0" w:color="auto"/>
                                        <w:bottom w:val="none" w:sz="0" w:space="0" w:color="auto"/>
                                        <w:right w:val="none" w:sz="0" w:space="0" w:color="auto"/>
                                      </w:divBdr>
                                      <w:divsChild>
                                        <w:div w:id="711343528">
                                          <w:marLeft w:val="0"/>
                                          <w:marRight w:val="0"/>
                                          <w:marTop w:val="0"/>
                                          <w:marBottom w:val="0"/>
                                          <w:divBdr>
                                            <w:top w:val="none" w:sz="0" w:space="0" w:color="auto"/>
                                            <w:left w:val="none" w:sz="0" w:space="0" w:color="auto"/>
                                            <w:bottom w:val="none" w:sz="0" w:space="0" w:color="auto"/>
                                            <w:right w:val="none" w:sz="0" w:space="0" w:color="auto"/>
                                          </w:divBdr>
                                          <w:divsChild>
                                            <w:div w:id="1749645124">
                                              <w:marLeft w:val="0"/>
                                              <w:marRight w:val="0"/>
                                              <w:marTop w:val="0"/>
                                              <w:marBottom w:val="120"/>
                                              <w:divBdr>
                                                <w:top w:val="single" w:sz="6" w:space="0" w:color="F5F5F5"/>
                                                <w:left w:val="single" w:sz="6" w:space="0" w:color="F5F5F5"/>
                                                <w:bottom w:val="single" w:sz="6" w:space="0" w:color="F5F5F5"/>
                                                <w:right w:val="single" w:sz="6" w:space="0" w:color="F5F5F5"/>
                                              </w:divBdr>
                                              <w:divsChild>
                                                <w:div w:id="1507671888">
                                                  <w:marLeft w:val="0"/>
                                                  <w:marRight w:val="0"/>
                                                  <w:marTop w:val="0"/>
                                                  <w:marBottom w:val="0"/>
                                                  <w:divBdr>
                                                    <w:top w:val="none" w:sz="0" w:space="0" w:color="auto"/>
                                                    <w:left w:val="none" w:sz="0" w:space="0" w:color="auto"/>
                                                    <w:bottom w:val="none" w:sz="0" w:space="0" w:color="auto"/>
                                                    <w:right w:val="none" w:sz="0" w:space="0" w:color="auto"/>
                                                  </w:divBdr>
                                                  <w:divsChild>
                                                    <w:div w:id="61127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4354327">
      <w:bodyDiv w:val="1"/>
      <w:marLeft w:val="0"/>
      <w:marRight w:val="0"/>
      <w:marTop w:val="0"/>
      <w:marBottom w:val="0"/>
      <w:divBdr>
        <w:top w:val="none" w:sz="0" w:space="0" w:color="auto"/>
        <w:left w:val="none" w:sz="0" w:space="0" w:color="auto"/>
        <w:bottom w:val="none" w:sz="0" w:space="0" w:color="auto"/>
        <w:right w:val="none" w:sz="0" w:space="0" w:color="auto"/>
      </w:divBdr>
    </w:div>
    <w:div w:id="943003615">
      <w:bodyDiv w:val="1"/>
      <w:marLeft w:val="0"/>
      <w:marRight w:val="0"/>
      <w:marTop w:val="0"/>
      <w:marBottom w:val="0"/>
      <w:divBdr>
        <w:top w:val="none" w:sz="0" w:space="0" w:color="auto"/>
        <w:left w:val="none" w:sz="0" w:space="0" w:color="auto"/>
        <w:bottom w:val="none" w:sz="0" w:space="0" w:color="auto"/>
        <w:right w:val="none" w:sz="0" w:space="0" w:color="auto"/>
      </w:divBdr>
    </w:div>
    <w:div w:id="994914542">
      <w:bodyDiv w:val="1"/>
      <w:marLeft w:val="0"/>
      <w:marRight w:val="0"/>
      <w:marTop w:val="0"/>
      <w:marBottom w:val="0"/>
      <w:divBdr>
        <w:top w:val="none" w:sz="0" w:space="0" w:color="auto"/>
        <w:left w:val="none" w:sz="0" w:space="0" w:color="auto"/>
        <w:bottom w:val="none" w:sz="0" w:space="0" w:color="auto"/>
        <w:right w:val="none" w:sz="0" w:space="0" w:color="auto"/>
      </w:divBdr>
    </w:div>
    <w:div w:id="1010714808">
      <w:bodyDiv w:val="1"/>
      <w:marLeft w:val="0"/>
      <w:marRight w:val="0"/>
      <w:marTop w:val="0"/>
      <w:marBottom w:val="0"/>
      <w:divBdr>
        <w:top w:val="none" w:sz="0" w:space="0" w:color="auto"/>
        <w:left w:val="none" w:sz="0" w:space="0" w:color="auto"/>
        <w:bottom w:val="none" w:sz="0" w:space="0" w:color="auto"/>
        <w:right w:val="none" w:sz="0" w:space="0" w:color="auto"/>
      </w:divBdr>
    </w:div>
    <w:div w:id="1041512702">
      <w:bodyDiv w:val="1"/>
      <w:marLeft w:val="0"/>
      <w:marRight w:val="0"/>
      <w:marTop w:val="0"/>
      <w:marBottom w:val="0"/>
      <w:divBdr>
        <w:top w:val="none" w:sz="0" w:space="0" w:color="auto"/>
        <w:left w:val="none" w:sz="0" w:space="0" w:color="auto"/>
        <w:bottom w:val="none" w:sz="0" w:space="0" w:color="auto"/>
        <w:right w:val="none" w:sz="0" w:space="0" w:color="auto"/>
      </w:divBdr>
    </w:div>
    <w:div w:id="1047682105">
      <w:bodyDiv w:val="1"/>
      <w:marLeft w:val="0"/>
      <w:marRight w:val="0"/>
      <w:marTop w:val="0"/>
      <w:marBottom w:val="0"/>
      <w:divBdr>
        <w:top w:val="none" w:sz="0" w:space="0" w:color="auto"/>
        <w:left w:val="none" w:sz="0" w:space="0" w:color="auto"/>
        <w:bottom w:val="none" w:sz="0" w:space="0" w:color="auto"/>
        <w:right w:val="none" w:sz="0" w:space="0" w:color="auto"/>
      </w:divBdr>
    </w:div>
    <w:div w:id="1047682625">
      <w:bodyDiv w:val="1"/>
      <w:marLeft w:val="0"/>
      <w:marRight w:val="0"/>
      <w:marTop w:val="0"/>
      <w:marBottom w:val="0"/>
      <w:divBdr>
        <w:top w:val="none" w:sz="0" w:space="0" w:color="auto"/>
        <w:left w:val="none" w:sz="0" w:space="0" w:color="auto"/>
        <w:bottom w:val="none" w:sz="0" w:space="0" w:color="auto"/>
        <w:right w:val="none" w:sz="0" w:space="0" w:color="auto"/>
      </w:divBdr>
    </w:div>
    <w:div w:id="1055007269">
      <w:bodyDiv w:val="1"/>
      <w:marLeft w:val="0"/>
      <w:marRight w:val="0"/>
      <w:marTop w:val="0"/>
      <w:marBottom w:val="0"/>
      <w:divBdr>
        <w:top w:val="none" w:sz="0" w:space="0" w:color="auto"/>
        <w:left w:val="none" w:sz="0" w:space="0" w:color="auto"/>
        <w:bottom w:val="none" w:sz="0" w:space="0" w:color="auto"/>
        <w:right w:val="none" w:sz="0" w:space="0" w:color="auto"/>
      </w:divBdr>
    </w:div>
    <w:div w:id="1069352619">
      <w:bodyDiv w:val="1"/>
      <w:marLeft w:val="0"/>
      <w:marRight w:val="0"/>
      <w:marTop w:val="0"/>
      <w:marBottom w:val="0"/>
      <w:divBdr>
        <w:top w:val="none" w:sz="0" w:space="0" w:color="auto"/>
        <w:left w:val="none" w:sz="0" w:space="0" w:color="auto"/>
        <w:bottom w:val="none" w:sz="0" w:space="0" w:color="auto"/>
        <w:right w:val="none" w:sz="0" w:space="0" w:color="auto"/>
      </w:divBdr>
    </w:div>
    <w:div w:id="1084911106">
      <w:bodyDiv w:val="1"/>
      <w:marLeft w:val="0"/>
      <w:marRight w:val="0"/>
      <w:marTop w:val="0"/>
      <w:marBottom w:val="0"/>
      <w:divBdr>
        <w:top w:val="none" w:sz="0" w:space="0" w:color="auto"/>
        <w:left w:val="none" w:sz="0" w:space="0" w:color="auto"/>
        <w:bottom w:val="none" w:sz="0" w:space="0" w:color="auto"/>
        <w:right w:val="none" w:sz="0" w:space="0" w:color="auto"/>
      </w:divBdr>
    </w:div>
    <w:div w:id="1143427984">
      <w:bodyDiv w:val="1"/>
      <w:marLeft w:val="0"/>
      <w:marRight w:val="0"/>
      <w:marTop w:val="0"/>
      <w:marBottom w:val="0"/>
      <w:divBdr>
        <w:top w:val="none" w:sz="0" w:space="0" w:color="auto"/>
        <w:left w:val="none" w:sz="0" w:space="0" w:color="auto"/>
        <w:bottom w:val="none" w:sz="0" w:space="0" w:color="auto"/>
        <w:right w:val="none" w:sz="0" w:space="0" w:color="auto"/>
      </w:divBdr>
    </w:div>
    <w:div w:id="1143963419">
      <w:bodyDiv w:val="1"/>
      <w:marLeft w:val="0"/>
      <w:marRight w:val="0"/>
      <w:marTop w:val="0"/>
      <w:marBottom w:val="0"/>
      <w:divBdr>
        <w:top w:val="none" w:sz="0" w:space="0" w:color="auto"/>
        <w:left w:val="none" w:sz="0" w:space="0" w:color="auto"/>
        <w:bottom w:val="none" w:sz="0" w:space="0" w:color="auto"/>
        <w:right w:val="none" w:sz="0" w:space="0" w:color="auto"/>
      </w:divBdr>
    </w:div>
    <w:div w:id="1237281823">
      <w:bodyDiv w:val="1"/>
      <w:marLeft w:val="0"/>
      <w:marRight w:val="0"/>
      <w:marTop w:val="0"/>
      <w:marBottom w:val="0"/>
      <w:divBdr>
        <w:top w:val="none" w:sz="0" w:space="0" w:color="auto"/>
        <w:left w:val="none" w:sz="0" w:space="0" w:color="auto"/>
        <w:bottom w:val="none" w:sz="0" w:space="0" w:color="auto"/>
        <w:right w:val="none" w:sz="0" w:space="0" w:color="auto"/>
      </w:divBdr>
    </w:div>
    <w:div w:id="1258949340">
      <w:bodyDiv w:val="1"/>
      <w:marLeft w:val="0"/>
      <w:marRight w:val="0"/>
      <w:marTop w:val="0"/>
      <w:marBottom w:val="0"/>
      <w:divBdr>
        <w:top w:val="none" w:sz="0" w:space="0" w:color="auto"/>
        <w:left w:val="none" w:sz="0" w:space="0" w:color="auto"/>
        <w:bottom w:val="none" w:sz="0" w:space="0" w:color="auto"/>
        <w:right w:val="none" w:sz="0" w:space="0" w:color="auto"/>
      </w:divBdr>
    </w:div>
    <w:div w:id="1289700680">
      <w:bodyDiv w:val="1"/>
      <w:marLeft w:val="0"/>
      <w:marRight w:val="0"/>
      <w:marTop w:val="0"/>
      <w:marBottom w:val="0"/>
      <w:divBdr>
        <w:top w:val="none" w:sz="0" w:space="0" w:color="auto"/>
        <w:left w:val="none" w:sz="0" w:space="0" w:color="auto"/>
        <w:bottom w:val="none" w:sz="0" w:space="0" w:color="auto"/>
        <w:right w:val="none" w:sz="0" w:space="0" w:color="auto"/>
      </w:divBdr>
    </w:div>
    <w:div w:id="1308902305">
      <w:bodyDiv w:val="1"/>
      <w:marLeft w:val="0"/>
      <w:marRight w:val="0"/>
      <w:marTop w:val="0"/>
      <w:marBottom w:val="0"/>
      <w:divBdr>
        <w:top w:val="none" w:sz="0" w:space="0" w:color="auto"/>
        <w:left w:val="none" w:sz="0" w:space="0" w:color="auto"/>
        <w:bottom w:val="none" w:sz="0" w:space="0" w:color="auto"/>
        <w:right w:val="none" w:sz="0" w:space="0" w:color="auto"/>
      </w:divBdr>
    </w:div>
    <w:div w:id="1324315433">
      <w:bodyDiv w:val="1"/>
      <w:marLeft w:val="0"/>
      <w:marRight w:val="0"/>
      <w:marTop w:val="0"/>
      <w:marBottom w:val="0"/>
      <w:divBdr>
        <w:top w:val="none" w:sz="0" w:space="0" w:color="auto"/>
        <w:left w:val="none" w:sz="0" w:space="0" w:color="auto"/>
        <w:bottom w:val="none" w:sz="0" w:space="0" w:color="auto"/>
        <w:right w:val="none" w:sz="0" w:space="0" w:color="auto"/>
      </w:divBdr>
    </w:div>
    <w:div w:id="1389038318">
      <w:bodyDiv w:val="1"/>
      <w:marLeft w:val="0"/>
      <w:marRight w:val="0"/>
      <w:marTop w:val="0"/>
      <w:marBottom w:val="0"/>
      <w:divBdr>
        <w:top w:val="none" w:sz="0" w:space="0" w:color="auto"/>
        <w:left w:val="none" w:sz="0" w:space="0" w:color="auto"/>
        <w:bottom w:val="none" w:sz="0" w:space="0" w:color="auto"/>
        <w:right w:val="none" w:sz="0" w:space="0" w:color="auto"/>
      </w:divBdr>
    </w:div>
    <w:div w:id="1469014319">
      <w:bodyDiv w:val="1"/>
      <w:marLeft w:val="0"/>
      <w:marRight w:val="0"/>
      <w:marTop w:val="0"/>
      <w:marBottom w:val="0"/>
      <w:divBdr>
        <w:top w:val="none" w:sz="0" w:space="0" w:color="auto"/>
        <w:left w:val="none" w:sz="0" w:space="0" w:color="auto"/>
        <w:bottom w:val="none" w:sz="0" w:space="0" w:color="auto"/>
        <w:right w:val="none" w:sz="0" w:space="0" w:color="auto"/>
      </w:divBdr>
    </w:div>
    <w:div w:id="1625230870">
      <w:bodyDiv w:val="1"/>
      <w:marLeft w:val="0"/>
      <w:marRight w:val="0"/>
      <w:marTop w:val="0"/>
      <w:marBottom w:val="0"/>
      <w:divBdr>
        <w:top w:val="none" w:sz="0" w:space="0" w:color="auto"/>
        <w:left w:val="none" w:sz="0" w:space="0" w:color="auto"/>
        <w:bottom w:val="none" w:sz="0" w:space="0" w:color="auto"/>
        <w:right w:val="none" w:sz="0" w:space="0" w:color="auto"/>
      </w:divBdr>
    </w:div>
    <w:div w:id="1737361887">
      <w:bodyDiv w:val="1"/>
      <w:marLeft w:val="0"/>
      <w:marRight w:val="0"/>
      <w:marTop w:val="0"/>
      <w:marBottom w:val="0"/>
      <w:divBdr>
        <w:top w:val="none" w:sz="0" w:space="0" w:color="auto"/>
        <w:left w:val="none" w:sz="0" w:space="0" w:color="auto"/>
        <w:bottom w:val="none" w:sz="0" w:space="0" w:color="auto"/>
        <w:right w:val="none" w:sz="0" w:space="0" w:color="auto"/>
      </w:divBdr>
    </w:div>
    <w:div w:id="1824929623">
      <w:bodyDiv w:val="1"/>
      <w:marLeft w:val="0"/>
      <w:marRight w:val="0"/>
      <w:marTop w:val="0"/>
      <w:marBottom w:val="0"/>
      <w:divBdr>
        <w:top w:val="none" w:sz="0" w:space="0" w:color="auto"/>
        <w:left w:val="none" w:sz="0" w:space="0" w:color="auto"/>
        <w:bottom w:val="none" w:sz="0" w:space="0" w:color="auto"/>
        <w:right w:val="none" w:sz="0" w:space="0" w:color="auto"/>
      </w:divBdr>
    </w:div>
    <w:div w:id="1880706742">
      <w:bodyDiv w:val="1"/>
      <w:marLeft w:val="0"/>
      <w:marRight w:val="0"/>
      <w:marTop w:val="0"/>
      <w:marBottom w:val="0"/>
      <w:divBdr>
        <w:top w:val="none" w:sz="0" w:space="0" w:color="auto"/>
        <w:left w:val="none" w:sz="0" w:space="0" w:color="auto"/>
        <w:bottom w:val="none" w:sz="0" w:space="0" w:color="auto"/>
        <w:right w:val="none" w:sz="0" w:space="0" w:color="auto"/>
      </w:divBdr>
    </w:div>
    <w:div w:id="195140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14</Pages>
  <Words>5915</Words>
  <Characters>33720</Characters>
  <Application>Microsoft Office Word</Application>
  <DocSecurity>0</DocSecurity>
  <Lines>281</Lines>
  <Paragraphs>79</Paragraphs>
  <ScaleCrop>false</ScaleCrop>
  <HeadingPairs>
    <vt:vector size="6" baseType="variant">
      <vt:variant>
        <vt:lpstr>Title</vt:lpstr>
      </vt:variant>
      <vt:variant>
        <vt:i4>1</vt:i4>
      </vt:variant>
      <vt:variant>
        <vt:lpstr>Название</vt:lpstr>
      </vt:variant>
      <vt:variant>
        <vt:i4>1</vt:i4>
      </vt:variant>
      <vt:variant>
        <vt:lpstr>Naslov</vt:lpstr>
      </vt:variant>
      <vt:variant>
        <vt:i4>1</vt:i4>
      </vt:variant>
    </vt:vector>
  </HeadingPairs>
  <TitlesOfParts>
    <vt:vector size="3" baseType="lpstr">
      <vt:lpstr>CONTRACT No</vt:lpstr>
      <vt:lpstr>CONTRACT No</vt:lpstr>
      <vt:lpstr>CONTRACT No</vt:lpstr>
    </vt:vector>
  </TitlesOfParts>
  <Company/>
  <LinksUpToDate>false</LinksUpToDate>
  <CharactersWithSpaces>39556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No</dc:title>
  <dc:subject/>
  <dc:creator>Renato</dc:creator>
  <cp:keywords/>
  <cp:lastModifiedBy>Jovičić Zoran</cp:lastModifiedBy>
  <cp:revision>13</cp:revision>
  <cp:lastPrinted>2015-01-15T09:46:00Z</cp:lastPrinted>
  <dcterms:created xsi:type="dcterms:W3CDTF">2022-12-06T12:31:00Z</dcterms:created>
  <dcterms:modified xsi:type="dcterms:W3CDTF">2025-12-03T08:14:00Z</dcterms:modified>
</cp:coreProperties>
</file>